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8F" w:rsidRDefault="00B01D96" w:rsidP="00EE718F">
      <w:pPr>
        <w:jc w:val="center"/>
        <w:rPr>
          <w:sz w:val="24"/>
          <w:szCs w:val="24"/>
        </w:rPr>
      </w:pPr>
      <w:r>
        <w:rPr>
          <w:sz w:val="24"/>
          <w:szCs w:val="24"/>
        </w:rPr>
        <w:t>ΕΠΑΝΑΛΗΨΗ  ΣΤΙΣ ΤΑΥΤΟΤΗΤΕΣ</w:t>
      </w:r>
    </w:p>
    <w:p w:rsidR="00EE718F" w:rsidRDefault="00B01D96" w:rsidP="00EE718F">
      <w:pPr>
        <w:rPr>
          <w:sz w:val="24"/>
          <w:szCs w:val="24"/>
        </w:rPr>
      </w:pPr>
      <w:r>
        <w:rPr>
          <w:sz w:val="24"/>
          <w:szCs w:val="24"/>
        </w:rPr>
        <w:t>1.Να αποδείξετε τις  ισότητες</w:t>
      </w:r>
    </w:p>
    <w:p w:rsidR="00B01D96" w:rsidRDefault="00B01D96" w:rsidP="00EE718F">
      <w:r>
        <w:t xml:space="preserve">  </w:t>
      </w:r>
      <w:r w:rsidR="00EE718F">
        <w:t>.α)</w:t>
      </w:r>
      <w:r>
        <w:t xml:space="preserve">  </w:t>
      </w:r>
      <w:r w:rsidRPr="007B3510">
        <w:rPr>
          <w:position w:val="-14"/>
        </w:rPr>
        <w:object w:dxaOrig="4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pt;height:20.1pt" o:ole="">
            <v:imagedata r:id="rId4" o:title=""/>
          </v:shape>
          <o:OLEObject Type="Embed" ProgID="Equation.DSMT4" ShapeID="_x0000_i1025" DrawAspect="Content" ObjectID="_1668329462" r:id="rId5"/>
        </w:object>
      </w:r>
      <w:r w:rsidR="00EE718F">
        <w:t xml:space="preserve">  </w:t>
      </w:r>
    </w:p>
    <w:p w:rsidR="0086058A" w:rsidRPr="0086058A" w:rsidRDefault="00EE718F" w:rsidP="00EE718F">
      <w:r>
        <w:t xml:space="preserve">  .β)</w:t>
      </w:r>
      <w:r w:rsidRPr="00EE718F">
        <w:t xml:space="preserve"> </w:t>
      </w:r>
      <w:r w:rsidR="0086058A" w:rsidRPr="00B00535">
        <w:rPr>
          <w:position w:val="-16"/>
        </w:rPr>
        <w:object w:dxaOrig="4880" w:dyaOrig="460">
          <v:shape id="_x0000_i1032" type="#_x0000_t75" style="width:243.9pt;height:22.7pt" o:ole="">
            <v:imagedata r:id="rId6" o:title=""/>
          </v:shape>
          <o:OLEObject Type="Embed" ProgID="Equation.DSMT4" ShapeID="_x0000_i1032" DrawAspect="Content" ObjectID="_1668329463" r:id="rId7"/>
        </w:object>
      </w:r>
    </w:p>
    <w:p w:rsidR="00EE718F" w:rsidRDefault="00EE718F" w:rsidP="00EE718F">
      <w:r>
        <w:t xml:space="preserve">  .γ)   </w:t>
      </w:r>
      <w:r w:rsidRPr="007B3510">
        <w:rPr>
          <w:position w:val="-10"/>
        </w:rPr>
        <w:object w:dxaOrig="3240" w:dyaOrig="360">
          <v:shape id="_x0000_i1026" type="#_x0000_t75" style="width:162.15pt;height:18.15pt" o:ole="">
            <v:imagedata r:id="rId8" o:title=""/>
          </v:shape>
          <o:OLEObject Type="Embed" ProgID="Equation.DSMT4" ShapeID="_x0000_i1026" DrawAspect="Content" ObjectID="_1668329464" r:id="rId9"/>
        </w:object>
      </w:r>
    </w:p>
    <w:p w:rsidR="00EE718F" w:rsidRDefault="00EE718F" w:rsidP="00EE718F"/>
    <w:p w:rsidR="00EE718F" w:rsidRDefault="00EE718F" w:rsidP="00EE718F">
      <w:r>
        <w:t>2. Να γίνουν οι πράξεις</w:t>
      </w:r>
    </w:p>
    <w:p w:rsidR="00EE718F" w:rsidRDefault="00EE718F" w:rsidP="00EE718F">
      <w:r>
        <w:rPr>
          <w:sz w:val="24"/>
          <w:szCs w:val="24"/>
        </w:rPr>
        <w:t xml:space="preserve">.α) </w:t>
      </w:r>
      <w:r w:rsidRPr="007B3510">
        <w:rPr>
          <w:position w:val="-28"/>
        </w:rPr>
        <w:object w:dxaOrig="2120" w:dyaOrig="740">
          <v:shape id="_x0000_i1027" type="#_x0000_t75" style="width:105.75pt;height:36.95pt" o:ole="">
            <v:imagedata r:id="rId10" o:title=""/>
          </v:shape>
          <o:OLEObject Type="Embed" ProgID="Equation.DSMT4" ShapeID="_x0000_i1027" DrawAspect="Content" ObjectID="_1668329465" r:id="rId11"/>
        </w:object>
      </w:r>
    </w:p>
    <w:p w:rsidR="005C54DC" w:rsidRDefault="005C54DC" w:rsidP="00EE718F">
      <w:r>
        <w:t>.β)</w:t>
      </w:r>
      <w:r w:rsidRPr="005C54DC">
        <w:t xml:space="preserve"> </w:t>
      </w:r>
      <w:r w:rsidRPr="007B3510">
        <w:rPr>
          <w:position w:val="-10"/>
        </w:rPr>
        <w:object w:dxaOrig="3600" w:dyaOrig="360">
          <v:shape id="_x0000_i1028" type="#_x0000_t75" style="width:180.3pt;height:18.15pt" o:ole="">
            <v:imagedata r:id="rId12" o:title=""/>
          </v:shape>
          <o:OLEObject Type="Embed" ProgID="Equation.DSMT4" ShapeID="_x0000_i1028" DrawAspect="Content" ObjectID="_1668329466" r:id="rId13"/>
        </w:object>
      </w:r>
    </w:p>
    <w:p w:rsidR="005C54DC" w:rsidRDefault="005C54DC" w:rsidP="00EE718F"/>
    <w:p w:rsidR="005C54DC" w:rsidRDefault="005C54DC" w:rsidP="00EE718F">
      <w:r>
        <w:t xml:space="preserve">3.Αν  ισχύει  ότι:   </w:t>
      </w:r>
      <w:r w:rsidRPr="007B3510">
        <w:rPr>
          <w:position w:val="-10"/>
        </w:rPr>
        <w:object w:dxaOrig="960" w:dyaOrig="320">
          <v:shape id="_x0000_i1029" type="#_x0000_t75" style="width:48pt;height:16.2pt" o:ole="">
            <v:imagedata r:id="rId14" o:title=""/>
          </v:shape>
          <o:OLEObject Type="Embed" ProgID="Equation.DSMT4" ShapeID="_x0000_i1029" DrawAspect="Content" ObjectID="_1668329467" r:id="rId15"/>
        </w:object>
      </w:r>
      <w:r>
        <w:t xml:space="preserve">   και  </w:t>
      </w:r>
      <w:r w:rsidRPr="007B3510">
        <w:rPr>
          <w:position w:val="-10"/>
        </w:rPr>
        <w:object w:dxaOrig="740" w:dyaOrig="320">
          <v:shape id="_x0000_i1030" type="#_x0000_t75" style="width:36.95pt;height:16.2pt" o:ole="">
            <v:imagedata r:id="rId16" o:title=""/>
          </v:shape>
          <o:OLEObject Type="Embed" ProgID="Equation.DSMT4" ShapeID="_x0000_i1030" DrawAspect="Content" ObjectID="_1668329468" r:id="rId17"/>
        </w:object>
      </w:r>
    </w:p>
    <w:p w:rsidR="005C54DC" w:rsidRPr="00FA58BB" w:rsidRDefault="005C54DC" w:rsidP="00EE718F">
      <w:r>
        <w:t xml:space="preserve">  Να υπολογίσετε τις  παραστάσεις</w:t>
      </w:r>
      <w:r w:rsidR="00FA58BB" w:rsidRPr="00FA58BB">
        <w:t xml:space="preserve">   (</w:t>
      </w:r>
      <w:r w:rsidR="00FA58BB">
        <w:t>ισχύει  ότι  α&gt;β)</w:t>
      </w:r>
    </w:p>
    <w:p w:rsidR="005C54DC" w:rsidRPr="00FA58BB" w:rsidRDefault="005C54DC" w:rsidP="00EE718F">
      <w:pPr>
        <w:rPr>
          <w:sz w:val="24"/>
          <w:szCs w:val="24"/>
          <w:lang w:val="en-US"/>
        </w:rPr>
      </w:pPr>
      <w:r>
        <w:t xml:space="preserve">     </w:t>
      </w:r>
      <w:r w:rsidRPr="005C54DC">
        <w:t xml:space="preserve"> </w:t>
      </w:r>
      <w:r w:rsidR="00835287" w:rsidRPr="007B3510">
        <w:rPr>
          <w:position w:val="-50"/>
        </w:rPr>
        <w:object w:dxaOrig="1120" w:dyaOrig="1160">
          <v:shape id="_x0000_i1031" type="#_x0000_t75" style="width:55.8pt;height:57.75pt" o:ole="">
            <v:imagedata r:id="rId18" o:title=""/>
          </v:shape>
          <o:OLEObject Type="Embed" ProgID="Equation.DSMT4" ShapeID="_x0000_i1031" DrawAspect="Content" ObjectID="_1668329469" r:id="rId19"/>
        </w:object>
      </w:r>
      <w:r w:rsidR="00FA58BB">
        <w:rPr>
          <w:position w:val="-50"/>
          <w:lang w:val="en-US"/>
        </w:rPr>
        <w:t xml:space="preserve">   </w:t>
      </w:r>
    </w:p>
    <w:sectPr w:rsidR="005C54DC" w:rsidRPr="00FA58BB" w:rsidSect="006C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01D96"/>
    <w:rsid w:val="00276EF0"/>
    <w:rsid w:val="005741FD"/>
    <w:rsid w:val="005C54DC"/>
    <w:rsid w:val="006C527A"/>
    <w:rsid w:val="00835287"/>
    <w:rsid w:val="0086058A"/>
    <w:rsid w:val="00973078"/>
    <w:rsid w:val="00B01D96"/>
    <w:rsid w:val="00C86673"/>
    <w:rsid w:val="00D33E36"/>
    <w:rsid w:val="00EC038F"/>
    <w:rsid w:val="00EE718F"/>
    <w:rsid w:val="00FA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6</cp:revision>
  <dcterms:created xsi:type="dcterms:W3CDTF">2020-11-29T08:30:00Z</dcterms:created>
  <dcterms:modified xsi:type="dcterms:W3CDTF">2020-12-01T10:04:00Z</dcterms:modified>
</cp:coreProperties>
</file>