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A" w:rsidRPr="003C64CC" w:rsidRDefault="00704C2A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3C64CC">
        <w:rPr>
          <w:rFonts w:ascii="Comic Sans MS" w:hAnsi="Comic Sans MS"/>
          <w:b/>
          <w:i/>
          <w:sz w:val="24"/>
          <w:szCs w:val="24"/>
          <w:u w:val="single"/>
        </w:rPr>
        <w:t>ΓΕΩΜΕΤΡΙΚΗ ΕΡΜΗΝΕΙΑ ΤΟΥ ΠΥΘΑΓΟΡΕΙΟΥ ΘΕΩΡΗΜΑΤΟΣ</w:t>
      </w:r>
    </w:p>
    <w:p w:rsidR="00DF3FBD" w:rsidRPr="00DF3FBD" w:rsidRDefault="00704C2A">
      <w:pPr>
        <w:rPr>
          <w:rFonts w:ascii="Comic Sans MS" w:hAnsi="Comic Sans MS"/>
          <w:sz w:val="28"/>
          <w:szCs w:val="28"/>
        </w:rPr>
      </w:pPr>
      <w:r w:rsidRPr="00DF3FBD">
        <w:rPr>
          <w:rFonts w:ascii="Comic Sans MS" w:hAnsi="Comic Sans MS"/>
          <w:sz w:val="28"/>
          <w:szCs w:val="28"/>
        </w:rPr>
        <w:t>Η παρουσίαση απευθύνεται σε μαθητές Β γυμνασίου, και στην παράγραφο 1.4 του κεφαλαίου 1 της Γεωμετρίας.</w:t>
      </w:r>
    </w:p>
    <w:p w:rsidR="00704C2A" w:rsidRPr="00DF3FBD" w:rsidRDefault="00DF3FBD" w:rsidP="00D903BC">
      <w:pPr>
        <w:rPr>
          <w:rFonts w:ascii="Comic Sans MS" w:hAnsi="Comic Sans MS"/>
          <w:sz w:val="28"/>
          <w:szCs w:val="28"/>
        </w:rPr>
      </w:pPr>
      <w:r w:rsidRPr="00DF3FBD">
        <w:rPr>
          <w:rFonts w:ascii="Comic Sans MS" w:hAnsi="Comic Sans MS"/>
          <w:sz w:val="28"/>
          <w:szCs w:val="28"/>
        </w:rPr>
        <w:t xml:space="preserve">Θα προβληθεί το  βίντεο </w:t>
      </w:r>
      <w:r w:rsidRPr="00DF3FBD">
        <w:rPr>
          <w:rFonts w:ascii="Comic Sans MS" w:hAnsi="Comic Sans MS"/>
          <w:sz w:val="28"/>
          <w:szCs w:val="28"/>
        </w:rPr>
        <w:t>διάρκεια</w:t>
      </w:r>
      <w:r w:rsidRPr="00DF3FBD">
        <w:rPr>
          <w:rFonts w:ascii="Comic Sans MS" w:hAnsi="Comic Sans MS"/>
          <w:sz w:val="28"/>
          <w:szCs w:val="28"/>
        </w:rPr>
        <w:t xml:space="preserve">ς </w:t>
      </w:r>
      <w:r w:rsidRPr="00DF3FBD">
        <w:rPr>
          <w:rFonts w:ascii="Comic Sans MS" w:hAnsi="Comic Sans MS"/>
          <w:sz w:val="28"/>
          <w:szCs w:val="28"/>
        </w:rPr>
        <w:t xml:space="preserve"> περίπου 4 λεπτά </w:t>
      </w:r>
      <w:r w:rsidRPr="00DF3FBD">
        <w:rPr>
          <w:rFonts w:ascii="Comic Sans MS" w:hAnsi="Comic Sans MS"/>
          <w:sz w:val="28"/>
          <w:szCs w:val="28"/>
        </w:rPr>
        <w:t xml:space="preserve">που προτείνεται , κατά τη διάρκεια του οποίου θα γίνονται από εμένα  παύσεις και επανεκκινήσεις , ώστε να προβλέψετε ή να προτείνετε τρόπους προσέγγισης του ζητήματος. </w:t>
      </w:r>
    </w:p>
    <w:p w:rsidR="00DF3FBD" w:rsidRPr="00DF3FBD" w:rsidRDefault="00DF3FBD" w:rsidP="00D903BC">
      <w:pPr>
        <w:rPr>
          <w:rFonts w:ascii="Comic Sans MS" w:hAnsi="Comic Sans MS"/>
          <w:sz w:val="28"/>
          <w:szCs w:val="28"/>
        </w:rPr>
      </w:pPr>
      <w:r w:rsidRPr="00DF3FBD">
        <w:rPr>
          <w:rFonts w:ascii="Comic Sans MS" w:hAnsi="Comic Sans MS"/>
          <w:sz w:val="28"/>
          <w:szCs w:val="28"/>
        </w:rPr>
        <w:t xml:space="preserve">Θα ακολουθήσει βίντεο που έχει αντληθεί από το φωτόδεντρο με θέμα τη </w:t>
      </w:r>
      <w:r w:rsidR="003C64CC">
        <w:rPr>
          <w:rFonts w:ascii="Comic Sans MS" w:hAnsi="Comic Sans MS"/>
          <w:sz w:val="28"/>
          <w:szCs w:val="28"/>
        </w:rPr>
        <w:t>«χρυσή τομή»</w:t>
      </w:r>
      <w:r w:rsidRPr="00DF3FBD">
        <w:rPr>
          <w:rFonts w:ascii="Comic Sans MS" w:hAnsi="Comic Sans MS"/>
          <w:sz w:val="28"/>
          <w:szCs w:val="28"/>
        </w:rPr>
        <w:t>….</w:t>
      </w:r>
    </w:p>
    <w:p w:rsidR="00DF3FBD" w:rsidRDefault="00DF3FBD" w:rsidP="00D903BC">
      <w:pPr>
        <w:rPr>
          <w:rFonts w:ascii="Comic Sans MS" w:hAnsi="Comic Sans MS"/>
          <w:sz w:val="28"/>
          <w:szCs w:val="28"/>
        </w:rPr>
      </w:pPr>
      <w:r w:rsidRPr="00DF3FBD">
        <w:rPr>
          <w:rFonts w:ascii="Comic Sans MS" w:hAnsi="Comic Sans MS"/>
          <w:sz w:val="28"/>
          <w:szCs w:val="28"/>
        </w:rPr>
        <w:t xml:space="preserve">Τέλος θα ακολουθήσει εφαρμογή του </w:t>
      </w:r>
      <w:r w:rsidR="003C64CC">
        <w:rPr>
          <w:rFonts w:ascii="Comic Sans MS" w:hAnsi="Comic Sans MS"/>
          <w:sz w:val="28"/>
          <w:szCs w:val="28"/>
        </w:rPr>
        <w:t xml:space="preserve">πυθαγορείου </w:t>
      </w:r>
      <w:r w:rsidRPr="00DF3FBD">
        <w:rPr>
          <w:rFonts w:ascii="Comic Sans MS" w:hAnsi="Comic Sans MS"/>
          <w:sz w:val="28"/>
          <w:szCs w:val="28"/>
        </w:rPr>
        <w:t>στην πράξη μέσα από παραδείγματα και ασκήσεις.</w:t>
      </w:r>
    </w:p>
    <w:p w:rsidR="003C64CC" w:rsidRPr="00DF3FBD" w:rsidRDefault="003C64CC" w:rsidP="00D903B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DF3FBD" w:rsidRPr="00DF3FBD" w:rsidRDefault="00DF3FBD" w:rsidP="00D903BC">
      <w:pPr>
        <w:rPr>
          <w:rFonts w:ascii="Comic Sans MS" w:hAnsi="Comic Sans MS"/>
          <w:sz w:val="28"/>
          <w:szCs w:val="28"/>
        </w:rPr>
      </w:pPr>
    </w:p>
    <w:sectPr w:rsidR="00DF3FBD" w:rsidRPr="00DF3FBD" w:rsidSect="00CB0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BC"/>
    <w:rsid w:val="003C64CC"/>
    <w:rsid w:val="00704C2A"/>
    <w:rsid w:val="007B46CD"/>
    <w:rsid w:val="008F7C41"/>
    <w:rsid w:val="00A44DAA"/>
    <w:rsid w:val="00CB0CFE"/>
    <w:rsid w:val="00D903BC"/>
    <w:rsid w:val="00D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7C41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F7C4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8F7C41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F7C41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8F7C41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F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F7C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04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7C41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F7C4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8F7C41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F7C41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8F7C41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F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F7C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0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2024-11-25T00:16:00Z</dcterms:created>
  <dcterms:modified xsi:type="dcterms:W3CDTF">2024-11-25T00:16:00Z</dcterms:modified>
</cp:coreProperties>
</file>