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CAE" w:rsidRDefault="00A30C5C" w:rsidP="00DC2CE6">
      <w:pPr>
        <w:spacing w:after="0" w:line="288" w:lineRule="auto"/>
        <w:jc w:val="center"/>
        <w:rPr>
          <w:rFonts w:ascii="Palatino Linotype" w:hAnsi="Palatino Linotype"/>
          <w:b/>
        </w:rPr>
      </w:pPr>
      <w:r>
        <w:rPr>
          <w:rFonts w:ascii="Palatino Linotype" w:hAnsi="Palatino Linotype"/>
          <w:b/>
        </w:rPr>
        <w:t>8</w:t>
      </w:r>
      <w:r w:rsidR="00FF3CCD" w:rsidRPr="00DC2CE6">
        <w:rPr>
          <w:rFonts w:ascii="Palatino Linotype" w:hAnsi="Palatino Linotype"/>
          <w:b/>
          <w:vertAlign w:val="superscript"/>
        </w:rPr>
        <w:t>η</w:t>
      </w:r>
      <w:r w:rsidR="00FF3CCD" w:rsidRPr="00DC2CE6">
        <w:rPr>
          <w:rFonts w:ascii="Palatino Linotype" w:hAnsi="Palatino Linotype"/>
          <w:b/>
        </w:rPr>
        <w:t xml:space="preserve"> ΔΙΔΑΚΤΙΚΗ ΕΝΟΤΗΤΑ: </w:t>
      </w:r>
    </w:p>
    <w:p w:rsidR="00A30C5C" w:rsidRPr="00A30C5C" w:rsidRDefault="00A30C5C" w:rsidP="00A30C5C">
      <w:pPr>
        <w:spacing w:after="0" w:line="288" w:lineRule="auto"/>
        <w:jc w:val="center"/>
        <w:rPr>
          <w:rFonts w:ascii="Palatino Linotype" w:hAnsi="Palatino Linotype"/>
          <w:b/>
        </w:rPr>
      </w:pPr>
      <w:r w:rsidRPr="00A30C5C">
        <w:rPr>
          <w:rFonts w:ascii="Palatino Linotype" w:hAnsi="Palatino Linotype"/>
          <w:b/>
        </w:rPr>
        <w:t>Η αλληγορία του σπηλαίου: Οι δεσμώτες</w:t>
      </w:r>
    </w:p>
    <w:p w:rsidR="00D504F3" w:rsidRPr="00A30C5C" w:rsidRDefault="00A30C5C" w:rsidP="00A30C5C">
      <w:pPr>
        <w:spacing w:after="0" w:line="288" w:lineRule="auto"/>
        <w:jc w:val="center"/>
        <w:rPr>
          <w:rFonts w:ascii="Palatino Linotype" w:hAnsi="Palatino Linotype"/>
          <w:b/>
        </w:rPr>
      </w:pPr>
      <w:r w:rsidRPr="00A30C5C">
        <w:rPr>
          <w:rFonts w:ascii="Palatino Linotype" w:hAnsi="Palatino Linotype"/>
          <w:b/>
        </w:rPr>
        <w:t>Κείμενο αναφοράς: Πλάτων Πολιτεία 514</w:t>
      </w:r>
      <w:r w:rsidRPr="00A30C5C">
        <w:rPr>
          <w:rFonts w:ascii="Palatino Linotype" w:hAnsi="Palatino Linotype"/>
          <w:b/>
          <w:lang w:val="en-US"/>
        </w:rPr>
        <w:t>a</w:t>
      </w:r>
      <w:r w:rsidRPr="00A30C5C">
        <w:rPr>
          <w:rFonts w:ascii="Palatino Linotype" w:hAnsi="Palatino Linotype"/>
          <w:b/>
        </w:rPr>
        <w:t>-515</w:t>
      </w:r>
      <w:r w:rsidRPr="00A30C5C">
        <w:rPr>
          <w:rFonts w:ascii="Palatino Linotype" w:hAnsi="Palatino Linotype"/>
          <w:b/>
          <w:lang w:val="en-US"/>
        </w:rPr>
        <w:t>c</w:t>
      </w:r>
    </w:p>
    <w:p w:rsidR="00D504F3" w:rsidRDefault="00D504F3" w:rsidP="00DC2CE6">
      <w:pPr>
        <w:spacing w:after="0" w:line="288" w:lineRule="auto"/>
        <w:jc w:val="center"/>
        <w:rPr>
          <w:rFonts w:ascii="Palatino Linotype" w:hAnsi="Palatino Linotype"/>
          <w:b/>
        </w:rPr>
      </w:pPr>
    </w:p>
    <w:p w:rsidR="00FF3CCD" w:rsidRDefault="00397C1F" w:rsidP="00DC2CE6">
      <w:pPr>
        <w:spacing w:after="0" w:line="288" w:lineRule="auto"/>
        <w:jc w:val="center"/>
        <w:rPr>
          <w:rFonts w:ascii="Palatino Linotype" w:hAnsi="Palatino Linotype"/>
          <w:b/>
        </w:rPr>
      </w:pPr>
      <w:r>
        <w:rPr>
          <w:rFonts w:ascii="Palatino Linotype" w:hAnsi="Palatino Linotype"/>
          <w:b/>
        </w:rPr>
        <w:t>Εισαγωγικές πληροφορίες</w:t>
      </w:r>
    </w:p>
    <w:p w:rsidR="00583CB5" w:rsidRPr="00A30C5C" w:rsidRDefault="00A30C5C" w:rsidP="00945416">
      <w:pPr>
        <w:spacing w:after="0" w:line="288" w:lineRule="auto"/>
        <w:jc w:val="both"/>
        <w:rPr>
          <w:rFonts w:ascii="Palatino Linotype" w:hAnsi="Palatino Linotype"/>
        </w:rPr>
      </w:pPr>
      <w:r>
        <w:rPr>
          <w:rFonts w:ascii="Palatino Linotype" w:hAnsi="Palatino Linotype"/>
        </w:rPr>
        <w:t>(</w:t>
      </w:r>
      <w:r w:rsidR="00945416">
        <w:rPr>
          <w:rFonts w:ascii="Palatino Linotype" w:hAnsi="Palatino Linotype"/>
        </w:rPr>
        <w:t>Αρχαία Ελληνικά. Φιλοσοφικός λόγος, Γ΄ Γενικού Λυκείου  Ομάδας Προσανατολισμού Ανθρωπιστικών Σπουδών,</w:t>
      </w:r>
      <w:r w:rsidR="00945416" w:rsidRPr="00945416">
        <w:rPr>
          <w:rFonts w:ascii="Palatino Linotype" w:hAnsi="Palatino Linotype"/>
        </w:rPr>
        <w:t xml:space="preserve"> </w:t>
      </w:r>
      <w:r w:rsidR="00945416">
        <w:rPr>
          <w:rFonts w:ascii="Palatino Linotype" w:hAnsi="Palatino Linotype"/>
        </w:rPr>
        <w:t>σελ.</w:t>
      </w:r>
      <w:r>
        <w:rPr>
          <w:rFonts w:ascii="Palatino Linotype" w:hAnsi="Palatino Linotype"/>
        </w:rPr>
        <w:t xml:space="preserve"> 35 – 36, </w:t>
      </w:r>
      <w:r w:rsidRPr="00A30C5C">
        <w:rPr>
          <w:rFonts w:ascii="Palatino Linotype" w:hAnsi="Palatino Linotype"/>
        </w:rPr>
        <w:t>83 – 84, 87, 88, 89</w:t>
      </w:r>
      <w:r>
        <w:rPr>
          <w:rFonts w:ascii="Palatino Linotype" w:hAnsi="Palatino Linotype"/>
        </w:rPr>
        <w:t xml:space="preserve"> - </w:t>
      </w:r>
      <w:r w:rsidRPr="00A30C5C">
        <w:rPr>
          <w:rFonts w:ascii="Palatino Linotype" w:hAnsi="Palatino Linotype"/>
        </w:rPr>
        <w:t xml:space="preserve">92 </w:t>
      </w:r>
      <w:r>
        <w:rPr>
          <w:rFonts w:ascii="Palatino Linotype" w:hAnsi="Palatino Linotype"/>
        </w:rPr>
        <w:t>και</w:t>
      </w:r>
      <w:r w:rsidRPr="00A30C5C">
        <w:rPr>
          <w:rFonts w:ascii="Palatino Linotype" w:hAnsi="Palatino Linotype"/>
        </w:rPr>
        <w:t xml:space="preserve"> </w:t>
      </w:r>
      <w:r>
        <w:rPr>
          <w:rFonts w:ascii="Palatino Linotype" w:hAnsi="Palatino Linotype"/>
        </w:rPr>
        <w:t>1</w:t>
      </w:r>
      <w:r w:rsidRPr="00A30C5C">
        <w:rPr>
          <w:rFonts w:ascii="Palatino Linotype" w:hAnsi="Palatino Linotype"/>
        </w:rPr>
        <w:t>03</w:t>
      </w:r>
      <w:r>
        <w:rPr>
          <w:rFonts w:ascii="Palatino Linotype" w:hAnsi="Palatino Linotype"/>
        </w:rPr>
        <w:t>)</w:t>
      </w:r>
    </w:p>
    <w:p w:rsidR="00D71DA0" w:rsidRDefault="00A30C5C" w:rsidP="00A30C5C">
      <w:pPr>
        <w:spacing w:after="0" w:line="288" w:lineRule="auto"/>
        <w:ind w:firstLine="720"/>
        <w:jc w:val="both"/>
        <w:rPr>
          <w:rFonts w:ascii="Palatino Linotype" w:hAnsi="Palatino Linotype"/>
        </w:rPr>
      </w:pPr>
      <w:r w:rsidRPr="00A30C5C">
        <w:rPr>
          <w:rFonts w:ascii="Palatino Linotype" w:hAnsi="Palatino Linotype"/>
        </w:rPr>
        <w:t xml:space="preserve">Ο αλληγορικός μύθος του σπηλαίου εκτείνεται από το 514 α έως το 517c της πλατωνικής Πολιτείας και πλαισιώνει την αναλυτική παρουσίαση των φιλοσόφων – βασιλέων οι οποίοι κρίνονται ως οι πλέον ενδεδειγμένοι άρχοντες για τη διακυβέρνηση της πόλης –κράτους. Το ζητούμενο της φιλοσοφικής αναζήτησης / συζήτησης είναι να δειχθεί ότι μόνο ο σωστά πεπαιδευμένος, ο φιλόσοφος, είναι σε θέση να κυβερνήσει την πόλη με σύνεση αποβλέποντας στην ευδαιμονία όλων. </w:t>
      </w:r>
    </w:p>
    <w:p w:rsidR="00D71DA0" w:rsidRDefault="00A30C5C" w:rsidP="00A30C5C">
      <w:pPr>
        <w:spacing w:after="0" w:line="288" w:lineRule="auto"/>
        <w:ind w:firstLine="720"/>
        <w:jc w:val="both"/>
        <w:rPr>
          <w:rFonts w:ascii="Palatino Linotype" w:hAnsi="Palatino Linotype"/>
        </w:rPr>
      </w:pPr>
      <w:r w:rsidRPr="006C590F">
        <w:rPr>
          <w:rFonts w:ascii="Palatino Linotype" w:hAnsi="Palatino Linotype"/>
          <w:b/>
        </w:rPr>
        <w:t>Ποιος όμως μπορεί να γίνει φιλόσοφος –βασιλιάς</w:t>
      </w:r>
      <w:r w:rsidRPr="00A30C5C">
        <w:rPr>
          <w:rFonts w:ascii="Palatino Linotype" w:hAnsi="Palatino Linotype"/>
        </w:rPr>
        <w:t xml:space="preserve">; Αυτός που διαθέτει «τη βέλτιστη φύση» και δέχεται την άριστη παιδεία, απαντά ο Σωκράτης. Ακριβώς, η αλληγορία του σπηλαίου αναφέρεται στην επίδραση που ασκεί η Παιδεία στην ανθρώπινη φύση και ειδικότερα στη διαμόρφωση του φιλοσόφου – άρχοντα και κατ’ επέκταση στην ποιότητα της πολιτικής κοινωνίας. Ειδικότερα μπορούμε να σχηματοποιήσουμε την «αλληγορία του σπηλαίου» σε πέντε φάσεις ως εξής: </w:t>
      </w:r>
    </w:p>
    <w:p w:rsidR="00D71DA0" w:rsidRDefault="00D71DA0" w:rsidP="00D71DA0">
      <w:pPr>
        <w:spacing w:after="0" w:line="288" w:lineRule="auto"/>
        <w:rPr>
          <w:rFonts w:ascii="Palatino Linotype" w:hAnsi="Palatino Linotype"/>
        </w:rPr>
      </w:pPr>
      <w:r>
        <w:rPr>
          <w:noProof/>
          <w:lang w:eastAsia="el-GR"/>
        </w:rPr>
        <w:drawing>
          <wp:inline distT="0" distB="0" distL="0" distR="0" wp14:anchorId="5C251667" wp14:editId="21B11DB5">
            <wp:extent cx="6192520" cy="299339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92520" cy="2993390"/>
                    </a:xfrm>
                    <a:prstGeom prst="rect">
                      <a:avLst/>
                    </a:prstGeom>
                  </pic:spPr>
                </pic:pic>
              </a:graphicData>
            </a:graphic>
          </wp:inline>
        </w:drawing>
      </w:r>
    </w:p>
    <w:p w:rsidR="00D71DA0" w:rsidRDefault="00A30C5C" w:rsidP="00A30C5C">
      <w:pPr>
        <w:spacing w:after="0" w:line="288" w:lineRule="auto"/>
        <w:ind w:firstLine="720"/>
        <w:jc w:val="both"/>
        <w:rPr>
          <w:rFonts w:ascii="Palatino Linotype" w:hAnsi="Palatino Linotype"/>
        </w:rPr>
      </w:pPr>
      <w:r w:rsidRPr="00A30C5C">
        <w:rPr>
          <w:rFonts w:ascii="Palatino Linotype" w:hAnsi="Palatino Linotype"/>
        </w:rPr>
        <w:t xml:space="preserve"> </w:t>
      </w:r>
      <w:r w:rsidRPr="00A30C5C">
        <w:rPr>
          <w:rFonts w:ascii="Palatino Linotype" w:hAnsi="Palatino Linotype" w:cs="Palatino Linotype"/>
        </w:rPr>
        <w:t>Στην</w:t>
      </w:r>
      <w:r w:rsidRPr="00A30C5C">
        <w:rPr>
          <w:rFonts w:ascii="Palatino Linotype" w:hAnsi="Palatino Linotype"/>
        </w:rPr>
        <w:t xml:space="preserve"> </w:t>
      </w:r>
      <w:r w:rsidRPr="00A30C5C">
        <w:rPr>
          <w:rFonts w:ascii="Palatino Linotype" w:hAnsi="Palatino Linotype" w:cs="Palatino Linotype"/>
        </w:rPr>
        <w:t>ενότητα</w:t>
      </w:r>
      <w:r w:rsidR="00750E20">
        <w:rPr>
          <w:rFonts w:ascii="Palatino Linotype" w:hAnsi="Palatino Linotype"/>
        </w:rPr>
        <w:t xml:space="preserve"> 8</w:t>
      </w:r>
      <w:r w:rsidRPr="00A30C5C">
        <w:rPr>
          <w:rFonts w:ascii="Palatino Linotype" w:hAnsi="Palatino Linotype"/>
        </w:rPr>
        <w:t xml:space="preserve"> (514a </w:t>
      </w:r>
      <w:r w:rsidRPr="00A30C5C">
        <w:rPr>
          <w:rFonts w:ascii="Palatino Linotype" w:hAnsi="Palatino Linotype" w:cs="Palatino Linotype"/>
        </w:rPr>
        <w:t>–</w:t>
      </w:r>
      <w:r w:rsidR="00D71DA0">
        <w:rPr>
          <w:rFonts w:ascii="Palatino Linotype" w:hAnsi="Palatino Linotype"/>
        </w:rPr>
        <w:t xml:space="preserve"> 515</w:t>
      </w:r>
      <w:r w:rsidR="00D71DA0">
        <w:rPr>
          <w:rFonts w:ascii="Palatino Linotype" w:hAnsi="Palatino Linotype"/>
          <w:lang w:val="en-US"/>
        </w:rPr>
        <w:t>c</w:t>
      </w:r>
      <w:r w:rsidRPr="00A30C5C">
        <w:rPr>
          <w:rFonts w:ascii="Palatino Linotype" w:hAnsi="Palatino Linotype"/>
        </w:rPr>
        <w:t xml:space="preserve">) </w:t>
      </w:r>
      <w:r w:rsidRPr="00A30C5C">
        <w:rPr>
          <w:rFonts w:ascii="Palatino Linotype" w:hAnsi="Palatino Linotype" w:cs="Palatino Linotype"/>
        </w:rPr>
        <w:t>του</w:t>
      </w:r>
      <w:r w:rsidRPr="00A30C5C">
        <w:rPr>
          <w:rFonts w:ascii="Palatino Linotype" w:hAnsi="Palatino Linotype"/>
        </w:rPr>
        <w:t xml:space="preserve"> </w:t>
      </w:r>
      <w:r w:rsidRPr="00A30C5C">
        <w:rPr>
          <w:rFonts w:ascii="Palatino Linotype" w:hAnsi="Palatino Linotype" w:cs="Palatino Linotype"/>
        </w:rPr>
        <w:t>σχολικού</w:t>
      </w:r>
      <w:r w:rsidRPr="00A30C5C">
        <w:rPr>
          <w:rFonts w:ascii="Palatino Linotype" w:hAnsi="Palatino Linotype"/>
        </w:rPr>
        <w:t xml:space="preserve"> </w:t>
      </w:r>
      <w:r w:rsidRPr="00A30C5C">
        <w:rPr>
          <w:rFonts w:ascii="Palatino Linotype" w:hAnsi="Palatino Linotype" w:cs="Palatino Linotype"/>
        </w:rPr>
        <w:t>εγχειριδίου</w:t>
      </w:r>
      <w:r w:rsidRPr="00A30C5C">
        <w:rPr>
          <w:rFonts w:ascii="Palatino Linotype" w:hAnsi="Palatino Linotype"/>
        </w:rPr>
        <w:t xml:space="preserve"> </w:t>
      </w:r>
      <w:r w:rsidRPr="00A30C5C">
        <w:rPr>
          <w:rFonts w:ascii="Palatino Linotype" w:hAnsi="Palatino Linotype" w:cs="Palatino Linotype"/>
        </w:rPr>
        <w:t>ο</w:t>
      </w:r>
      <w:r w:rsidRPr="00A30C5C">
        <w:rPr>
          <w:rFonts w:ascii="Palatino Linotype" w:hAnsi="Palatino Linotype"/>
        </w:rPr>
        <w:t xml:space="preserve"> </w:t>
      </w:r>
      <w:r w:rsidRPr="00A30C5C">
        <w:rPr>
          <w:rFonts w:ascii="Palatino Linotype" w:hAnsi="Palatino Linotype" w:cs="Palatino Linotype"/>
        </w:rPr>
        <w:t>Σωκράτης</w:t>
      </w:r>
      <w:r w:rsidRPr="00A30C5C">
        <w:rPr>
          <w:rFonts w:ascii="Palatino Linotype" w:hAnsi="Palatino Linotype"/>
        </w:rPr>
        <w:t xml:space="preserve"> </w:t>
      </w:r>
      <w:r w:rsidRPr="00A30C5C">
        <w:rPr>
          <w:rFonts w:ascii="Palatino Linotype" w:hAnsi="Palatino Linotype" w:cs="Palatino Linotype"/>
        </w:rPr>
        <w:t>μάς</w:t>
      </w:r>
      <w:r w:rsidRPr="00A30C5C">
        <w:rPr>
          <w:rFonts w:ascii="Palatino Linotype" w:hAnsi="Palatino Linotype"/>
        </w:rPr>
        <w:t xml:space="preserve"> </w:t>
      </w:r>
      <w:r w:rsidRPr="00A30C5C">
        <w:rPr>
          <w:rFonts w:ascii="Palatino Linotype" w:hAnsi="Palatino Linotype" w:cs="Palatino Linotype"/>
        </w:rPr>
        <w:t>καλεί</w:t>
      </w:r>
      <w:r w:rsidRPr="00A30C5C">
        <w:rPr>
          <w:rFonts w:ascii="Palatino Linotype" w:hAnsi="Palatino Linotype"/>
        </w:rPr>
        <w:t xml:space="preserve"> </w:t>
      </w:r>
      <w:r w:rsidRPr="00A30C5C">
        <w:rPr>
          <w:rFonts w:ascii="Palatino Linotype" w:hAnsi="Palatino Linotype" w:cs="Palatino Linotype"/>
        </w:rPr>
        <w:t>να</w:t>
      </w:r>
      <w:r w:rsidRPr="00A30C5C">
        <w:rPr>
          <w:rFonts w:ascii="Palatino Linotype" w:hAnsi="Palatino Linotype"/>
        </w:rPr>
        <w:t xml:space="preserve"> </w:t>
      </w:r>
      <w:r w:rsidRPr="00A30C5C">
        <w:rPr>
          <w:rFonts w:ascii="Palatino Linotype" w:hAnsi="Palatino Linotype" w:cs="Palatino Linotype"/>
        </w:rPr>
        <w:t>φανταστούμε</w:t>
      </w:r>
      <w:r w:rsidRPr="00A30C5C">
        <w:rPr>
          <w:rFonts w:ascii="Palatino Linotype" w:hAnsi="Palatino Linotype"/>
        </w:rPr>
        <w:t xml:space="preserve"> </w:t>
      </w:r>
      <w:r w:rsidRPr="00A30C5C">
        <w:rPr>
          <w:rFonts w:ascii="Palatino Linotype" w:hAnsi="Palatino Linotype" w:cs="Palatino Linotype"/>
        </w:rPr>
        <w:t>μαζί</w:t>
      </w:r>
      <w:r w:rsidRPr="00A30C5C">
        <w:rPr>
          <w:rFonts w:ascii="Palatino Linotype" w:hAnsi="Palatino Linotype"/>
        </w:rPr>
        <w:t xml:space="preserve"> </w:t>
      </w:r>
      <w:r w:rsidRPr="00A30C5C">
        <w:rPr>
          <w:rFonts w:ascii="Palatino Linotype" w:hAnsi="Palatino Linotype" w:cs="Palatino Linotype"/>
        </w:rPr>
        <w:t>με</w:t>
      </w:r>
      <w:r w:rsidRPr="00A30C5C">
        <w:rPr>
          <w:rFonts w:ascii="Palatino Linotype" w:hAnsi="Palatino Linotype"/>
        </w:rPr>
        <w:t xml:space="preserve"> </w:t>
      </w:r>
      <w:r w:rsidRPr="00A30C5C">
        <w:rPr>
          <w:rFonts w:ascii="Palatino Linotype" w:hAnsi="Palatino Linotype" w:cs="Palatino Linotype"/>
        </w:rPr>
        <w:t>τον</w:t>
      </w:r>
      <w:r w:rsidRPr="00A30C5C">
        <w:rPr>
          <w:rFonts w:ascii="Palatino Linotype" w:hAnsi="Palatino Linotype"/>
        </w:rPr>
        <w:t xml:space="preserve"> </w:t>
      </w:r>
      <w:proofErr w:type="spellStart"/>
      <w:r w:rsidRPr="00A30C5C">
        <w:rPr>
          <w:rFonts w:ascii="Palatino Linotype" w:hAnsi="Palatino Linotype"/>
        </w:rPr>
        <w:t>Γλαύκωνα</w:t>
      </w:r>
      <w:proofErr w:type="spellEnd"/>
      <w:r w:rsidRPr="00A30C5C">
        <w:rPr>
          <w:rFonts w:ascii="Palatino Linotype" w:hAnsi="Palatino Linotype"/>
        </w:rPr>
        <w:t xml:space="preserve"> την εικόνα που ακολουθεί:</w:t>
      </w:r>
    </w:p>
    <w:p w:rsidR="00D71DA0" w:rsidRDefault="00A30C5C" w:rsidP="00A30C5C">
      <w:pPr>
        <w:spacing w:after="0" w:line="288" w:lineRule="auto"/>
        <w:ind w:firstLine="720"/>
        <w:jc w:val="both"/>
        <w:rPr>
          <w:rFonts w:ascii="Palatino Linotype" w:hAnsi="Palatino Linotype"/>
        </w:rPr>
      </w:pPr>
      <w:r w:rsidRPr="00A30C5C">
        <w:rPr>
          <w:rFonts w:ascii="Palatino Linotype" w:hAnsi="Palatino Linotype"/>
        </w:rPr>
        <w:t xml:space="preserve">Στο κάτω κάτω μέρος μιας υπόγειας σπηλιάς, δεσμώτες από την παιδική τους ακόμη ηλικία δεν βλέπουν παρά μόνο σκιές που προβάλλονται στο βάθος πάνω στο τοίχωμα της σπηλιάς, καθώς είναι </w:t>
      </w:r>
      <w:proofErr w:type="spellStart"/>
      <w:r w:rsidRPr="00A30C5C">
        <w:rPr>
          <w:rFonts w:ascii="Palatino Linotype" w:hAnsi="Palatino Linotype"/>
        </w:rPr>
        <w:t>ακινητοποιημένοι</w:t>
      </w:r>
      <w:proofErr w:type="spellEnd"/>
      <w:r w:rsidRPr="00A30C5C">
        <w:rPr>
          <w:rFonts w:ascii="Palatino Linotype" w:hAnsi="Palatino Linotype"/>
        </w:rPr>
        <w:t xml:space="preserve"> και έχουν στραμμένη την πλάτη τους προς την είσοδο της σπηλιάς, που βρίσκεται επάνω, στην επιφάνεια της γης. Εκεί στο βάθος, πίσω και ψηλότερα από τους ακίνητους δεσμώτες καίει φωτιά. Ανάμεσα στους δεσμώτες και τη φωτιά, σε δρόμο στον οποίο έχει χτιστεί ένα </w:t>
      </w:r>
      <w:proofErr w:type="spellStart"/>
      <w:r w:rsidRPr="00A30C5C">
        <w:rPr>
          <w:rFonts w:ascii="Palatino Linotype" w:hAnsi="Palatino Linotype"/>
        </w:rPr>
        <w:t>τοιχάκι</w:t>
      </w:r>
      <w:proofErr w:type="spellEnd"/>
      <w:r w:rsidRPr="00A30C5C">
        <w:rPr>
          <w:rFonts w:ascii="Palatino Linotype" w:hAnsi="Palatino Linotype"/>
        </w:rPr>
        <w:t xml:space="preserve">, άνθρωποι κινούνται μεταφέροντας κάθε είδους πράγματα, </w:t>
      </w:r>
      <w:r w:rsidRPr="00A30C5C">
        <w:rPr>
          <w:rFonts w:ascii="Palatino Linotype" w:hAnsi="Palatino Linotype"/>
        </w:rPr>
        <w:lastRenderedPageBreak/>
        <w:t xml:space="preserve">άλλοι μιλώντας και άλλοι όχι. Τις σκιές αυτών βλέπουν οι δεσμώτες και σε αυτές αποδίδουν και τις φωνές που ακούν. </w:t>
      </w:r>
      <w:r w:rsidR="00D71DA0">
        <w:rPr>
          <w:rFonts w:ascii="Palatino Linotype" w:hAnsi="Palatino Linotype"/>
        </w:rPr>
        <w:t xml:space="preserve">(βίντεο του ΙΜΕ </w:t>
      </w:r>
      <w:hyperlink r:id="rId8" w:history="1">
        <w:r w:rsidR="00D71DA0" w:rsidRPr="00D71DA0">
          <w:rPr>
            <w:rStyle w:val="-"/>
            <w:rFonts w:ascii="Palatino Linotype" w:hAnsi="Palatino Linotype"/>
          </w:rPr>
          <w:t>https://www.youtube.com/watch?v=JIw3ACO9HS0</w:t>
        </w:r>
      </w:hyperlink>
      <w:r w:rsidR="00D71DA0">
        <w:rPr>
          <w:rFonts w:ascii="Palatino Linotype" w:hAnsi="Palatino Linotype"/>
        </w:rPr>
        <w:t>)</w:t>
      </w:r>
    </w:p>
    <w:p w:rsidR="00D71DA0" w:rsidRDefault="00D71DA0" w:rsidP="000A1F6B">
      <w:pPr>
        <w:spacing w:after="0" w:line="288" w:lineRule="auto"/>
        <w:jc w:val="center"/>
        <w:rPr>
          <w:rFonts w:ascii="Palatino Linotype" w:hAnsi="Palatino Linotype"/>
        </w:rPr>
      </w:pPr>
      <w:r w:rsidRPr="00D71DA0">
        <w:rPr>
          <w:rFonts w:ascii="Palatino Linotype" w:hAnsi="Palatino Linotype"/>
          <w:noProof/>
          <w:lang w:eastAsia="el-GR"/>
        </w:rPr>
        <w:drawing>
          <wp:inline distT="0" distB="0" distL="0" distR="0">
            <wp:extent cx="5684520" cy="2743200"/>
            <wp:effectExtent l="0" t="0" r="0" b="0"/>
            <wp:docPr id="2" name="Εικόνα 2" descr="C:\Users\User\Documents\Documents\ΑΘΑΝΑΣΙΑ 21-9-2020\Γ ΛΥΚΕΙΟΥ ΘΕΩΡΗΤΙΚΗ\ΑΡΧΑΙΑ\ΓΝΩΣΤΟ\ΤΕΛΙΚΕΣ ΣΗΜΕΙΩΣΕΙΣ\8η ΕΝΟΤΗΤΑ\ΤΟ ΣΠΗΛΑΙ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ocuments\ΑΘΑΝΑΣΙΑ 21-9-2020\Γ ΛΥΚΕΙΟΥ ΘΕΩΡΗΤΙΚΗ\ΑΡΧΑΙΑ\ΓΝΩΣΤΟ\ΤΕΛΙΚΕΣ ΣΗΜΕΙΩΣΕΙΣ\8η ΕΝΟΤΗΤΑ\ΤΟ ΣΠΗΛΑΙΟ.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4520" cy="2743200"/>
                    </a:xfrm>
                    <a:prstGeom prst="rect">
                      <a:avLst/>
                    </a:prstGeom>
                    <a:noFill/>
                    <a:ln>
                      <a:noFill/>
                    </a:ln>
                  </pic:spPr>
                </pic:pic>
              </a:graphicData>
            </a:graphic>
          </wp:inline>
        </w:drawing>
      </w:r>
    </w:p>
    <w:p w:rsidR="006C590F" w:rsidRDefault="00A30C5C" w:rsidP="00A30C5C">
      <w:pPr>
        <w:spacing w:after="0" w:line="288" w:lineRule="auto"/>
        <w:ind w:firstLine="720"/>
        <w:jc w:val="both"/>
        <w:rPr>
          <w:rFonts w:ascii="Palatino Linotype" w:hAnsi="Palatino Linotype"/>
        </w:rPr>
      </w:pPr>
      <w:r w:rsidRPr="00A30C5C">
        <w:rPr>
          <w:rFonts w:ascii="Palatino Linotype" w:hAnsi="Palatino Linotype"/>
        </w:rPr>
        <w:t xml:space="preserve">Αυτή η εικόνα, λοιπόν, ο κόσμος του σπηλαίου είναι η απόδοση της πολιτικής κοινωνίας στην οποία οι άνθρωποι ζουν στην άγνοια, στις προκαταλήψεις, στις ψευδαισθήσεις, στην αδικία και στην αναξιοκρατία. Αντίθετα, ο κόσμος έξω από το σπήλαιο, φωτεινός και αληθινός, είναι η νοητή πραγματικότητα, ο νοητός κόσμος. </w:t>
      </w:r>
    </w:p>
    <w:p w:rsidR="00D71DA0" w:rsidRDefault="00A30C5C" w:rsidP="00A30C5C">
      <w:pPr>
        <w:spacing w:after="0" w:line="288" w:lineRule="auto"/>
        <w:ind w:firstLine="720"/>
        <w:jc w:val="both"/>
        <w:rPr>
          <w:rFonts w:ascii="Palatino Linotype" w:hAnsi="Palatino Linotype"/>
        </w:rPr>
      </w:pPr>
      <w:r w:rsidRPr="00A30C5C">
        <w:rPr>
          <w:rFonts w:ascii="Palatino Linotype" w:hAnsi="Palatino Linotype"/>
        </w:rPr>
        <w:t>Ο «μύθος του σπηλαίου» ανήκει στις αλληγορίες, δηλαδή στους μύθους που παρουσιάζουν με μεταφορικό παραστατικό τρόπο τις αφηρημένες έννοιες που έχουν ήδη αναλυθεί ή η ανάλυσή τους θα ακολουθήσει. Η</w:t>
      </w:r>
      <w:r w:rsidR="00D71DA0">
        <w:rPr>
          <w:rFonts w:ascii="Palatino Linotype" w:hAnsi="Palatino Linotype"/>
        </w:rPr>
        <w:t xml:space="preserve"> </w:t>
      </w:r>
      <w:r w:rsidRPr="006C590F">
        <w:rPr>
          <w:rFonts w:ascii="Palatino Linotype" w:hAnsi="Palatino Linotype"/>
          <w:u w:val="single"/>
        </w:rPr>
        <w:t>αλληγορία</w:t>
      </w:r>
      <w:r w:rsidRPr="00A30C5C">
        <w:rPr>
          <w:rFonts w:ascii="Palatino Linotype" w:hAnsi="Palatino Linotype"/>
        </w:rPr>
        <w:t xml:space="preserve"> δηλαδή είναι ένας εκφραστικός τρόπος, με τον οποίο ο συγγραφέας άλλα λέγει και άλλα εννοεί. Πρόκειται, συνεπώς, για συνεχή μεταφορά ή παρομοίωση, που χρησιμοποιεί σύμβολα. </w:t>
      </w:r>
    </w:p>
    <w:p w:rsidR="00D71DA0" w:rsidRDefault="00A30C5C" w:rsidP="00A30C5C">
      <w:pPr>
        <w:spacing w:after="0" w:line="288" w:lineRule="auto"/>
        <w:ind w:firstLine="720"/>
        <w:jc w:val="both"/>
        <w:rPr>
          <w:rFonts w:ascii="Palatino Linotype" w:hAnsi="Palatino Linotype"/>
        </w:rPr>
      </w:pPr>
      <w:r w:rsidRPr="00A30C5C">
        <w:rPr>
          <w:rFonts w:ascii="Palatino Linotype" w:hAnsi="Palatino Linotype"/>
        </w:rPr>
        <w:t xml:space="preserve">Η αλληγορία του σπηλαίου αποδίδει παραστατικά </w:t>
      </w:r>
    </w:p>
    <w:p w:rsidR="00D71DA0" w:rsidRDefault="00A30C5C" w:rsidP="00A30C5C">
      <w:pPr>
        <w:spacing w:after="0" w:line="288" w:lineRule="auto"/>
        <w:ind w:firstLine="720"/>
        <w:jc w:val="both"/>
        <w:rPr>
          <w:rFonts w:ascii="Palatino Linotype" w:hAnsi="Palatino Linotype"/>
        </w:rPr>
      </w:pPr>
      <w:r w:rsidRPr="00A30C5C">
        <w:rPr>
          <w:rFonts w:ascii="Palatino Linotype" w:hAnsi="Palatino Linotype"/>
        </w:rPr>
        <w:t xml:space="preserve">• την επίδραση που ασκεί η παιδεία στην ανθρώπινη φύση, </w:t>
      </w:r>
    </w:p>
    <w:p w:rsidR="00D71DA0" w:rsidRDefault="00A30C5C" w:rsidP="00A30C5C">
      <w:pPr>
        <w:spacing w:after="0" w:line="288" w:lineRule="auto"/>
        <w:ind w:firstLine="720"/>
        <w:jc w:val="both"/>
        <w:rPr>
          <w:rFonts w:ascii="Palatino Linotype" w:hAnsi="Palatino Linotype"/>
        </w:rPr>
      </w:pPr>
      <w:r w:rsidRPr="00A30C5C">
        <w:rPr>
          <w:rFonts w:ascii="Palatino Linotype" w:hAnsi="Palatino Linotype"/>
        </w:rPr>
        <w:t xml:space="preserve">• την υποχρέωση που έχει ο ορθώς πεπαιδευμένος, δηλαδή ο φιλόσοφος, να φωτίσει τους συνανθρώπους του, </w:t>
      </w:r>
    </w:p>
    <w:p w:rsidR="00A30C5C" w:rsidRDefault="00A30C5C" w:rsidP="00A30C5C">
      <w:pPr>
        <w:spacing w:after="0" w:line="288" w:lineRule="auto"/>
        <w:ind w:firstLine="720"/>
        <w:jc w:val="both"/>
        <w:rPr>
          <w:rFonts w:ascii="Palatino Linotype" w:hAnsi="Palatino Linotype"/>
        </w:rPr>
      </w:pPr>
      <w:r w:rsidRPr="00A30C5C">
        <w:rPr>
          <w:rFonts w:ascii="Palatino Linotype" w:hAnsi="Palatino Linotype"/>
        </w:rPr>
        <w:t>• την αντίθεση ανάμεσα στον κόσμο που συλλαμβάνουμε με τις αισθήσεις μας και στον κόσμο της νόησης, τον κόσμο των Ιδεών.</w:t>
      </w:r>
    </w:p>
    <w:p w:rsidR="0037120A" w:rsidRDefault="00EE4CAE" w:rsidP="008615C9">
      <w:pPr>
        <w:spacing w:after="0" w:line="288" w:lineRule="auto"/>
        <w:jc w:val="center"/>
        <w:rPr>
          <w:rFonts w:ascii="Palatino Linotype" w:hAnsi="Palatino Linotype"/>
          <w:b/>
        </w:rPr>
      </w:pPr>
      <w:r w:rsidRPr="00EE4CAE">
        <w:rPr>
          <w:rFonts w:ascii="Palatino Linotype" w:hAnsi="Palatino Linotype"/>
          <w:b/>
        </w:rPr>
        <w:t>Δομή</w:t>
      </w:r>
    </w:p>
    <w:p w:rsidR="007A2E12" w:rsidRPr="003E0133" w:rsidRDefault="00D71DA0" w:rsidP="003E0133">
      <w:pPr>
        <w:pStyle w:val="a3"/>
        <w:numPr>
          <w:ilvl w:val="0"/>
          <w:numId w:val="19"/>
        </w:numPr>
        <w:spacing w:after="0" w:line="288" w:lineRule="auto"/>
        <w:ind w:left="284" w:hanging="284"/>
        <w:jc w:val="both"/>
        <w:rPr>
          <w:rFonts w:ascii="Palatino Linotype" w:hAnsi="Palatino Linotype"/>
        </w:rPr>
      </w:pPr>
      <w:r>
        <w:rPr>
          <w:rFonts w:ascii="Palatino Linotype" w:hAnsi="Palatino Linotype"/>
        </w:rPr>
        <w:t>Το θέμα της αλληγορίας: Η φύση της παιδείας και της μη παιδείας (</w:t>
      </w:r>
      <w:proofErr w:type="spellStart"/>
      <w:r w:rsidRPr="00D71DA0">
        <w:rPr>
          <w:rFonts w:ascii="Palatino Linotype" w:hAnsi="Palatino Linotype"/>
          <w:i/>
        </w:rPr>
        <w:t>Μετὰ</w:t>
      </w:r>
      <w:proofErr w:type="spellEnd"/>
      <w:r w:rsidRPr="00D71DA0">
        <w:rPr>
          <w:rFonts w:ascii="Palatino Linotype" w:hAnsi="Palatino Linotype"/>
          <w:i/>
        </w:rPr>
        <w:t xml:space="preserve"> </w:t>
      </w:r>
      <w:proofErr w:type="spellStart"/>
      <w:r w:rsidRPr="00D71DA0">
        <w:rPr>
          <w:rFonts w:ascii="Palatino Linotype" w:hAnsi="Palatino Linotype"/>
          <w:i/>
        </w:rPr>
        <w:t>ταῦτα</w:t>
      </w:r>
      <w:proofErr w:type="spellEnd"/>
      <w:r w:rsidRPr="00D71DA0">
        <w:rPr>
          <w:rFonts w:ascii="Palatino Linotype" w:hAnsi="Palatino Linotype"/>
          <w:i/>
        </w:rPr>
        <w:t xml:space="preserve"> </w:t>
      </w:r>
      <w:proofErr w:type="spellStart"/>
      <w:r w:rsidRPr="00D71DA0">
        <w:rPr>
          <w:rFonts w:ascii="Palatino Linotype" w:hAnsi="Palatino Linotype"/>
          <w:i/>
        </w:rPr>
        <w:t>δή</w:t>
      </w:r>
      <w:proofErr w:type="spellEnd"/>
      <w:r w:rsidRPr="00D71DA0">
        <w:rPr>
          <w:rFonts w:ascii="Palatino Linotype" w:hAnsi="Palatino Linotype"/>
          <w:i/>
        </w:rPr>
        <w:t xml:space="preserve">, </w:t>
      </w:r>
      <w:proofErr w:type="spellStart"/>
      <w:r w:rsidRPr="00D71DA0">
        <w:rPr>
          <w:rFonts w:ascii="Palatino Linotype" w:hAnsi="Palatino Linotype"/>
          <w:i/>
        </w:rPr>
        <w:t>εἶπον</w:t>
      </w:r>
      <w:proofErr w:type="spellEnd"/>
      <w:r w:rsidRPr="00D71DA0">
        <w:rPr>
          <w:rFonts w:ascii="Palatino Linotype" w:hAnsi="Palatino Linotype"/>
          <w:i/>
        </w:rPr>
        <w:t xml:space="preserve">, </w:t>
      </w:r>
      <w:proofErr w:type="spellStart"/>
      <w:r w:rsidRPr="00D71DA0">
        <w:rPr>
          <w:rFonts w:ascii="Palatino Linotype" w:hAnsi="Palatino Linotype"/>
          <w:i/>
        </w:rPr>
        <w:t>ἀπείκασον</w:t>
      </w:r>
      <w:proofErr w:type="spellEnd"/>
      <w:r w:rsidRPr="00D71DA0">
        <w:rPr>
          <w:rFonts w:ascii="Palatino Linotype" w:hAnsi="Palatino Linotype"/>
          <w:i/>
        </w:rPr>
        <w:t xml:space="preserve"> </w:t>
      </w:r>
      <w:proofErr w:type="spellStart"/>
      <w:r w:rsidRPr="00D71DA0">
        <w:rPr>
          <w:rFonts w:ascii="Palatino Linotype" w:hAnsi="Palatino Linotype"/>
          <w:i/>
        </w:rPr>
        <w:t>τοιούτῳ</w:t>
      </w:r>
      <w:proofErr w:type="spellEnd"/>
      <w:r w:rsidRPr="00D71DA0">
        <w:rPr>
          <w:rFonts w:ascii="Palatino Linotype" w:hAnsi="Palatino Linotype"/>
          <w:i/>
        </w:rPr>
        <w:t xml:space="preserve"> </w:t>
      </w:r>
      <w:proofErr w:type="spellStart"/>
      <w:r w:rsidRPr="00D71DA0">
        <w:rPr>
          <w:rFonts w:ascii="Palatino Linotype" w:hAnsi="Palatino Linotype"/>
          <w:i/>
        </w:rPr>
        <w:t>πάθει</w:t>
      </w:r>
      <w:proofErr w:type="spellEnd"/>
      <w:r w:rsidRPr="00D71DA0">
        <w:rPr>
          <w:rFonts w:ascii="Palatino Linotype" w:hAnsi="Palatino Linotype"/>
          <w:i/>
        </w:rPr>
        <w:t xml:space="preserve"> </w:t>
      </w:r>
      <w:proofErr w:type="spellStart"/>
      <w:r w:rsidRPr="00D71DA0">
        <w:rPr>
          <w:rFonts w:ascii="Palatino Linotype" w:hAnsi="Palatino Linotype"/>
          <w:i/>
        </w:rPr>
        <w:t>τὴν</w:t>
      </w:r>
      <w:proofErr w:type="spellEnd"/>
      <w:r w:rsidRPr="00D71DA0">
        <w:rPr>
          <w:rFonts w:ascii="Palatino Linotype" w:hAnsi="Palatino Linotype"/>
          <w:i/>
        </w:rPr>
        <w:t xml:space="preserve"> </w:t>
      </w:r>
      <w:proofErr w:type="spellStart"/>
      <w:r w:rsidRPr="00D71DA0">
        <w:rPr>
          <w:rFonts w:ascii="Palatino Linotype" w:hAnsi="Palatino Linotype"/>
          <w:i/>
        </w:rPr>
        <w:t>ἡμετέραν</w:t>
      </w:r>
      <w:proofErr w:type="spellEnd"/>
      <w:r w:rsidRPr="00D71DA0">
        <w:rPr>
          <w:rFonts w:ascii="Palatino Linotype" w:hAnsi="Palatino Linotype"/>
          <w:i/>
        </w:rPr>
        <w:t xml:space="preserve"> </w:t>
      </w:r>
      <w:proofErr w:type="spellStart"/>
      <w:r w:rsidRPr="00D71DA0">
        <w:rPr>
          <w:rFonts w:ascii="Palatino Linotype" w:hAnsi="Palatino Linotype"/>
          <w:i/>
        </w:rPr>
        <w:t>φύσιν</w:t>
      </w:r>
      <w:proofErr w:type="spellEnd"/>
      <w:r w:rsidRPr="00D71DA0">
        <w:rPr>
          <w:rFonts w:ascii="Palatino Linotype" w:hAnsi="Palatino Linotype"/>
          <w:i/>
        </w:rPr>
        <w:t xml:space="preserve"> </w:t>
      </w:r>
      <w:proofErr w:type="spellStart"/>
      <w:r w:rsidRPr="00D71DA0">
        <w:rPr>
          <w:rFonts w:ascii="Palatino Linotype" w:hAnsi="Palatino Linotype"/>
          <w:i/>
        </w:rPr>
        <w:t>παιδείας</w:t>
      </w:r>
      <w:proofErr w:type="spellEnd"/>
      <w:r w:rsidRPr="00D71DA0">
        <w:rPr>
          <w:rFonts w:ascii="Palatino Linotype" w:hAnsi="Palatino Linotype"/>
          <w:i/>
        </w:rPr>
        <w:t xml:space="preserve"> τε </w:t>
      </w:r>
      <w:proofErr w:type="spellStart"/>
      <w:r w:rsidRPr="00D71DA0">
        <w:rPr>
          <w:rFonts w:ascii="Palatino Linotype" w:hAnsi="Palatino Linotype"/>
          <w:i/>
        </w:rPr>
        <w:t>πέρι</w:t>
      </w:r>
      <w:proofErr w:type="spellEnd"/>
      <w:r w:rsidRPr="00D71DA0">
        <w:rPr>
          <w:rFonts w:ascii="Palatino Linotype" w:hAnsi="Palatino Linotype"/>
          <w:i/>
        </w:rPr>
        <w:t xml:space="preserve"> </w:t>
      </w:r>
      <w:proofErr w:type="spellStart"/>
      <w:r w:rsidRPr="00D71DA0">
        <w:rPr>
          <w:rFonts w:ascii="Palatino Linotype" w:hAnsi="Palatino Linotype"/>
          <w:i/>
        </w:rPr>
        <w:t>καὶ</w:t>
      </w:r>
      <w:proofErr w:type="spellEnd"/>
      <w:r w:rsidRPr="00D71DA0">
        <w:rPr>
          <w:rFonts w:ascii="Palatino Linotype" w:hAnsi="Palatino Linotype"/>
          <w:i/>
        </w:rPr>
        <w:t xml:space="preserve"> </w:t>
      </w:r>
      <w:proofErr w:type="spellStart"/>
      <w:r w:rsidRPr="00D71DA0">
        <w:rPr>
          <w:rFonts w:ascii="Palatino Linotype" w:hAnsi="Palatino Linotype"/>
          <w:i/>
        </w:rPr>
        <w:t>ἀπαιδευσίας</w:t>
      </w:r>
      <w:proofErr w:type="spellEnd"/>
      <w:r>
        <w:rPr>
          <w:rFonts w:ascii="Palatino Linotype" w:hAnsi="Palatino Linotype"/>
          <w:i/>
        </w:rPr>
        <w:t>.)</w:t>
      </w:r>
    </w:p>
    <w:p w:rsidR="00D71DA0" w:rsidRPr="00D71DA0" w:rsidRDefault="00D71DA0" w:rsidP="003E0133">
      <w:pPr>
        <w:pStyle w:val="a3"/>
        <w:numPr>
          <w:ilvl w:val="0"/>
          <w:numId w:val="19"/>
        </w:numPr>
        <w:spacing w:after="0" w:line="288" w:lineRule="auto"/>
        <w:ind w:left="284" w:hanging="284"/>
        <w:jc w:val="both"/>
        <w:rPr>
          <w:rFonts w:ascii="Palatino Linotype" w:hAnsi="Palatino Linotype"/>
        </w:rPr>
      </w:pPr>
      <w:r>
        <w:rPr>
          <w:rFonts w:ascii="Palatino Linotype" w:hAnsi="Palatino Linotype"/>
        </w:rPr>
        <w:t>Το σκηνικό του σπηλαίου</w:t>
      </w:r>
      <w:r w:rsidR="0051020F">
        <w:rPr>
          <w:rFonts w:ascii="Palatino Linotype" w:hAnsi="Palatino Linotype"/>
        </w:rPr>
        <w:t xml:space="preserve"> </w:t>
      </w:r>
      <w:r>
        <w:rPr>
          <w:rFonts w:ascii="Palatino Linotype" w:hAnsi="Palatino Linotype"/>
        </w:rPr>
        <w:t>(</w:t>
      </w:r>
      <w:proofErr w:type="spellStart"/>
      <w:r w:rsidRPr="00D71DA0">
        <w:rPr>
          <w:rFonts w:ascii="Palatino Linotype" w:hAnsi="Palatino Linotype"/>
          <w:i/>
        </w:rPr>
        <w:t>Ἰδὲ</w:t>
      </w:r>
      <w:proofErr w:type="spellEnd"/>
      <w:r w:rsidRPr="00D71DA0">
        <w:rPr>
          <w:rFonts w:ascii="Palatino Linotype" w:hAnsi="Palatino Linotype"/>
          <w:i/>
        </w:rPr>
        <w:t xml:space="preserve"> </w:t>
      </w:r>
      <w:proofErr w:type="spellStart"/>
      <w:r w:rsidRPr="00D71DA0">
        <w:rPr>
          <w:rFonts w:ascii="Palatino Linotype" w:hAnsi="Palatino Linotype"/>
          <w:i/>
        </w:rPr>
        <w:t>γὰρ</w:t>
      </w:r>
      <w:proofErr w:type="spellEnd"/>
      <w:r w:rsidRPr="00D71DA0">
        <w:rPr>
          <w:rFonts w:ascii="Palatino Linotype" w:hAnsi="Palatino Linotype"/>
          <w:i/>
        </w:rPr>
        <w:t xml:space="preserve"> </w:t>
      </w:r>
      <w:proofErr w:type="spellStart"/>
      <w:r w:rsidRPr="00D71DA0">
        <w:rPr>
          <w:rFonts w:ascii="Palatino Linotype" w:hAnsi="Palatino Linotype"/>
          <w:i/>
        </w:rPr>
        <w:t>ἀνθρώπους</w:t>
      </w:r>
      <w:proofErr w:type="spellEnd"/>
      <w:r w:rsidRPr="00D71DA0">
        <w:rPr>
          <w:rFonts w:ascii="Palatino Linotype" w:hAnsi="Palatino Linotype"/>
          <w:i/>
        </w:rPr>
        <w:t xml:space="preserve"> </w:t>
      </w:r>
      <w:proofErr w:type="spellStart"/>
      <w:r w:rsidRPr="00D71DA0">
        <w:rPr>
          <w:rFonts w:ascii="Palatino Linotype" w:hAnsi="Palatino Linotype"/>
          <w:i/>
        </w:rPr>
        <w:t>οἷον</w:t>
      </w:r>
      <w:proofErr w:type="spellEnd"/>
      <w:r w:rsidRPr="00D71DA0">
        <w:rPr>
          <w:rFonts w:ascii="Palatino Linotype" w:hAnsi="Palatino Linotype"/>
          <w:i/>
        </w:rPr>
        <w:t xml:space="preserve"> </w:t>
      </w:r>
      <w:proofErr w:type="spellStart"/>
      <w:r w:rsidRPr="00D71DA0">
        <w:rPr>
          <w:rFonts w:ascii="Palatino Linotype" w:hAnsi="Palatino Linotype"/>
          <w:i/>
        </w:rPr>
        <w:t>ἐν</w:t>
      </w:r>
      <w:proofErr w:type="spellEnd"/>
      <w:r w:rsidRPr="00D71DA0">
        <w:rPr>
          <w:rFonts w:ascii="Palatino Linotype" w:hAnsi="Palatino Linotype"/>
          <w:i/>
        </w:rPr>
        <w:t xml:space="preserve"> </w:t>
      </w:r>
      <w:proofErr w:type="spellStart"/>
      <w:r w:rsidRPr="00D71DA0">
        <w:rPr>
          <w:rFonts w:ascii="Palatino Linotype" w:hAnsi="Palatino Linotype"/>
          <w:i/>
        </w:rPr>
        <w:t>καταγείῳ</w:t>
      </w:r>
      <w:proofErr w:type="spellEnd"/>
      <w:r w:rsidRPr="00D71DA0">
        <w:rPr>
          <w:rFonts w:ascii="Palatino Linotype" w:hAnsi="Palatino Linotype"/>
          <w:i/>
        </w:rPr>
        <w:t xml:space="preserve"> </w:t>
      </w:r>
      <w:proofErr w:type="spellStart"/>
      <w:r w:rsidRPr="00D71DA0">
        <w:rPr>
          <w:rFonts w:ascii="Palatino Linotype" w:hAnsi="Palatino Linotype"/>
          <w:i/>
        </w:rPr>
        <w:t>οἰκήσει</w:t>
      </w:r>
      <w:proofErr w:type="spellEnd"/>
      <w:r w:rsidRPr="00D71DA0">
        <w:rPr>
          <w:rFonts w:ascii="Palatino Linotype" w:hAnsi="Palatino Linotype"/>
          <w:i/>
        </w:rPr>
        <w:t xml:space="preserve"> </w:t>
      </w:r>
      <w:proofErr w:type="spellStart"/>
      <w:r w:rsidRPr="00D71DA0">
        <w:rPr>
          <w:rFonts w:ascii="Palatino Linotype" w:hAnsi="Palatino Linotype"/>
          <w:i/>
        </w:rPr>
        <w:t>σπηλαιώδει</w:t>
      </w:r>
      <w:proofErr w:type="spellEnd"/>
      <w:r w:rsidRPr="00D71DA0">
        <w:rPr>
          <w:rFonts w:ascii="Palatino Linotype" w:hAnsi="Palatino Linotype"/>
          <w:i/>
        </w:rPr>
        <w:t xml:space="preserve">, </w:t>
      </w:r>
      <w:proofErr w:type="spellStart"/>
      <w:r w:rsidRPr="00D71DA0">
        <w:rPr>
          <w:rFonts w:ascii="Palatino Linotype" w:hAnsi="Palatino Linotype"/>
          <w:i/>
        </w:rPr>
        <w:t>ἀναπεπταμένην</w:t>
      </w:r>
      <w:proofErr w:type="spellEnd"/>
      <w:r w:rsidRPr="00D71DA0">
        <w:rPr>
          <w:rFonts w:ascii="Palatino Linotype" w:hAnsi="Palatino Linotype"/>
          <w:i/>
        </w:rPr>
        <w:t xml:space="preserve"> </w:t>
      </w:r>
      <w:proofErr w:type="spellStart"/>
      <w:r w:rsidRPr="00D71DA0">
        <w:rPr>
          <w:rFonts w:ascii="Palatino Linotype" w:hAnsi="Palatino Linotype"/>
          <w:i/>
        </w:rPr>
        <w:t>πρὸς</w:t>
      </w:r>
      <w:proofErr w:type="spellEnd"/>
      <w:r w:rsidRPr="00D71DA0">
        <w:rPr>
          <w:rFonts w:ascii="Palatino Linotype" w:hAnsi="Palatino Linotype"/>
          <w:i/>
        </w:rPr>
        <w:t xml:space="preserve"> </w:t>
      </w:r>
      <w:proofErr w:type="spellStart"/>
      <w:r w:rsidRPr="00D71DA0">
        <w:rPr>
          <w:rFonts w:ascii="Palatino Linotype" w:hAnsi="Palatino Linotype"/>
          <w:i/>
        </w:rPr>
        <w:t>τὸ</w:t>
      </w:r>
      <w:proofErr w:type="spellEnd"/>
      <w:r w:rsidRPr="00D71DA0">
        <w:rPr>
          <w:rFonts w:ascii="Palatino Linotype" w:hAnsi="Palatino Linotype"/>
          <w:i/>
        </w:rPr>
        <w:t xml:space="preserve"> </w:t>
      </w:r>
      <w:proofErr w:type="spellStart"/>
      <w:r w:rsidRPr="00D71DA0">
        <w:rPr>
          <w:rFonts w:ascii="Palatino Linotype" w:hAnsi="Palatino Linotype"/>
          <w:i/>
        </w:rPr>
        <w:t>φῶς</w:t>
      </w:r>
      <w:proofErr w:type="spellEnd"/>
      <w:r w:rsidRPr="00D71DA0">
        <w:rPr>
          <w:rFonts w:ascii="Palatino Linotype" w:hAnsi="Palatino Linotype"/>
          <w:i/>
        </w:rPr>
        <w:t xml:space="preserve"> </w:t>
      </w:r>
      <w:proofErr w:type="spellStart"/>
      <w:r w:rsidRPr="00D71DA0">
        <w:rPr>
          <w:rFonts w:ascii="Palatino Linotype" w:hAnsi="Palatino Linotype"/>
          <w:i/>
        </w:rPr>
        <w:t>τὴν</w:t>
      </w:r>
      <w:proofErr w:type="spellEnd"/>
      <w:r w:rsidRPr="00D71DA0">
        <w:rPr>
          <w:rFonts w:ascii="Palatino Linotype" w:hAnsi="Palatino Linotype"/>
          <w:i/>
        </w:rPr>
        <w:t xml:space="preserve"> </w:t>
      </w:r>
      <w:proofErr w:type="spellStart"/>
      <w:r w:rsidRPr="00D71DA0">
        <w:rPr>
          <w:rFonts w:ascii="Palatino Linotype" w:hAnsi="Palatino Linotype"/>
          <w:i/>
        </w:rPr>
        <w:t>εἴσοδον</w:t>
      </w:r>
      <w:proofErr w:type="spellEnd"/>
      <w:r w:rsidRPr="00D71DA0">
        <w:rPr>
          <w:rFonts w:ascii="Palatino Linotype" w:hAnsi="Palatino Linotype"/>
          <w:i/>
        </w:rPr>
        <w:t xml:space="preserve"> </w:t>
      </w:r>
      <w:proofErr w:type="spellStart"/>
      <w:r w:rsidRPr="00D71DA0">
        <w:rPr>
          <w:rFonts w:ascii="Palatino Linotype" w:hAnsi="Palatino Linotype"/>
          <w:i/>
        </w:rPr>
        <w:t>ἐχούσῃ</w:t>
      </w:r>
      <w:proofErr w:type="spellEnd"/>
      <w:r w:rsidRPr="00D71DA0">
        <w:rPr>
          <w:rFonts w:ascii="Palatino Linotype" w:hAnsi="Palatino Linotype"/>
          <w:i/>
        </w:rPr>
        <w:t xml:space="preserve"> </w:t>
      </w:r>
      <w:proofErr w:type="spellStart"/>
      <w:r w:rsidRPr="00D71DA0">
        <w:rPr>
          <w:rFonts w:ascii="Palatino Linotype" w:hAnsi="Palatino Linotype"/>
          <w:i/>
        </w:rPr>
        <w:t>μακρὰν</w:t>
      </w:r>
      <w:proofErr w:type="spellEnd"/>
      <w:r w:rsidRPr="00D71DA0">
        <w:rPr>
          <w:rFonts w:ascii="Palatino Linotype" w:hAnsi="Palatino Linotype"/>
          <w:i/>
        </w:rPr>
        <w:t xml:space="preserve"> </w:t>
      </w:r>
      <w:proofErr w:type="spellStart"/>
      <w:r w:rsidRPr="00D71DA0">
        <w:rPr>
          <w:rFonts w:ascii="Palatino Linotype" w:hAnsi="Palatino Linotype"/>
          <w:i/>
        </w:rPr>
        <w:t>παρὰ</w:t>
      </w:r>
      <w:proofErr w:type="spellEnd"/>
      <w:r w:rsidRPr="00D71DA0">
        <w:rPr>
          <w:rFonts w:ascii="Palatino Linotype" w:hAnsi="Palatino Linotype"/>
          <w:i/>
        </w:rPr>
        <w:t xml:space="preserve"> </w:t>
      </w:r>
      <w:proofErr w:type="spellStart"/>
      <w:r w:rsidRPr="00D71DA0">
        <w:rPr>
          <w:rFonts w:ascii="Palatino Linotype" w:hAnsi="Palatino Linotype"/>
          <w:i/>
        </w:rPr>
        <w:t>πᾶν</w:t>
      </w:r>
      <w:proofErr w:type="spellEnd"/>
      <w:r w:rsidRPr="00D71DA0">
        <w:rPr>
          <w:rFonts w:ascii="Palatino Linotype" w:hAnsi="Palatino Linotype"/>
          <w:i/>
        </w:rPr>
        <w:t xml:space="preserve"> </w:t>
      </w:r>
      <w:proofErr w:type="spellStart"/>
      <w:r w:rsidRPr="00D71DA0">
        <w:rPr>
          <w:rFonts w:ascii="Palatino Linotype" w:hAnsi="Palatino Linotype"/>
          <w:i/>
        </w:rPr>
        <w:t>τὸ</w:t>
      </w:r>
      <w:proofErr w:type="spellEnd"/>
      <w:r w:rsidRPr="00D71DA0">
        <w:rPr>
          <w:rFonts w:ascii="Palatino Linotype" w:hAnsi="Palatino Linotype"/>
          <w:i/>
        </w:rPr>
        <w:t xml:space="preserve"> </w:t>
      </w:r>
      <w:proofErr w:type="spellStart"/>
      <w:r w:rsidRPr="00D71DA0">
        <w:rPr>
          <w:rFonts w:ascii="Palatino Linotype" w:hAnsi="Palatino Linotype"/>
          <w:i/>
        </w:rPr>
        <w:t>σπήλαιον</w:t>
      </w:r>
      <w:proofErr w:type="spellEnd"/>
      <w:r w:rsidRPr="00D71DA0">
        <w:rPr>
          <w:rFonts w:ascii="Palatino Linotype" w:hAnsi="Palatino Linotype"/>
          <w:i/>
        </w:rPr>
        <w:t>,</w:t>
      </w:r>
      <w:r>
        <w:rPr>
          <w:rFonts w:ascii="Palatino Linotype" w:hAnsi="Palatino Linotype"/>
          <w:i/>
        </w:rPr>
        <w:t>)</w:t>
      </w:r>
    </w:p>
    <w:p w:rsidR="00D71DA0" w:rsidRDefault="00D71DA0" w:rsidP="003E0133">
      <w:pPr>
        <w:pStyle w:val="a3"/>
        <w:numPr>
          <w:ilvl w:val="0"/>
          <w:numId w:val="19"/>
        </w:numPr>
        <w:spacing w:after="0" w:line="288" w:lineRule="auto"/>
        <w:ind w:left="284" w:hanging="284"/>
        <w:jc w:val="both"/>
        <w:rPr>
          <w:rFonts w:ascii="Palatino Linotype" w:hAnsi="Palatino Linotype"/>
        </w:rPr>
      </w:pPr>
      <w:r>
        <w:rPr>
          <w:rFonts w:ascii="Palatino Linotype" w:hAnsi="Palatino Linotype"/>
        </w:rPr>
        <w:t xml:space="preserve">Οι δεσμώτες </w:t>
      </w:r>
      <w:r w:rsidR="0051020F">
        <w:rPr>
          <w:rFonts w:ascii="Palatino Linotype" w:hAnsi="Palatino Linotype"/>
        </w:rPr>
        <w:t>και οι σκιές: (</w:t>
      </w:r>
      <w:proofErr w:type="spellStart"/>
      <w:r w:rsidR="0051020F" w:rsidRPr="0051020F">
        <w:rPr>
          <w:rFonts w:ascii="Palatino Linotype" w:hAnsi="Palatino Linotype"/>
          <w:i/>
        </w:rPr>
        <w:t>ἐν</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ταύτῃ</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ἐκ</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παίδων</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ὄντας</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ἐν</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δεσμοῖς</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καὶ</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τὰ</w:t>
      </w:r>
      <w:proofErr w:type="spellEnd"/>
      <w:r w:rsidR="0051020F" w:rsidRPr="0051020F">
        <w:rPr>
          <w:rFonts w:ascii="Palatino Linotype" w:hAnsi="Palatino Linotype"/>
          <w:i/>
        </w:rPr>
        <w:t xml:space="preserve"> σκέλη </w:t>
      </w:r>
      <w:proofErr w:type="spellStart"/>
      <w:r w:rsidR="0051020F" w:rsidRPr="0051020F">
        <w:rPr>
          <w:rFonts w:ascii="Palatino Linotype" w:hAnsi="Palatino Linotype"/>
          <w:i/>
        </w:rPr>
        <w:t>καὶ</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τοὺς</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αὐχένας</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ὥστε</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μένειν</w:t>
      </w:r>
      <w:proofErr w:type="spellEnd"/>
      <w:r w:rsidR="0051020F" w:rsidRPr="0051020F">
        <w:rPr>
          <w:rFonts w:ascii="Palatino Linotype" w:hAnsi="Palatino Linotype"/>
          <w:i/>
        </w:rPr>
        <w:t xml:space="preserve"> τε </w:t>
      </w:r>
      <w:proofErr w:type="spellStart"/>
      <w:r w:rsidR="0051020F" w:rsidRPr="0051020F">
        <w:rPr>
          <w:rFonts w:ascii="Palatino Linotype" w:hAnsi="Palatino Linotype"/>
          <w:i/>
        </w:rPr>
        <w:t>αὐτοὺ</w:t>
      </w:r>
      <w:r w:rsidR="0051020F">
        <w:rPr>
          <w:rFonts w:ascii="Palatino Linotype" w:hAnsi="Palatino Linotype"/>
          <w:i/>
        </w:rPr>
        <w:t>ς</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εἴς</w:t>
      </w:r>
      <w:proofErr w:type="spellEnd"/>
      <w:r w:rsidR="0051020F" w:rsidRPr="0051020F">
        <w:rPr>
          <w:rFonts w:ascii="Palatino Linotype" w:hAnsi="Palatino Linotype"/>
          <w:i/>
        </w:rPr>
        <w:t xml:space="preserve"> τε </w:t>
      </w:r>
      <w:proofErr w:type="spellStart"/>
      <w:r w:rsidR="0051020F" w:rsidRPr="0051020F">
        <w:rPr>
          <w:rFonts w:ascii="Palatino Linotype" w:hAnsi="Palatino Linotype"/>
          <w:i/>
        </w:rPr>
        <w:t>τὸ</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πρόσθεν</w:t>
      </w:r>
      <w:proofErr w:type="spellEnd"/>
      <w:r w:rsidR="0051020F" w:rsidRPr="0051020F">
        <w:rPr>
          <w:rFonts w:ascii="Palatino Linotype" w:hAnsi="Palatino Linotype"/>
          <w:i/>
        </w:rPr>
        <w:t xml:space="preserve"> μόνον </w:t>
      </w:r>
      <w:proofErr w:type="spellStart"/>
      <w:r w:rsidR="0051020F" w:rsidRPr="0051020F">
        <w:rPr>
          <w:rFonts w:ascii="Palatino Linotype" w:hAnsi="Palatino Linotype"/>
          <w:i/>
        </w:rPr>
        <w:t>ὁρᾶν</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κύκλῳ</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δὲ</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τὰς</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κεφαλὰς</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ὑπὸ</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τοῦ</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δεσμοῦ</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ἀδυνάτους</w:t>
      </w:r>
      <w:proofErr w:type="spellEnd"/>
      <w:r w:rsidR="0051020F" w:rsidRPr="0051020F">
        <w:rPr>
          <w:rFonts w:ascii="Palatino Linotype" w:hAnsi="Palatino Linotype"/>
          <w:i/>
        </w:rPr>
        <w:t xml:space="preserve"> </w:t>
      </w:r>
      <w:proofErr w:type="spellStart"/>
      <w:r w:rsidR="0051020F" w:rsidRPr="0051020F">
        <w:rPr>
          <w:rFonts w:ascii="Palatino Linotype" w:hAnsi="Palatino Linotype"/>
          <w:i/>
        </w:rPr>
        <w:t>περιάγειν</w:t>
      </w:r>
      <w:proofErr w:type="spellEnd"/>
      <w:r w:rsidR="0051020F">
        <w:rPr>
          <w:rFonts w:ascii="Palatino Linotype" w:hAnsi="Palatino Linotype"/>
          <w:i/>
        </w:rPr>
        <w:t>,</w:t>
      </w:r>
      <w:r w:rsidR="0051020F">
        <w:rPr>
          <w:rFonts w:ascii="Palatino Linotype" w:hAnsi="Palatino Linotype"/>
        </w:rPr>
        <w:t>)</w:t>
      </w:r>
    </w:p>
    <w:p w:rsidR="0051020F" w:rsidRPr="0051020F" w:rsidRDefault="0051020F" w:rsidP="0051020F">
      <w:pPr>
        <w:pStyle w:val="a3"/>
        <w:numPr>
          <w:ilvl w:val="0"/>
          <w:numId w:val="19"/>
        </w:numPr>
        <w:spacing w:after="0" w:line="288" w:lineRule="auto"/>
        <w:ind w:left="284" w:hanging="284"/>
        <w:jc w:val="both"/>
        <w:rPr>
          <w:rFonts w:ascii="Palatino Linotype" w:hAnsi="Palatino Linotype"/>
          <w:b/>
          <w:bCs/>
          <w:iCs/>
        </w:rPr>
      </w:pPr>
      <w:r w:rsidRPr="0051020F">
        <w:rPr>
          <w:rFonts w:ascii="Palatino Linotype" w:hAnsi="Palatino Linotype"/>
        </w:rPr>
        <w:t>Η τεχνητή φωτιά</w:t>
      </w:r>
      <w:r>
        <w:rPr>
          <w:rFonts w:ascii="Palatino Linotype" w:hAnsi="Palatino Linotype"/>
          <w:i/>
        </w:rPr>
        <w:t xml:space="preserve"> (</w:t>
      </w:r>
      <w:proofErr w:type="spellStart"/>
      <w:r w:rsidRPr="0051020F">
        <w:rPr>
          <w:rFonts w:ascii="Palatino Linotype" w:hAnsi="Palatino Linotype"/>
          <w:i/>
        </w:rPr>
        <w:t>φῶς</w:t>
      </w:r>
      <w:proofErr w:type="spellEnd"/>
      <w:r w:rsidRPr="0051020F">
        <w:rPr>
          <w:rFonts w:ascii="Palatino Linotype" w:hAnsi="Palatino Linotype"/>
          <w:i/>
        </w:rPr>
        <w:t xml:space="preserve"> </w:t>
      </w:r>
      <w:proofErr w:type="spellStart"/>
      <w:r w:rsidRPr="0051020F">
        <w:rPr>
          <w:rFonts w:ascii="Palatino Linotype" w:hAnsi="Palatino Linotype"/>
          <w:i/>
        </w:rPr>
        <w:t>δὲ</w:t>
      </w:r>
      <w:proofErr w:type="spellEnd"/>
      <w:r w:rsidRPr="0051020F">
        <w:rPr>
          <w:rFonts w:ascii="Palatino Linotype" w:hAnsi="Palatino Linotype"/>
          <w:i/>
        </w:rPr>
        <w:t xml:space="preserve"> </w:t>
      </w:r>
      <w:proofErr w:type="spellStart"/>
      <w:r w:rsidRPr="0051020F">
        <w:rPr>
          <w:rFonts w:ascii="Palatino Linotype" w:hAnsi="Palatino Linotype"/>
          <w:i/>
        </w:rPr>
        <w:t>αὐτοῖς</w:t>
      </w:r>
      <w:proofErr w:type="spellEnd"/>
      <w:r w:rsidRPr="0051020F">
        <w:rPr>
          <w:rFonts w:ascii="Palatino Linotype" w:hAnsi="Palatino Linotype"/>
          <w:i/>
        </w:rPr>
        <w:t xml:space="preserve"> </w:t>
      </w:r>
      <w:proofErr w:type="spellStart"/>
      <w:r w:rsidRPr="0051020F">
        <w:rPr>
          <w:rFonts w:ascii="Palatino Linotype" w:hAnsi="Palatino Linotype"/>
          <w:i/>
        </w:rPr>
        <w:t>πυρὸς</w:t>
      </w:r>
      <w:proofErr w:type="spellEnd"/>
      <w:r w:rsidRPr="0051020F">
        <w:rPr>
          <w:rFonts w:ascii="Palatino Linotype" w:hAnsi="Palatino Linotype"/>
          <w:i/>
        </w:rPr>
        <w:t xml:space="preserve"> </w:t>
      </w:r>
      <w:proofErr w:type="spellStart"/>
      <w:r w:rsidRPr="0051020F">
        <w:rPr>
          <w:rFonts w:ascii="Palatino Linotype" w:hAnsi="Palatino Linotype"/>
          <w:i/>
        </w:rPr>
        <w:t>ἄνωθεν</w:t>
      </w:r>
      <w:proofErr w:type="spellEnd"/>
      <w:r w:rsidRPr="0051020F">
        <w:rPr>
          <w:rFonts w:ascii="Palatino Linotype" w:hAnsi="Palatino Linotype"/>
          <w:i/>
        </w:rPr>
        <w:t xml:space="preserve"> </w:t>
      </w:r>
      <w:proofErr w:type="spellStart"/>
      <w:r w:rsidRPr="0051020F">
        <w:rPr>
          <w:rFonts w:ascii="Palatino Linotype" w:hAnsi="Palatino Linotype"/>
          <w:i/>
        </w:rPr>
        <w:t>καὶ</w:t>
      </w:r>
      <w:proofErr w:type="spellEnd"/>
      <w:r w:rsidRPr="0051020F">
        <w:rPr>
          <w:rFonts w:ascii="Palatino Linotype" w:hAnsi="Palatino Linotype"/>
          <w:i/>
        </w:rPr>
        <w:t xml:space="preserve"> πόρρωθεν </w:t>
      </w:r>
      <w:proofErr w:type="spellStart"/>
      <w:r w:rsidRPr="0051020F">
        <w:rPr>
          <w:rFonts w:ascii="Palatino Linotype" w:hAnsi="Palatino Linotype"/>
          <w:i/>
        </w:rPr>
        <w:t>καόμενον</w:t>
      </w:r>
      <w:proofErr w:type="spellEnd"/>
      <w:r w:rsidRPr="0051020F">
        <w:rPr>
          <w:rFonts w:ascii="Palatino Linotype" w:hAnsi="Palatino Linotype"/>
          <w:i/>
        </w:rPr>
        <w:t xml:space="preserve"> </w:t>
      </w:r>
      <w:r>
        <w:rPr>
          <w:rFonts w:ascii="Palatino Linotype" w:hAnsi="Palatino Linotype"/>
          <w:i/>
        </w:rPr>
        <w:t xml:space="preserve"> … </w:t>
      </w:r>
      <w:proofErr w:type="spellStart"/>
      <w:r w:rsidRPr="0051020F">
        <w:rPr>
          <w:rFonts w:ascii="Palatino Linotype" w:hAnsi="Palatino Linotype"/>
          <w:i/>
        </w:rPr>
        <w:t>ὑπὲρ</w:t>
      </w:r>
      <w:proofErr w:type="spellEnd"/>
      <w:r w:rsidRPr="0051020F">
        <w:rPr>
          <w:rFonts w:ascii="Palatino Linotype" w:hAnsi="Palatino Linotype"/>
          <w:i/>
        </w:rPr>
        <w:t xml:space="preserve"> </w:t>
      </w:r>
      <w:proofErr w:type="spellStart"/>
      <w:r w:rsidRPr="0051020F">
        <w:rPr>
          <w:rFonts w:ascii="Palatino Linotype" w:hAnsi="Palatino Linotype"/>
          <w:i/>
        </w:rPr>
        <w:t>ὧν</w:t>
      </w:r>
      <w:proofErr w:type="spellEnd"/>
      <w:r w:rsidRPr="0051020F">
        <w:rPr>
          <w:rFonts w:ascii="Palatino Linotype" w:hAnsi="Palatino Linotype"/>
          <w:i/>
        </w:rPr>
        <w:t xml:space="preserve"> </w:t>
      </w:r>
      <w:proofErr w:type="spellStart"/>
      <w:r w:rsidRPr="0051020F">
        <w:rPr>
          <w:rFonts w:ascii="Palatino Linotype" w:hAnsi="Palatino Linotype"/>
          <w:i/>
        </w:rPr>
        <w:t>τὰ</w:t>
      </w:r>
      <w:proofErr w:type="spellEnd"/>
      <w:r w:rsidRPr="0051020F">
        <w:rPr>
          <w:rFonts w:ascii="Palatino Linotype" w:hAnsi="Palatino Linotype"/>
          <w:i/>
        </w:rPr>
        <w:t xml:space="preserve"> θαύματα </w:t>
      </w:r>
      <w:proofErr w:type="spellStart"/>
      <w:r w:rsidRPr="0051020F">
        <w:rPr>
          <w:rFonts w:ascii="Palatino Linotype" w:hAnsi="Palatino Linotype"/>
          <w:i/>
        </w:rPr>
        <w:t>δεικνύασιν</w:t>
      </w:r>
      <w:proofErr w:type="spellEnd"/>
      <w:r>
        <w:rPr>
          <w:rFonts w:ascii="Palatino Linotype" w:hAnsi="Palatino Linotype"/>
          <w:i/>
        </w:rPr>
        <w:t>)</w:t>
      </w:r>
    </w:p>
    <w:p w:rsidR="0051020F" w:rsidRPr="0051020F" w:rsidRDefault="0051020F" w:rsidP="0051020F">
      <w:pPr>
        <w:pStyle w:val="a3"/>
        <w:numPr>
          <w:ilvl w:val="0"/>
          <w:numId w:val="19"/>
        </w:numPr>
        <w:spacing w:after="0" w:line="288" w:lineRule="auto"/>
        <w:ind w:left="284" w:hanging="284"/>
        <w:jc w:val="both"/>
        <w:rPr>
          <w:rFonts w:ascii="Palatino Linotype" w:hAnsi="Palatino Linotype"/>
          <w:b/>
          <w:bCs/>
          <w:iCs/>
        </w:rPr>
      </w:pPr>
      <w:r>
        <w:rPr>
          <w:rFonts w:ascii="Palatino Linotype" w:hAnsi="Palatino Linotype"/>
        </w:rPr>
        <w:t xml:space="preserve">Ο κόσμος της τεχνητής φωτιάς </w:t>
      </w:r>
      <w:r w:rsidRPr="0051020F">
        <w:rPr>
          <w:rFonts w:ascii="Palatino Linotype" w:hAnsi="Palatino Linotype"/>
          <w:i/>
        </w:rPr>
        <w:t>(</w:t>
      </w:r>
      <w:proofErr w:type="spellStart"/>
      <w:r w:rsidRPr="0051020F">
        <w:rPr>
          <w:rFonts w:ascii="Palatino Linotype" w:hAnsi="Palatino Linotype"/>
          <w:i/>
        </w:rPr>
        <w:t>Ὁρῶ</w:t>
      </w:r>
      <w:proofErr w:type="spellEnd"/>
      <w:r w:rsidRPr="0051020F">
        <w:rPr>
          <w:rFonts w:ascii="Palatino Linotype" w:hAnsi="Palatino Linotype"/>
          <w:i/>
        </w:rPr>
        <w:t xml:space="preserve">, </w:t>
      </w:r>
      <w:proofErr w:type="spellStart"/>
      <w:r w:rsidRPr="0051020F">
        <w:rPr>
          <w:rFonts w:ascii="Palatino Linotype" w:hAnsi="Palatino Linotype"/>
          <w:i/>
        </w:rPr>
        <w:t>ἔφη</w:t>
      </w:r>
      <w:proofErr w:type="spellEnd"/>
      <w:r w:rsidRPr="0051020F">
        <w:rPr>
          <w:rFonts w:ascii="Palatino Linotype" w:hAnsi="Palatino Linotype"/>
          <w:i/>
        </w:rPr>
        <w:t xml:space="preserve">. </w:t>
      </w:r>
      <w:proofErr w:type="spellStart"/>
      <w:r w:rsidRPr="0051020F">
        <w:rPr>
          <w:rFonts w:ascii="Palatino Linotype" w:hAnsi="Palatino Linotype"/>
          <w:i/>
        </w:rPr>
        <w:t>Ὅρα</w:t>
      </w:r>
      <w:proofErr w:type="spellEnd"/>
      <w:r w:rsidRPr="0051020F">
        <w:rPr>
          <w:rFonts w:ascii="Palatino Linotype" w:hAnsi="Palatino Linotype"/>
          <w:i/>
        </w:rPr>
        <w:t xml:space="preserve"> </w:t>
      </w:r>
      <w:proofErr w:type="spellStart"/>
      <w:r w:rsidRPr="0051020F">
        <w:rPr>
          <w:rFonts w:ascii="Palatino Linotype" w:hAnsi="Palatino Linotype"/>
          <w:i/>
        </w:rPr>
        <w:t>τοίνυν</w:t>
      </w:r>
      <w:proofErr w:type="spellEnd"/>
      <w:r w:rsidRPr="0051020F">
        <w:rPr>
          <w:rFonts w:ascii="Palatino Linotype" w:hAnsi="Palatino Linotype"/>
          <w:i/>
        </w:rPr>
        <w:t xml:space="preserve"> </w:t>
      </w:r>
      <w:proofErr w:type="spellStart"/>
      <w:r w:rsidRPr="0051020F">
        <w:rPr>
          <w:rFonts w:ascii="Palatino Linotype" w:hAnsi="Palatino Linotype"/>
          <w:i/>
        </w:rPr>
        <w:t>παρὰ</w:t>
      </w:r>
      <w:proofErr w:type="spellEnd"/>
      <w:r w:rsidRPr="0051020F">
        <w:rPr>
          <w:rFonts w:ascii="Palatino Linotype" w:hAnsi="Palatino Linotype"/>
          <w:i/>
        </w:rPr>
        <w:t xml:space="preserve"> </w:t>
      </w:r>
      <w:proofErr w:type="spellStart"/>
      <w:r w:rsidRPr="0051020F">
        <w:rPr>
          <w:rFonts w:ascii="Palatino Linotype" w:hAnsi="Palatino Linotype"/>
          <w:i/>
        </w:rPr>
        <w:t>τοῦτο</w:t>
      </w:r>
      <w:proofErr w:type="spellEnd"/>
      <w:r w:rsidRPr="0051020F">
        <w:rPr>
          <w:rFonts w:ascii="Palatino Linotype" w:hAnsi="Palatino Linotype"/>
          <w:i/>
        </w:rPr>
        <w:t xml:space="preserve"> </w:t>
      </w:r>
      <w:proofErr w:type="spellStart"/>
      <w:r w:rsidRPr="0051020F">
        <w:rPr>
          <w:rFonts w:ascii="Palatino Linotype" w:hAnsi="Palatino Linotype"/>
          <w:i/>
        </w:rPr>
        <w:t>τὸ</w:t>
      </w:r>
      <w:proofErr w:type="spellEnd"/>
      <w:r w:rsidRPr="0051020F">
        <w:rPr>
          <w:rFonts w:ascii="Palatino Linotype" w:hAnsi="Palatino Linotype"/>
          <w:i/>
        </w:rPr>
        <w:t xml:space="preserve"> </w:t>
      </w:r>
      <w:proofErr w:type="spellStart"/>
      <w:r w:rsidRPr="0051020F">
        <w:rPr>
          <w:rFonts w:ascii="Palatino Linotype" w:hAnsi="Palatino Linotype"/>
          <w:i/>
        </w:rPr>
        <w:t>τειχίον</w:t>
      </w:r>
      <w:proofErr w:type="spellEnd"/>
      <w:r w:rsidRPr="0051020F">
        <w:rPr>
          <w:rFonts w:ascii="Palatino Linotype" w:hAnsi="Palatino Linotype"/>
          <w:i/>
        </w:rPr>
        <w:t xml:space="preserve"> … </w:t>
      </w:r>
      <w:proofErr w:type="spellStart"/>
      <w:r w:rsidRPr="0051020F">
        <w:rPr>
          <w:rFonts w:ascii="Palatino Linotype" w:hAnsi="Palatino Linotype"/>
          <w:i/>
        </w:rPr>
        <w:t>τοὺς</w:t>
      </w:r>
      <w:proofErr w:type="spellEnd"/>
      <w:r w:rsidRPr="0051020F">
        <w:rPr>
          <w:rFonts w:ascii="Palatino Linotype" w:hAnsi="Palatino Linotype"/>
          <w:i/>
        </w:rPr>
        <w:t xml:space="preserve"> </w:t>
      </w:r>
      <w:proofErr w:type="spellStart"/>
      <w:r w:rsidRPr="0051020F">
        <w:rPr>
          <w:rFonts w:ascii="Palatino Linotype" w:hAnsi="Palatino Linotype"/>
          <w:i/>
        </w:rPr>
        <w:t>δὲ</w:t>
      </w:r>
      <w:proofErr w:type="spellEnd"/>
      <w:r w:rsidRPr="0051020F">
        <w:rPr>
          <w:rFonts w:ascii="Palatino Linotype" w:hAnsi="Palatino Linotype"/>
          <w:i/>
        </w:rPr>
        <w:t xml:space="preserve"> </w:t>
      </w:r>
      <w:proofErr w:type="spellStart"/>
      <w:r w:rsidRPr="0051020F">
        <w:rPr>
          <w:rFonts w:ascii="Palatino Linotype" w:hAnsi="Palatino Linotype"/>
          <w:i/>
        </w:rPr>
        <w:t>σιγῶντας</w:t>
      </w:r>
      <w:proofErr w:type="spellEnd"/>
      <w:r w:rsidRPr="0051020F">
        <w:rPr>
          <w:rFonts w:ascii="Palatino Linotype" w:hAnsi="Palatino Linotype"/>
          <w:i/>
        </w:rPr>
        <w:t xml:space="preserve"> τῶν </w:t>
      </w:r>
      <w:proofErr w:type="spellStart"/>
      <w:r w:rsidRPr="0051020F">
        <w:rPr>
          <w:rFonts w:ascii="Palatino Linotype" w:hAnsi="Palatino Linotype"/>
          <w:i/>
        </w:rPr>
        <w:t>παραφερόντων</w:t>
      </w:r>
      <w:proofErr w:type="spellEnd"/>
      <w:r w:rsidRPr="0051020F">
        <w:rPr>
          <w:rFonts w:ascii="Palatino Linotype" w:hAnsi="Palatino Linotype"/>
          <w:i/>
        </w:rPr>
        <w:t>.)</w:t>
      </w:r>
    </w:p>
    <w:p w:rsidR="00330B6C" w:rsidRPr="00330B6C" w:rsidRDefault="0051020F" w:rsidP="00330B6C">
      <w:pPr>
        <w:pStyle w:val="a3"/>
        <w:spacing w:after="0" w:line="288" w:lineRule="auto"/>
        <w:ind w:left="284"/>
        <w:jc w:val="both"/>
        <w:rPr>
          <w:rFonts w:ascii="Palatino Linotype" w:hAnsi="Palatino Linotype"/>
          <w:bCs/>
          <w:i/>
          <w:iCs/>
        </w:rPr>
      </w:pPr>
      <w:r w:rsidRPr="0051020F">
        <w:rPr>
          <w:rFonts w:ascii="Palatino Linotype" w:hAnsi="Palatino Linotype"/>
          <w:bCs/>
          <w:iCs/>
        </w:rPr>
        <w:lastRenderedPageBreak/>
        <w:t>Παραλληλισμός του κόσμου των δεσμωτών με τον κόσμο της πολιτικής κοινωνίας</w:t>
      </w:r>
      <w:r w:rsidR="00330B6C">
        <w:rPr>
          <w:rFonts w:ascii="Palatino Linotype" w:hAnsi="Palatino Linotype"/>
          <w:bCs/>
          <w:iCs/>
        </w:rPr>
        <w:t xml:space="preserve">: </w:t>
      </w:r>
    </w:p>
    <w:p w:rsidR="0051020F" w:rsidRDefault="00330B6C" w:rsidP="0051020F">
      <w:pPr>
        <w:pStyle w:val="a3"/>
        <w:numPr>
          <w:ilvl w:val="0"/>
          <w:numId w:val="19"/>
        </w:numPr>
        <w:spacing w:after="0" w:line="288" w:lineRule="auto"/>
        <w:ind w:left="284" w:hanging="284"/>
        <w:jc w:val="both"/>
        <w:rPr>
          <w:rFonts w:ascii="Palatino Linotype" w:hAnsi="Palatino Linotype"/>
          <w:bCs/>
          <w:i/>
          <w:iCs/>
        </w:rPr>
      </w:pPr>
      <w:r>
        <w:rPr>
          <w:rFonts w:ascii="Palatino Linotype" w:hAnsi="Palatino Linotype"/>
          <w:bCs/>
          <w:iCs/>
        </w:rPr>
        <w:t xml:space="preserve">Η αμφισβήτηση του </w:t>
      </w:r>
      <w:proofErr w:type="spellStart"/>
      <w:r>
        <w:rPr>
          <w:rFonts w:ascii="Palatino Linotype" w:hAnsi="Palatino Linotype"/>
          <w:bCs/>
          <w:iCs/>
        </w:rPr>
        <w:t>Γλαύκωνα</w:t>
      </w:r>
      <w:proofErr w:type="spellEnd"/>
      <w:r>
        <w:rPr>
          <w:rFonts w:ascii="Palatino Linotype" w:hAnsi="Palatino Linotype"/>
          <w:bCs/>
          <w:iCs/>
        </w:rPr>
        <w:t xml:space="preserve"> και η επεξήγηση του Σωκράτη </w:t>
      </w:r>
      <w:r w:rsidR="0051020F">
        <w:rPr>
          <w:rFonts w:ascii="Palatino Linotype" w:hAnsi="Palatino Linotype"/>
          <w:bCs/>
          <w:iCs/>
        </w:rPr>
        <w:t>(</w:t>
      </w:r>
      <w:proofErr w:type="spellStart"/>
      <w:r w:rsidR="0051020F" w:rsidRPr="0051020F">
        <w:rPr>
          <w:rFonts w:ascii="Palatino Linotype" w:hAnsi="Palatino Linotype"/>
          <w:bCs/>
          <w:i/>
          <w:iCs/>
        </w:rPr>
        <w:t>Ἄτοπον</w:t>
      </w:r>
      <w:proofErr w:type="spellEnd"/>
      <w:r w:rsidR="0051020F" w:rsidRPr="0051020F">
        <w:rPr>
          <w:rFonts w:ascii="Palatino Linotype" w:hAnsi="Palatino Linotype"/>
          <w:bCs/>
          <w:i/>
          <w:iCs/>
        </w:rPr>
        <w:t xml:space="preserve">, </w:t>
      </w:r>
      <w:proofErr w:type="spellStart"/>
      <w:r w:rsidR="0051020F" w:rsidRPr="0051020F">
        <w:rPr>
          <w:rFonts w:ascii="Palatino Linotype" w:hAnsi="Palatino Linotype"/>
          <w:bCs/>
          <w:i/>
          <w:iCs/>
        </w:rPr>
        <w:t>ἔφη</w:t>
      </w:r>
      <w:proofErr w:type="spellEnd"/>
      <w:r w:rsidR="0051020F" w:rsidRPr="0051020F">
        <w:rPr>
          <w:rFonts w:ascii="Palatino Linotype" w:hAnsi="Palatino Linotype"/>
          <w:bCs/>
          <w:i/>
          <w:iCs/>
        </w:rPr>
        <w:t xml:space="preserve">, λέγεις </w:t>
      </w:r>
      <w:proofErr w:type="spellStart"/>
      <w:r w:rsidR="0051020F" w:rsidRPr="0051020F">
        <w:rPr>
          <w:rFonts w:ascii="Palatino Linotype" w:hAnsi="Palatino Linotype"/>
          <w:bCs/>
          <w:i/>
          <w:iCs/>
        </w:rPr>
        <w:t>εἰκόνα</w:t>
      </w:r>
      <w:proofErr w:type="spellEnd"/>
      <w:r w:rsidR="0051020F" w:rsidRPr="0051020F">
        <w:rPr>
          <w:rFonts w:ascii="Palatino Linotype" w:hAnsi="Palatino Linotype"/>
          <w:bCs/>
          <w:i/>
          <w:iCs/>
        </w:rPr>
        <w:t xml:space="preserve"> </w:t>
      </w:r>
      <w:proofErr w:type="spellStart"/>
      <w:r w:rsidR="0051020F" w:rsidRPr="0051020F">
        <w:rPr>
          <w:rFonts w:ascii="Palatino Linotype" w:hAnsi="Palatino Linotype"/>
          <w:bCs/>
          <w:i/>
          <w:iCs/>
        </w:rPr>
        <w:t>καὶ</w:t>
      </w:r>
      <w:proofErr w:type="spellEnd"/>
      <w:r w:rsidR="0051020F" w:rsidRPr="0051020F">
        <w:rPr>
          <w:rFonts w:ascii="Palatino Linotype" w:hAnsi="Palatino Linotype"/>
          <w:bCs/>
          <w:i/>
          <w:iCs/>
        </w:rPr>
        <w:t xml:space="preserve"> </w:t>
      </w:r>
      <w:proofErr w:type="spellStart"/>
      <w:r w:rsidR="0051020F" w:rsidRPr="0051020F">
        <w:rPr>
          <w:rFonts w:ascii="Palatino Linotype" w:hAnsi="Palatino Linotype"/>
          <w:bCs/>
          <w:i/>
          <w:iCs/>
        </w:rPr>
        <w:t>δεσμώτας</w:t>
      </w:r>
      <w:proofErr w:type="spellEnd"/>
      <w:r w:rsidR="0051020F" w:rsidRPr="0051020F">
        <w:rPr>
          <w:rFonts w:ascii="Palatino Linotype" w:hAnsi="Palatino Linotype"/>
          <w:bCs/>
          <w:i/>
          <w:iCs/>
        </w:rPr>
        <w:t xml:space="preserve"> </w:t>
      </w:r>
      <w:proofErr w:type="spellStart"/>
      <w:r w:rsidR="0051020F" w:rsidRPr="0051020F">
        <w:rPr>
          <w:rFonts w:ascii="Palatino Linotype" w:hAnsi="Palatino Linotype"/>
          <w:bCs/>
          <w:i/>
          <w:iCs/>
        </w:rPr>
        <w:t>ἀτόπους</w:t>
      </w:r>
      <w:proofErr w:type="spellEnd"/>
      <w:r w:rsidR="0051020F" w:rsidRPr="0051020F">
        <w:rPr>
          <w:rFonts w:ascii="Palatino Linotype" w:hAnsi="Palatino Linotype"/>
          <w:bCs/>
          <w:i/>
          <w:iCs/>
        </w:rPr>
        <w:t xml:space="preserve">. </w:t>
      </w:r>
      <w:proofErr w:type="spellStart"/>
      <w:r w:rsidR="0051020F" w:rsidRPr="0051020F">
        <w:rPr>
          <w:rFonts w:ascii="Palatino Linotype" w:hAnsi="Palatino Linotype"/>
          <w:bCs/>
          <w:i/>
          <w:iCs/>
        </w:rPr>
        <w:t>Ὁμοίους</w:t>
      </w:r>
      <w:proofErr w:type="spellEnd"/>
      <w:r w:rsidR="0051020F" w:rsidRPr="0051020F">
        <w:rPr>
          <w:rFonts w:ascii="Palatino Linotype" w:hAnsi="Palatino Linotype"/>
          <w:bCs/>
          <w:i/>
          <w:iCs/>
        </w:rPr>
        <w:t xml:space="preserve"> </w:t>
      </w:r>
      <w:proofErr w:type="spellStart"/>
      <w:r w:rsidR="0051020F" w:rsidRPr="0051020F">
        <w:rPr>
          <w:rFonts w:ascii="Palatino Linotype" w:hAnsi="Palatino Linotype"/>
          <w:bCs/>
          <w:i/>
          <w:iCs/>
        </w:rPr>
        <w:t>ἡμῖν</w:t>
      </w:r>
      <w:proofErr w:type="spellEnd"/>
      <w:r w:rsidR="0051020F" w:rsidRPr="0051020F">
        <w:rPr>
          <w:rFonts w:ascii="Palatino Linotype" w:hAnsi="Palatino Linotype"/>
          <w:bCs/>
          <w:i/>
          <w:iCs/>
        </w:rPr>
        <w:t xml:space="preserve">, </w:t>
      </w:r>
      <w:proofErr w:type="spellStart"/>
      <w:r w:rsidR="0051020F" w:rsidRPr="0051020F">
        <w:rPr>
          <w:rFonts w:ascii="Palatino Linotype" w:hAnsi="Palatino Linotype"/>
          <w:bCs/>
          <w:i/>
          <w:iCs/>
        </w:rPr>
        <w:t>ἦν</w:t>
      </w:r>
      <w:proofErr w:type="spellEnd"/>
      <w:r w:rsidR="0051020F" w:rsidRPr="0051020F">
        <w:rPr>
          <w:rFonts w:ascii="Palatino Linotype" w:hAnsi="Palatino Linotype"/>
          <w:bCs/>
          <w:i/>
          <w:iCs/>
        </w:rPr>
        <w:t xml:space="preserve"> δ’ </w:t>
      </w:r>
      <w:proofErr w:type="spellStart"/>
      <w:r w:rsidR="0051020F" w:rsidRPr="0051020F">
        <w:rPr>
          <w:rFonts w:ascii="Palatino Linotype" w:hAnsi="Palatino Linotype"/>
          <w:bCs/>
          <w:i/>
          <w:iCs/>
        </w:rPr>
        <w:t>ἐγώ</w:t>
      </w:r>
      <w:proofErr w:type="spellEnd"/>
      <w:r w:rsidR="0051020F" w:rsidRPr="0051020F">
        <w:rPr>
          <w:rFonts w:ascii="Palatino Linotype" w:hAnsi="Palatino Linotype"/>
          <w:bCs/>
          <w:i/>
          <w:iCs/>
        </w:rPr>
        <w:t>.</w:t>
      </w:r>
      <w:r w:rsidR="0051020F">
        <w:rPr>
          <w:rFonts w:ascii="Palatino Linotype" w:hAnsi="Palatino Linotype"/>
          <w:bCs/>
          <w:i/>
          <w:iCs/>
        </w:rPr>
        <w:t>)</w:t>
      </w:r>
    </w:p>
    <w:p w:rsidR="00330B6C" w:rsidRDefault="0051020F" w:rsidP="0051020F">
      <w:pPr>
        <w:pStyle w:val="a3"/>
        <w:numPr>
          <w:ilvl w:val="0"/>
          <w:numId w:val="19"/>
        </w:numPr>
        <w:spacing w:after="0" w:line="288" w:lineRule="auto"/>
        <w:ind w:left="284" w:hanging="284"/>
        <w:jc w:val="both"/>
        <w:rPr>
          <w:rFonts w:ascii="Palatino Linotype" w:hAnsi="Palatino Linotype"/>
          <w:bCs/>
          <w:i/>
          <w:iCs/>
        </w:rPr>
      </w:pPr>
      <w:r w:rsidRPr="0051020F">
        <w:rPr>
          <w:rFonts w:ascii="Palatino Linotype" w:hAnsi="Palatino Linotype"/>
          <w:bCs/>
          <w:iCs/>
        </w:rPr>
        <w:t xml:space="preserve">Τα ερεθίσματα των δεσμωτών </w:t>
      </w:r>
      <w:r>
        <w:rPr>
          <w:rFonts w:ascii="Palatino Linotype" w:hAnsi="Palatino Linotype"/>
          <w:bCs/>
          <w:i/>
          <w:iCs/>
        </w:rPr>
        <w:t>(</w:t>
      </w:r>
      <w:proofErr w:type="spellStart"/>
      <w:r w:rsidR="00330B6C" w:rsidRPr="00330B6C">
        <w:rPr>
          <w:rFonts w:ascii="Palatino Linotype" w:hAnsi="Palatino Linotype"/>
          <w:bCs/>
          <w:i/>
          <w:iCs/>
        </w:rPr>
        <w:t>τοὺς</w:t>
      </w:r>
      <w:proofErr w:type="spellEnd"/>
      <w:r w:rsidR="00330B6C" w:rsidRPr="00330B6C">
        <w:rPr>
          <w:rFonts w:ascii="Palatino Linotype" w:hAnsi="Palatino Linotype"/>
          <w:bCs/>
          <w:i/>
          <w:iCs/>
        </w:rPr>
        <w:t xml:space="preserve"> </w:t>
      </w:r>
      <w:proofErr w:type="spellStart"/>
      <w:r w:rsidR="00330B6C" w:rsidRPr="00330B6C">
        <w:rPr>
          <w:rFonts w:ascii="Palatino Linotype" w:hAnsi="Palatino Linotype"/>
          <w:bCs/>
          <w:i/>
          <w:iCs/>
        </w:rPr>
        <w:t>γὰρ</w:t>
      </w:r>
      <w:proofErr w:type="spellEnd"/>
      <w:r w:rsidR="00330B6C" w:rsidRPr="00330B6C">
        <w:rPr>
          <w:rFonts w:ascii="Palatino Linotype" w:hAnsi="Palatino Linotype"/>
          <w:bCs/>
          <w:i/>
          <w:iCs/>
        </w:rPr>
        <w:t xml:space="preserve"> </w:t>
      </w:r>
      <w:proofErr w:type="spellStart"/>
      <w:r w:rsidR="00330B6C" w:rsidRPr="00330B6C">
        <w:rPr>
          <w:rFonts w:ascii="Palatino Linotype" w:hAnsi="Palatino Linotype"/>
          <w:bCs/>
          <w:i/>
          <w:iCs/>
        </w:rPr>
        <w:t>τοιούτους</w:t>
      </w:r>
      <w:proofErr w:type="spellEnd"/>
      <w:r w:rsidR="00330B6C" w:rsidRPr="00330B6C">
        <w:rPr>
          <w:rFonts w:ascii="Palatino Linotype" w:hAnsi="Palatino Linotype"/>
          <w:bCs/>
          <w:i/>
          <w:iCs/>
        </w:rPr>
        <w:t xml:space="preserve"> </w:t>
      </w:r>
      <w:proofErr w:type="spellStart"/>
      <w:r w:rsidR="00330B6C" w:rsidRPr="00330B6C">
        <w:rPr>
          <w:rFonts w:ascii="Palatino Linotype" w:hAnsi="Palatino Linotype"/>
          <w:bCs/>
          <w:i/>
          <w:iCs/>
        </w:rPr>
        <w:t>πρῶτον</w:t>
      </w:r>
      <w:proofErr w:type="spellEnd"/>
      <w:r w:rsidR="00330B6C" w:rsidRPr="00330B6C">
        <w:rPr>
          <w:rFonts w:ascii="Palatino Linotype" w:hAnsi="Palatino Linotype"/>
          <w:bCs/>
          <w:i/>
          <w:iCs/>
        </w:rPr>
        <w:t xml:space="preserve"> </w:t>
      </w:r>
      <w:r w:rsidR="00330B6C">
        <w:rPr>
          <w:rFonts w:ascii="Palatino Linotype" w:hAnsi="Palatino Linotype"/>
          <w:bCs/>
          <w:i/>
          <w:iCs/>
        </w:rPr>
        <w:t xml:space="preserve"> … </w:t>
      </w:r>
      <w:proofErr w:type="spellStart"/>
      <w:r w:rsidR="00330B6C" w:rsidRPr="00330B6C">
        <w:rPr>
          <w:rFonts w:ascii="Palatino Linotype" w:hAnsi="Palatino Linotype"/>
          <w:bCs/>
          <w:i/>
          <w:iCs/>
        </w:rPr>
        <w:t>Τί</w:t>
      </w:r>
      <w:proofErr w:type="spellEnd"/>
      <w:r w:rsidR="00330B6C" w:rsidRPr="00330B6C">
        <w:rPr>
          <w:rFonts w:ascii="Palatino Linotype" w:hAnsi="Palatino Linotype"/>
          <w:bCs/>
          <w:i/>
          <w:iCs/>
        </w:rPr>
        <w:t xml:space="preserve"> </w:t>
      </w:r>
      <w:proofErr w:type="spellStart"/>
      <w:r w:rsidR="00330B6C" w:rsidRPr="00330B6C">
        <w:rPr>
          <w:rFonts w:ascii="Palatino Linotype" w:hAnsi="Palatino Linotype"/>
          <w:bCs/>
          <w:i/>
          <w:iCs/>
        </w:rPr>
        <w:t>δὲ</w:t>
      </w:r>
      <w:proofErr w:type="spellEnd"/>
      <w:r w:rsidR="00330B6C" w:rsidRPr="00330B6C">
        <w:rPr>
          <w:rFonts w:ascii="Palatino Linotype" w:hAnsi="Palatino Linotype"/>
          <w:bCs/>
          <w:i/>
          <w:iCs/>
        </w:rPr>
        <w:t xml:space="preserve"> τῶν </w:t>
      </w:r>
      <w:proofErr w:type="spellStart"/>
      <w:r w:rsidR="00330B6C" w:rsidRPr="00330B6C">
        <w:rPr>
          <w:rFonts w:ascii="Palatino Linotype" w:hAnsi="Palatino Linotype"/>
          <w:bCs/>
          <w:i/>
          <w:iCs/>
        </w:rPr>
        <w:t>παραφερομένων</w:t>
      </w:r>
      <w:proofErr w:type="spellEnd"/>
      <w:r w:rsidR="00330B6C" w:rsidRPr="00330B6C">
        <w:rPr>
          <w:rFonts w:ascii="Palatino Linotype" w:hAnsi="Palatino Linotype"/>
          <w:bCs/>
          <w:i/>
          <w:iCs/>
        </w:rPr>
        <w:t xml:space="preserve">; </w:t>
      </w:r>
      <w:proofErr w:type="spellStart"/>
      <w:r w:rsidR="00330B6C" w:rsidRPr="00330B6C">
        <w:rPr>
          <w:rFonts w:ascii="Palatino Linotype" w:hAnsi="Palatino Linotype"/>
          <w:bCs/>
          <w:i/>
          <w:iCs/>
        </w:rPr>
        <w:t>οὐ</w:t>
      </w:r>
      <w:proofErr w:type="spellEnd"/>
      <w:r w:rsidR="00330B6C" w:rsidRPr="00330B6C">
        <w:rPr>
          <w:rFonts w:ascii="Palatino Linotype" w:hAnsi="Palatino Linotype"/>
          <w:bCs/>
          <w:i/>
          <w:iCs/>
        </w:rPr>
        <w:t xml:space="preserve"> </w:t>
      </w:r>
      <w:proofErr w:type="spellStart"/>
      <w:r w:rsidR="00330B6C" w:rsidRPr="00330B6C">
        <w:rPr>
          <w:rFonts w:ascii="Palatino Linotype" w:hAnsi="Palatino Linotype"/>
          <w:bCs/>
          <w:i/>
          <w:iCs/>
        </w:rPr>
        <w:t>ταὐτὸν</w:t>
      </w:r>
      <w:proofErr w:type="spellEnd"/>
      <w:r w:rsidR="00330B6C" w:rsidRPr="00330B6C">
        <w:rPr>
          <w:rFonts w:ascii="Palatino Linotype" w:hAnsi="Palatino Linotype"/>
          <w:bCs/>
          <w:i/>
          <w:iCs/>
        </w:rPr>
        <w:t xml:space="preserve"> </w:t>
      </w:r>
      <w:proofErr w:type="spellStart"/>
      <w:r w:rsidR="00330B6C" w:rsidRPr="00330B6C">
        <w:rPr>
          <w:rFonts w:ascii="Palatino Linotype" w:hAnsi="Palatino Linotype"/>
          <w:bCs/>
          <w:i/>
          <w:iCs/>
        </w:rPr>
        <w:t>τοῦτο</w:t>
      </w:r>
      <w:proofErr w:type="spellEnd"/>
      <w:r w:rsidR="00330B6C" w:rsidRPr="00330B6C">
        <w:rPr>
          <w:rFonts w:ascii="Palatino Linotype" w:hAnsi="Palatino Linotype"/>
          <w:bCs/>
          <w:i/>
          <w:iCs/>
        </w:rPr>
        <w:t xml:space="preserve">; </w:t>
      </w:r>
      <w:proofErr w:type="spellStart"/>
      <w:r w:rsidR="00330B6C" w:rsidRPr="00330B6C">
        <w:rPr>
          <w:rFonts w:ascii="Palatino Linotype" w:hAnsi="Palatino Linotype"/>
          <w:bCs/>
          <w:i/>
          <w:iCs/>
        </w:rPr>
        <w:t>Τί</w:t>
      </w:r>
      <w:proofErr w:type="spellEnd"/>
      <w:r w:rsidR="00330B6C" w:rsidRPr="00330B6C">
        <w:rPr>
          <w:rFonts w:ascii="Palatino Linotype" w:hAnsi="Palatino Linotype"/>
          <w:bCs/>
          <w:i/>
          <w:iCs/>
        </w:rPr>
        <w:t xml:space="preserve"> </w:t>
      </w:r>
      <w:proofErr w:type="spellStart"/>
      <w:r w:rsidR="00330B6C" w:rsidRPr="00330B6C">
        <w:rPr>
          <w:rFonts w:ascii="Palatino Linotype" w:hAnsi="Palatino Linotype"/>
          <w:bCs/>
          <w:i/>
          <w:iCs/>
        </w:rPr>
        <w:t>μή</w:t>
      </w:r>
      <w:r w:rsidR="00330B6C">
        <w:rPr>
          <w:rFonts w:ascii="Palatino Linotype" w:hAnsi="Palatino Linotype"/>
          <w:bCs/>
          <w:i/>
          <w:iCs/>
        </w:rPr>
        <w:t>ν</w:t>
      </w:r>
      <w:proofErr w:type="spellEnd"/>
      <w:r w:rsidR="00330B6C">
        <w:rPr>
          <w:rFonts w:ascii="Palatino Linotype" w:hAnsi="Palatino Linotype"/>
          <w:bCs/>
          <w:i/>
          <w:iCs/>
        </w:rPr>
        <w:t>;)</w:t>
      </w:r>
    </w:p>
    <w:p w:rsidR="00330B6C" w:rsidRDefault="00330B6C" w:rsidP="0051020F">
      <w:pPr>
        <w:pStyle w:val="a3"/>
        <w:numPr>
          <w:ilvl w:val="0"/>
          <w:numId w:val="19"/>
        </w:numPr>
        <w:spacing w:after="0" w:line="288" w:lineRule="auto"/>
        <w:ind w:left="284" w:hanging="284"/>
        <w:jc w:val="both"/>
        <w:rPr>
          <w:rFonts w:ascii="Palatino Linotype" w:hAnsi="Palatino Linotype"/>
          <w:b/>
          <w:bCs/>
          <w:iCs/>
        </w:rPr>
      </w:pPr>
      <w:r w:rsidRPr="00330B6C">
        <w:rPr>
          <w:rFonts w:ascii="Palatino Linotype" w:hAnsi="Palatino Linotype"/>
          <w:bCs/>
          <w:iCs/>
        </w:rPr>
        <w:t>Οι ερμηνείες των ερεθισμάτων από τους δεσμώτες</w:t>
      </w:r>
      <w:r w:rsidRPr="00330B6C">
        <w:rPr>
          <w:rFonts w:ascii="Palatino Linotype" w:hAnsi="Palatino Linotype"/>
          <w:bCs/>
          <w:i/>
          <w:iCs/>
        </w:rPr>
        <w:t xml:space="preserve"> (</w:t>
      </w:r>
      <w:proofErr w:type="spellStart"/>
      <w:r w:rsidRPr="00330B6C">
        <w:rPr>
          <w:rFonts w:ascii="Palatino Linotype" w:hAnsi="Palatino Linotype"/>
          <w:bCs/>
          <w:i/>
          <w:iCs/>
        </w:rPr>
        <w:t>Εἰ</w:t>
      </w:r>
      <w:proofErr w:type="spellEnd"/>
      <w:r w:rsidRPr="00330B6C">
        <w:rPr>
          <w:rFonts w:ascii="Palatino Linotype" w:hAnsi="Palatino Linotype"/>
          <w:bCs/>
          <w:i/>
          <w:iCs/>
        </w:rPr>
        <w:t xml:space="preserve"> </w:t>
      </w:r>
      <w:proofErr w:type="spellStart"/>
      <w:r w:rsidRPr="00330B6C">
        <w:rPr>
          <w:rFonts w:ascii="Palatino Linotype" w:hAnsi="Palatino Linotype"/>
          <w:bCs/>
          <w:i/>
          <w:iCs/>
        </w:rPr>
        <w:t>οὖν</w:t>
      </w:r>
      <w:proofErr w:type="spellEnd"/>
      <w:r w:rsidRPr="00330B6C">
        <w:rPr>
          <w:rFonts w:ascii="Palatino Linotype" w:hAnsi="Palatino Linotype"/>
          <w:bCs/>
          <w:i/>
          <w:iCs/>
        </w:rPr>
        <w:t xml:space="preserve"> </w:t>
      </w:r>
      <w:proofErr w:type="spellStart"/>
      <w:r w:rsidRPr="00330B6C">
        <w:rPr>
          <w:rFonts w:ascii="Palatino Linotype" w:hAnsi="Palatino Linotype"/>
          <w:bCs/>
          <w:i/>
          <w:iCs/>
        </w:rPr>
        <w:t>διαλέγεσθαι</w:t>
      </w:r>
      <w:proofErr w:type="spellEnd"/>
      <w:r w:rsidRPr="00330B6C">
        <w:rPr>
          <w:rFonts w:ascii="Palatino Linotype" w:hAnsi="Palatino Linotype"/>
          <w:bCs/>
          <w:i/>
          <w:iCs/>
        </w:rPr>
        <w:t xml:space="preserve"> </w:t>
      </w:r>
      <w:proofErr w:type="spellStart"/>
      <w:r w:rsidRPr="00330B6C">
        <w:rPr>
          <w:rFonts w:ascii="Palatino Linotype" w:hAnsi="Palatino Linotype"/>
          <w:bCs/>
          <w:i/>
          <w:iCs/>
        </w:rPr>
        <w:t>οἷοί</w:t>
      </w:r>
      <w:proofErr w:type="spellEnd"/>
      <w:r w:rsidRPr="00330B6C">
        <w:rPr>
          <w:rFonts w:ascii="Palatino Linotype" w:hAnsi="Palatino Linotype"/>
          <w:bCs/>
          <w:i/>
          <w:iCs/>
        </w:rPr>
        <w:t xml:space="preserve"> τ’ </w:t>
      </w:r>
      <w:proofErr w:type="spellStart"/>
      <w:r w:rsidRPr="00330B6C">
        <w:rPr>
          <w:rFonts w:ascii="Palatino Linotype" w:hAnsi="Palatino Linotype"/>
          <w:bCs/>
          <w:i/>
          <w:iCs/>
        </w:rPr>
        <w:t>εἶεν</w:t>
      </w:r>
      <w:proofErr w:type="spellEnd"/>
      <w:r w:rsidRPr="00330B6C">
        <w:rPr>
          <w:rFonts w:ascii="Palatino Linotype" w:hAnsi="Palatino Linotype"/>
          <w:bCs/>
          <w:i/>
          <w:iCs/>
        </w:rPr>
        <w:t xml:space="preserve"> </w:t>
      </w:r>
      <w:proofErr w:type="spellStart"/>
      <w:r w:rsidRPr="00330B6C">
        <w:rPr>
          <w:rFonts w:ascii="Palatino Linotype" w:hAnsi="Palatino Linotype"/>
          <w:bCs/>
          <w:i/>
          <w:iCs/>
        </w:rPr>
        <w:t>πρὸς</w:t>
      </w:r>
      <w:proofErr w:type="spellEnd"/>
      <w:r w:rsidRPr="00330B6C">
        <w:rPr>
          <w:rFonts w:ascii="Palatino Linotype" w:hAnsi="Palatino Linotype"/>
          <w:bCs/>
          <w:i/>
          <w:iCs/>
        </w:rPr>
        <w:t xml:space="preserve"> </w:t>
      </w:r>
      <w:proofErr w:type="spellStart"/>
      <w:r w:rsidRPr="00330B6C">
        <w:rPr>
          <w:rFonts w:ascii="Palatino Linotype" w:hAnsi="Palatino Linotype"/>
          <w:bCs/>
          <w:i/>
          <w:iCs/>
        </w:rPr>
        <w:t>ἀλλήλους</w:t>
      </w:r>
      <w:proofErr w:type="spellEnd"/>
      <w:r w:rsidRPr="00330B6C">
        <w:rPr>
          <w:rFonts w:ascii="Palatino Linotype" w:hAnsi="Palatino Linotype"/>
          <w:bCs/>
          <w:i/>
          <w:iCs/>
        </w:rPr>
        <w:t xml:space="preserve">, </w:t>
      </w:r>
      <w:proofErr w:type="spellStart"/>
      <w:r w:rsidRPr="00330B6C">
        <w:rPr>
          <w:rFonts w:ascii="Palatino Linotype" w:hAnsi="Palatino Linotype"/>
          <w:bCs/>
          <w:i/>
          <w:iCs/>
        </w:rPr>
        <w:t>οὐ</w:t>
      </w:r>
      <w:proofErr w:type="spellEnd"/>
      <w:r w:rsidRPr="00330B6C">
        <w:rPr>
          <w:rFonts w:ascii="Palatino Linotype" w:hAnsi="Palatino Linotype"/>
          <w:bCs/>
          <w:i/>
          <w:iCs/>
        </w:rPr>
        <w:t xml:space="preserve"> </w:t>
      </w:r>
      <w:proofErr w:type="spellStart"/>
      <w:r w:rsidRPr="00330B6C">
        <w:rPr>
          <w:rFonts w:ascii="Palatino Linotype" w:hAnsi="Palatino Linotype"/>
          <w:bCs/>
          <w:i/>
          <w:iCs/>
        </w:rPr>
        <w:t>ταῦτα</w:t>
      </w:r>
      <w:proofErr w:type="spellEnd"/>
      <w:r w:rsidRPr="00330B6C">
        <w:rPr>
          <w:rFonts w:ascii="Palatino Linotype" w:hAnsi="Palatino Linotype"/>
          <w:bCs/>
          <w:i/>
          <w:iCs/>
        </w:rPr>
        <w:t xml:space="preserve"> </w:t>
      </w:r>
      <w:proofErr w:type="spellStart"/>
      <w:r w:rsidRPr="00330B6C">
        <w:rPr>
          <w:rFonts w:ascii="Palatino Linotype" w:hAnsi="Palatino Linotype"/>
          <w:bCs/>
          <w:i/>
          <w:iCs/>
        </w:rPr>
        <w:t>ἡγῇ</w:t>
      </w:r>
      <w:proofErr w:type="spellEnd"/>
      <w:r w:rsidRPr="00330B6C">
        <w:rPr>
          <w:rFonts w:ascii="Palatino Linotype" w:hAnsi="Palatino Linotype"/>
          <w:bCs/>
          <w:i/>
          <w:iCs/>
        </w:rPr>
        <w:t xml:space="preserve"> </w:t>
      </w:r>
      <w:proofErr w:type="spellStart"/>
      <w:r w:rsidRPr="00330B6C">
        <w:rPr>
          <w:rFonts w:ascii="Palatino Linotype" w:hAnsi="Palatino Linotype"/>
          <w:bCs/>
          <w:i/>
          <w:iCs/>
        </w:rPr>
        <w:t>ἂν</w:t>
      </w:r>
      <w:proofErr w:type="spellEnd"/>
      <w:r w:rsidRPr="00330B6C">
        <w:rPr>
          <w:rFonts w:ascii="Palatino Linotype" w:hAnsi="Palatino Linotype"/>
          <w:bCs/>
          <w:i/>
          <w:iCs/>
        </w:rPr>
        <w:t xml:space="preserve"> </w:t>
      </w:r>
      <w:proofErr w:type="spellStart"/>
      <w:r w:rsidRPr="00330B6C">
        <w:rPr>
          <w:rFonts w:ascii="Palatino Linotype" w:hAnsi="Palatino Linotype"/>
          <w:bCs/>
          <w:i/>
          <w:iCs/>
        </w:rPr>
        <w:t>τὰ</w:t>
      </w:r>
      <w:proofErr w:type="spellEnd"/>
      <w:r w:rsidRPr="00330B6C">
        <w:rPr>
          <w:rFonts w:ascii="Palatino Linotype" w:hAnsi="Palatino Linotype"/>
          <w:bCs/>
          <w:i/>
          <w:iCs/>
        </w:rPr>
        <w:t xml:space="preserve"> </w:t>
      </w:r>
      <w:proofErr w:type="spellStart"/>
      <w:r w:rsidRPr="00330B6C">
        <w:rPr>
          <w:rFonts w:ascii="Palatino Linotype" w:hAnsi="Palatino Linotype"/>
          <w:bCs/>
          <w:i/>
          <w:iCs/>
        </w:rPr>
        <w:t>ὄντα</w:t>
      </w:r>
      <w:proofErr w:type="spellEnd"/>
      <w:r w:rsidRPr="00330B6C">
        <w:rPr>
          <w:rFonts w:ascii="Palatino Linotype" w:hAnsi="Palatino Linotype"/>
          <w:bCs/>
          <w:i/>
          <w:iCs/>
        </w:rPr>
        <w:t xml:space="preserve"> </w:t>
      </w:r>
      <w:proofErr w:type="spellStart"/>
      <w:r w:rsidRPr="00330B6C">
        <w:rPr>
          <w:rFonts w:ascii="Palatino Linotype" w:hAnsi="Palatino Linotype"/>
          <w:bCs/>
          <w:i/>
          <w:iCs/>
        </w:rPr>
        <w:t>αὐτοὺς</w:t>
      </w:r>
      <w:proofErr w:type="spellEnd"/>
      <w:r w:rsidRPr="00330B6C">
        <w:rPr>
          <w:rFonts w:ascii="Palatino Linotype" w:hAnsi="Palatino Linotype"/>
          <w:bCs/>
          <w:i/>
          <w:iCs/>
        </w:rPr>
        <w:t xml:space="preserve"> </w:t>
      </w:r>
      <w:proofErr w:type="spellStart"/>
      <w:r w:rsidRPr="00330B6C">
        <w:rPr>
          <w:rFonts w:ascii="Palatino Linotype" w:hAnsi="Palatino Linotype"/>
          <w:bCs/>
          <w:i/>
          <w:iCs/>
        </w:rPr>
        <w:t>νομίζειν</w:t>
      </w:r>
      <w:proofErr w:type="spellEnd"/>
      <w:r w:rsidRPr="00330B6C">
        <w:rPr>
          <w:rFonts w:ascii="Palatino Linotype" w:hAnsi="Palatino Linotype"/>
          <w:bCs/>
          <w:i/>
          <w:iCs/>
        </w:rPr>
        <w:t xml:space="preserve"> </w:t>
      </w:r>
      <w:proofErr w:type="spellStart"/>
      <w:r w:rsidRPr="00330B6C">
        <w:rPr>
          <w:rFonts w:ascii="Palatino Linotype" w:hAnsi="Palatino Linotype"/>
          <w:bCs/>
          <w:i/>
          <w:iCs/>
        </w:rPr>
        <w:t>ἅπερ</w:t>
      </w:r>
      <w:proofErr w:type="spellEnd"/>
      <w:r w:rsidRPr="00330B6C">
        <w:rPr>
          <w:rFonts w:ascii="Palatino Linotype" w:hAnsi="Palatino Linotype"/>
          <w:bCs/>
          <w:i/>
          <w:iCs/>
        </w:rPr>
        <w:t xml:space="preserve"> </w:t>
      </w:r>
      <w:proofErr w:type="spellStart"/>
      <w:r w:rsidRPr="00330B6C">
        <w:rPr>
          <w:rFonts w:ascii="Palatino Linotype" w:hAnsi="Palatino Linotype"/>
          <w:bCs/>
          <w:i/>
          <w:iCs/>
        </w:rPr>
        <w:t>ὁρῷεν</w:t>
      </w:r>
      <w:proofErr w:type="spellEnd"/>
      <w:r w:rsidRPr="00330B6C">
        <w:rPr>
          <w:rFonts w:ascii="Palatino Linotype" w:hAnsi="Palatino Linotype"/>
          <w:bCs/>
          <w:i/>
          <w:iCs/>
        </w:rPr>
        <w:t>;</w:t>
      </w:r>
      <w:r>
        <w:rPr>
          <w:rFonts w:ascii="Palatino Linotype" w:hAnsi="Palatino Linotype"/>
          <w:bCs/>
          <w:i/>
          <w:iCs/>
        </w:rPr>
        <w:t xml:space="preserve"> ..</w:t>
      </w:r>
      <w:r w:rsidRPr="00330B6C">
        <w:rPr>
          <w:rFonts w:ascii="Palatino Linotype" w:hAnsi="Palatino Linotype"/>
          <w:bCs/>
          <w:i/>
          <w:iCs/>
        </w:rPr>
        <w:t xml:space="preserve">. </w:t>
      </w:r>
      <w:proofErr w:type="spellStart"/>
      <w:r w:rsidRPr="00330B6C">
        <w:rPr>
          <w:rFonts w:ascii="Palatino Linotype" w:hAnsi="Palatino Linotype"/>
          <w:bCs/>
          <w:i/>
          <w:iCs/>
        </w:rPr>
        <w:t>Πολλὴ</w:t>
      </w:r>
      <w:proofErr w:type="spellEnd"/>
      <w:r w:rsidRPr="00330B6C">
        <w:rPr>
          <w:rFonts w:ascii="Palatino Linotype" w:hAnsi="Palatino Linotype"/>
          <w:bCs/>
          <w:i/>
          <w:iCs/>
        </w:rPr>
        <w:t xml:space="preserve"> </w:t>
      </w:r>
      <w:proofErr w:type="spellStart"/>
      <w:r w:rsidRPr="00330B6C">
        <w:rPr>
          <w:rFonts w:ascii="Palatino Linotype" w:hAnsi="Palatino Linotype"/>
          <w:bCs/>
          <w:i/>
          <w:iCs/>
        </w:rPr>
        <w:t>ἀνάγκη</w:t>
      </w:r>
      <w:proofErr w:type="spellEnd"/>
      <w:r w:rsidRPr="00330B6C">
        <w:rPr>
          <w:rFonts w:ascii="Palatino Linotype" w:hAnsi="Palatino Linotype"/>
          <w:bCs/>
          <w:i/>
          <w:iCs/>
        </w:rPr>
        <w:t xml:space="preserve">, </w:t>
      </w:r>
      <w:proofErr w:type="spellStart"/>
      <w:r w:rsidRPr="00330B6C">
        <w:rPr>
          <w:rFonts w:ascii="Palatino Linotype" w:hAnsi="Palatino Linotype"/>
          <w:bCs/>
          <w:i/>
          <w:iCs/>
        </w:rPr>
        <w:t>ἔφη</w:t>
      </w:r>
      <w:proofErr w:type="spellEnd"/>
      <w:r w:rsidRPr="00330B6C">
        <w:rPr>
          <w:rFonts w:ascii="Palatino Linotype" w:hAnsi="Palatino Linotype"/>
          <w:bCs/>
          <w:i/>
          <w:iCs/>
        </w:rPr>
        <w:t>.</w:t>
      </w:r>
      <w:r>
        <w:rPr>
          <w:rFonts w:ascii="Palatino Linotype" w:hAnsi="Palatino Linotype"/>
          <w:b/>
          <w:bCs/>
          <w:iCs/>
        </w:rPr>
        <w:t>)</w:t>
      </w:r>
    </w:p>
    <w:p w:rsidR="0051020F" w:rsidRPr="00330B6C" w:rsidRDefault="0051020F" w:rsidP="00330B6C">
      <w:pPr>
        <w:pStyle w:val="a3"/>
        <w:spacing w:after="0" w:line="288" w:lineRule="auto"/>
        <w:ind w:left="284"/>
        <w:jc w:val="both"/>
        <w:rPr>
          <w:rFonts w:ascii="Palatino Linotype" w:hAnsi="Palatino Linotype"/>
          <w:b/>
          <w:bCs/>
          <w:iCs/>
        </w:rPr>
      </w:pPr>
      <w:r w:rsidRPr="00330B6C">
        <w:rPr>
          <w:rFonts w:ascii="Palatino Linotype" w:hAnsi="Palatino Linotype"/>
          <w:b/>
          <w:bCs/>
          <w:iCs/>
        </w:rPr>
        <w:t xml:space="preserve"> </w:t>
      </w:r>
    </w:p>
    <w:p w:rsidR="00EE4CAE" w:rsidRDefault="00EE4CAE" w:rsidP="0051020F">
      <w:pPr>
        <w:pStyle w:val="a3"/>
        <w:spacing w:after="0" w:line="288" w:lineRule="auto"/>
        <w:ind w:left="284"/>
        <w:jc w:val="both"/>
        <w:rPr>
          <w:rFonts w:ascii="Palatino Linotype" w:hAnsi="Palatino Linotype"/>
          <w:b/>
          <w:bCs/>
          <w:iCs/>
        </w:rPr>
      </w:pPr>
      <w:r w:rsidRPr="00EE4CAE">
        <w:rPr>
          <w:rFonts w:ascii="Palatino Linotype" w:hAnsi="Palatino Linotype"/>
          <w:b/>
          <w:bCs/>
          <w:iCs/>
        </w:rPr>
        <w:t>Ερμηνευτικά σχόλια</w:t>
      </w:r>
    </w:p>
    <w:p w:rsidR="005B1623" w:rsidRDefault="005B1623" w:rsidP="005B1623">
      <w:pPr>
        <w:pStyle w:val="a3"/>
        <w:spacing w:after="0" w:line="288" w:lineRule="auto"/>
        <w:ind w:left="0"/>
        <w:jc w:val="both"/>
        <w:rPr>
          <w:rFonts w:ascii="Palatino Linotype" w:hAnsi="Palatino Linotype"/>
          <w:bCs/>
          <w:iCs/>
        </w:rPr>
      </w:pPr>
      <w:r w:rsidRPr="005B1623">
        <w:rPr>
          <w:rFonts w:ascii="Palatino Linotype" w:hAnsi="Palatino Linotype"/>
          <w:b/>
          <w:bCs/>
          <w:iCs/>
        </w:rPr>
        <w:t>«</w:t>
      </w:r>
      <w:proofErr w:type="spellStart"/>
      <w:r w:rsidRPr="005B1623">
        <w:rPr>
          <w:rFonts w:ascii="Palatino Linotype" w:hAnsi="Palatino Linotype"/>
          <w:b/>
          <w:bCs/>
          <w:iCs/>
        </w:rPr>
        <w:t>Μετὰ</w:t>
      </w:r>
      <w:proofErr w:type="spellEnd"/>
      <w:r w:rsidRPr="005B1623">
        <w:rPr>
          <w:rFonts w:ascii="Palatino Linotype" w:hAnsi="Palatino Linotype"/>
          <w:b/>
          <w:bCs/>
          <w:iCs/>
        </w:rPr>
        <w:t xml:space="preserve"> </w:t>
      </w:r>
      <w:proofErr w:type="spellStart"/>
      <w:r w:rsidRPr="005B1623">
        <w:rPr>
          <w:rFonts w:ascii="Palatino Linotype" w:hAnsi="Palatino Linotype"/>
          <w:b/>
          <w:bCs/>
          <w:iCs/>
        </w:rPr>
        <w:t>ταῦτα</w:t>
      </w:r>
      <w:proofErr w:type="spellEnd"/>
      <w:r w:rsidRPr="005B1623">
        <w:rPr>
          <w:rFonts w:ascii="Palatino Linotype" w:hAnsi="Palatino Linotype"/>
          <w:b/>
          <w:bCs/>
          <w:iCs/>
        </w:rPr>
        <w:t xml:space="preserve"> </w:t>
      </w:r>
      <w:proofErr w:type="spellStart"/>
      <w:r w:rsidRPr="005B1623">
        <w:rPr>
          <w:rFonts w:ascii="Palatino Linotype" w:hAnsi="Palatino Linotype"/>
          <w:b/>
          <w:bCs/>
          <w:iCs/>
        </w:rPr>
        <w:t>δὴ</w:t>
      </w:r>
      <w:proofErr w:type="spellEnd"/>
      <w:r w:rsidRPr="005B1623">
        <w:rPr>
          <w:rFonts w:ascii="Palatino Linotype" w:hAnsi="Palatino Linotype"/>
          <w:b/>
          <w:bCs/>
          <w:iCs/>
        </w:rPr>
        <w:t xml:space="preserve">, </w:t>
      </w:r>
      <w:proofErr w:type="spellStart"/>
      <w:r w:rsidRPr="005B1623">
        <w:rPr>
          <w:rFonts w:ascii="Palatino Linotype" w:hAnsi="Palatino Linotype"/>
          <w:b/>
          <w:bCs/>
          <w:iCs/>
        </w:rPr>
        <w:t>εἶπον</w:t>
      </w:r>
      <w:proofErr w:type="spellEnd"/>
      <w:r w:rsidRPr="005B1623">
        <w:rPr>
          <w:rFonts w:ascii="Palatino Linotype" w:hAnsi="Palatino Linotype"/>
          <w:b/>
          <w:bCs/>
          <w:iCs/>
        </w:rPr>
        <w:t>»</w:t>
      </w:r>
      <w:r w:rsidRPr="005B1623">
        <w:rPr>
          <w:rFonts w:ascii="Palatino Linotype" w:hAnsi="Palatino Linotype"/>
          <w:bCs/>
          <w:iCs/>
        </w:rPr>
        <w:t xml:space="preserve"> Η φράση αυτή υποδηλώνει ότι ο Σωκράτης </w:t>
      </w:r>
      <w:proofErr w:type="spellStart"/>
      <w:r w:rsidRPr="005B1623">
        <w:rPr>
          <w:rFonts w:ascii="Palatino Linotype" w:hAnsi="Palatino Linotype"/>
          <w:bCs/>
          <w:iCs/>
        </w:rPr>
        <w:t>αναδιηγείται</w:t>
      </w:r>
      <w:proofErr w:type="spellEnd"/>
      <w:r w:rsidRPr="005B1623">
        <w:rPr>
          <w:rFonts w:ascii="Palatino Linotype" w:hAnsi="Palatino Linotype"/>
          <w:bCs/>
          <w:iCs/>
        </w:rPr>
        <w:t xml:space="preserve"> σε κάποιον φίλο του τι είπε στον </w:t>
      </w:r>
      <w:proofErr w:type="spellStart"/>
      <w:r w:rsidRPr="005B1623">
        <w:rPr>
          <w:rFonts w:ascii="Palatino Linotype" w:hAnsi="Palatino Linotype"/>
          <w:bCs/>
          <w:iCs/>
        </w:rPr>
        <w:t>Γλαύκωνα</w:t>
      </w:r>
      <w:proofErr w:type="spellEnd"/>
      <w:r w:rsidRPr="005B1623">
        <w:rPr>
          <w:rFonts w:ascii="Palatino Linotype" w:hAnsi="Palatino Linotype"/>
          <w:bCs/>
          <w:iCs/>
        </w:rPr>
        <w:t xml:space="preserve"> και στους άλλους συνομιλητές του την προηγούμενη μέρα στο σπίτι του Κέφαλου και συγχρόνως ότι συνεχίζεται η συζήτηση που είχε ξεκινήσει σχετικά με τη λειτουργία της δικαιοσύνης στο πλαίσιο της ιδεώδους πολιτείας. Ήδη έχει γίνει λόγος για τους φύλακες, τους άρχοντες, τις γυναίκες, τα παιδιά. Στο 473 d της Πολιτείας η συζήτηση στράφηκε στους φιλοσόφους, που αποτελούν τα μοναδικά πρόσωπα που μπορούν να σώσουν την πολιτεία, αν γίνουν άρχοντες ή αν οι άρχοντες γίνουν φιλόσοφοι. Εδώ, στον μύθο του σπηλαίου, διευκρινίζεται η «έσχατη και ανώτερη γνώση» που κρίνεται αναγκαία για τον φιλόσοφο –άρχοντα της ιδανικής πολιτείας.</w:t>
      </w:r>
    </w:p>
    <w:p w:rsidR="00750E20" w:rsidRDefault="005B1623" w:rsidP="005B1623">
      <w:pPr>
        <w:pStyle w:val="a3"/>
        <w:spacing w:after="0" w:line="288" w:lineRule="auto"/>
        <w:ind w:left="0"/>
        <w:jc w:val="both"/>
        <w:rPr>
          <w:rFonts w:ascii="Palatino Linotype" w:hAnsi="Palatino Linotype"/>
          <w:bCs/>
          <w:iCs/>
        </w:rPr>
      </w:pPr>
      <w:r w:rsidRPr="005B1623">
        <w:rPr>
          <w:rFonts w:ascii="Palatino Linotype" w:hAnsi="Palatino Linotype"/>
          <w:bCs/>
          <w:iCs/>
        </w:rPr>
        <w:t>«</w:t>
      </w:r>
      <w:proofErr w:type="spellStart"/>
      <w:r w:rsidRPr="005B1623">
        <w:rPr>
          <w:rFonts w:ascii="Palatino Linotype" w:hAnsi="Palatino Linotype"/>
          <w:b/>
          <w:bCs/>
          <w:iCs/>
        </w:rPr>
        <w:t>ἀπείκασον</w:t>
      </w:r>
      <w:proofErr w:type="spellEnd"/>
      <w:r w:rsidRPr="005B1623">
        <w:rPr>
          <w:rFonts w:ascii="Palatino Linotype" w:hAnsi="Palatino Linotype"/>
          <w:bCs/>
          <w:iCs/>
        </w:rPr>
        <w:t>» Με το ρήμα «</w:t>
      </w:r>
      <w:proofErr w:type="spellStart"/>
      <w:r w:rsidRPr="005B1623">
        <w:rPr>
          <w:rFonts w:ascii="Palatino Linotype" w:hAnsi="Palatino Linotype"/>
          <w:bCs/>
          <w:iCs/>
        </w:rPr>
        <w:t>ἀπείκασον</w:t>
      </w:r>
      <w:proofErr w:type="spellEnd"/>
      <w:r w:rsidRPr="005B1623">
        <w:rPr>
          <w:rFonts w:ascii="Palatino Linotype" w:hAnsi="Palatino Linotype"/>
          <w:bCs/>
          <w:iCs/>
        </w:rPr>
        <w:t xml:space="preserve">» ο Σωκράτης μάς εισάγει στην παρομοίωση ή μεταφορά του σπηλαίου: παρομοιάζει τον κόσμο με σπηλιά και τους ανθρώπους με δεσμώτες. Όταν, όμως, η παρομοίωση ή η μεταφορά δεν περιορίζεται σε μια έννοια ή φράση, αλλά εκτείνεται σε μεγαλύτερο τμήμα του κειμένου ή σε μια ενότητα ή και σε ολόκληρο το έργο, όπως συμβαίνει στη δική μας περίπτωση, τότε ονομάζεται </w:t>
      </w:r>
      <w:r w:rsidRPr="006C590F">
        <w:rPr>
          <w:rFonts w:ascii="Palatino Linotype" w:hAnsi="Palatino Linotype"/>
          <w:b/>
          <w:bCs/>
          <w:iCs/>
        </w:rPr>
        <w:t>αλληγορία</w:t>
      </w:r>
      <w:r w:rsidRPr="005B1623">
        <w:rPr>
          <w:rFonts w:ascii="Palatino Linotype" w:hAnsi="Palatino Linotype"/>
          <w:bCs/>
          <w:iCs/>
        </w:rPr>
        <w:t xml:space="preserve">. </w:t>
      </w:r>
      <w:r w:rsidR="006C590F">
        <w:rPr>
          <w:rFonts w:ascii="Palatino Linotype" w:hAnsi="Palatino Linotype"/>
          <w:bCs/>
          <w:iCs/>
        </w:rPr>
        <w:t>(βλ. για την αλληγορία και στα εισαγωγικά)</w:t>
      </w:r>
    </w:p>
    <w:p w:rsidR="00750E20" w:rsidRDefault="00750E20" w:rsidP="00750E20">
      <w:pPr>
        <w:spacing w:after="0" w:line="288" w:lineRule="auto"/>
        <w:jc w:val="both"/>
        <w:rPr>
          <w:rFonts w:ascii="Palatino Linotype" w:hAnsi="Palatino Linotype"/>
        </w:rPr>
      </w:pPr>
      <w:r>
        <w:rPr>
          <w:rFonts w:ascii="Palatino Linotype" w:hAnsi="Palatino Linotype"/>
          <w:b/>
        </w:rPr>
        <w:t>Γιατί ο Πλάτων χρησιμοποιεί τον μύθο</w:t>
      </w:r>
      <w:r w:rsidRPr="00F82049">
        <w:rPr>
          <w:rFonts w:ascii="Palatino Linotype" w:hAnsi="Palatino Linotype"/>
          <w:b/>
        </w:rPr>
        <w:t xml:space="preserve"> (αλληγορία);</w:t>
      </w:r>
      <w:r w:rsidRPr="00F82049">
        <w:rPr>
          <w:rFonts w:ascii="Palatino Linotype" w:hAnsi="Palatino Linotype"/>
        </w:rPr>
        <w:t xml:space="preserve"> </w:t>
      </w:r>
      <w:r>
        <w:rPr>
          <w:rFonts w:ascii="Palatino Linotype" w:hAnsi="Palatino Linotype"/>
        </w:rPr>
        <w:t>Η</w:t>
      </w:r>
      <w:r w:rsidRPr="00F82049">
        <w:rPr>
          <w:rFonts w:ascii="Palatino Linotype" w:hAnsi="Palatino Linotype"/>
        </w:rPr>
        <w:t xml:space="preserve"> προσφυγή</w:t>
      </w:r>
      <w:r>
        <w:rPr>
          <w:rFonts w:ascii="Palatino Linotype" w:hAnsi="Palatino Linotype"/>
        </w:rPr>
        <w:t xml:space="preserve"> στον μύθ</w:t>
      </w:r>
      <w:r w:rsidRPr="00F82049">
        <w:rPr>
          <w:rFonts w:ascii="Palatino Linotype" w:hAnsi="Palatino Linotype"/>
        </w:rPr>
        <w:t>ο εξηγείται ω</w:t>
      </w:r>
      <w:r>
        <w:rPr>
          <w:rFonts w:ascii="Palatino Linotype" w:hAnsi="Palatino Linotype"/>
        </w:rPr>
        <w:t>ς</w:t>
      </w:r>
      <w:r w:rsidRPr="00F82049">
        <w:rPr>
          <w:rFonts w:ascii="Palatino Linotype" w:hAnsi="Palatino Linotype"/>
        </w:rPr>
        <w:t xml:space="preserve"> </w:t>
      </w:r>
      <w:r>
        <w:rPr>
          <w:rFonts w:ascii="Palatino Linotype" w:hAnsi="Palatino Linotype"/>
        </w:rPr>
        <w:t>εξής</w:t>
      </w:r>
      <w:r w:rsidRPr="00F82049">
        <w:rPr>
          <w:rFonts w:ascii="Palatino Linotype" w:hAnsi="Palatino Linotype"/>
        </w:rPr>
        <w:t xml:space="preserve">: </w:t>
      </w:r>
    </w:p>
    <w:p w:rsidR="00750E20" w:rsidRDefault="00750E20" w:rsidP="00750E20">
      <w:pPr>
        <w:spacing w:after="0" w:line="288" w:lineRule="auto"/>
        <w:jc w:val="both"/>
        <w:rPr>
          <w:rFonts w:ascii="Palatino Linotype" w:hAnsi="Palatino Linotype"/>
        </w:rPr>
      </w:pPr>
      <w:r w:rsidRPr="00F82049">
        <w:rPr>
          <w:rFonts w:ascii="Palatino Linotype" w:hAnsi="Palatino Linotype"/>
        </w:rPr>
        <w:t>1. Από το γεγονός ότι αν και φιλόσοφος ο ίδιος</w:t>
      </w:r>
      <w:r>
        <w:rPr>
          <w:rFonts w:ascii="Palatino Linotype" w:hAnsi="Palatino Linotype"/>
        </w:rPr>
        <w:t xml:space="preserve">, απευθύνεται σε μη </w:t>
      </w:r>
      <w:r w:rsidRPr="00F82049">
        <w:rPr>
          <w:rFonts w:ascii="Palatino Linotype" w:hAnsi="Palatino Linotype"/>
        </w:rPr>
        <w:t>φιλοσόφους</w:t>
      </w:r>
      <w:r>
        <w:rPr>
          <w:rFonts w:ascii="Palatino Linotype" w:hAnsi="Palatino Linotype"/>
        </w:rPr>
        <w:t>. Η</w:t>
      </w:r>
      <w:r w:rsidRPr="00F82049">
        <w:rPr>
          <w:rFonts w:ascii="Palatino Linotype" w:hAnsi="Palatino Linotype"/>
        </w:rPr>
        <w:t xml:space="preserve"> μυθική</w:t>
      </w:r>
      <w:r>
        <w:rPr>
          <w:rFonts w:ascii="Palatino Linotype" w:hAnsi="Palatino Linotype"/>
        </w:rPr>
        <w:t xml:space="preserve"> αφήγηση</w:t>
      </w:r>
      <w:r w:rsidRPr="00F82049">
        <w:rPr>
          <w:rFonts w:ascii="Palatino Linotype" w:hAnsi="Palatino Linotype"/>
        </w:rPr>
        <w:t xml:space="preserve"> αντ</w:t>
      </w:r>
      <w:r>
        <w:rPr>
          <w:rFonts w:ascii="Palatino Linotype" w:hAnsi="Palatino Linotype"/>
        </w:rPr>
        <w:t>ισταθμίζε</w:t>
      </w:r>
      <w:r w:rsidRPr="00F82049">
        <w:rPr>
          <w:rFonts w:ascii="Palatino Linotype" w:hAnsi="Palatino Linotype"/>
        </w:rPr>
        <w:t>ι την ανεπάρκεια των μη φιλοσόφων να κατανοήσουν άμεσα τα υψηλά νοήματα</w:t>
      </w:r>
      <w:r>
        <w:rPr>
          <w:rFonts w:ascii="Palatino Linotype" w:hAnsi="Palatino Linotype"/>
        </w:rPr>
        <w:t>, καθώς η γλώσσα της νόησης</w:t>
      </w:r>
      <w:r w:rsidRPr="00F82049">
        <w:rPr>
          <w:rFonts w:ascii="Palatino Linotype" w:hAnsi="Palatino Linotype"/>
        </w:rPr>
        <w:t xml:space="preserve"> είναι </w:t>
      </w:r>
      <w:r>
        <w:rPr>
          <w:rFonts w:ascii="Palatino Linotype" w:hAnsi="Palatino Linotype"/>
        </w:rPr>
        <w:t>ανήμπορη</w:t>
      </w:r>
      <w:r w:rsidRPr="00F82049">
        <w:rPr>
          <w:rFonts w:ascii="Palatino Linotype" w:hAnsi="Palatino Linotype"/>
        </w:rPr>
        <w:t xml:space="preserve"> να διατυπ</w:t>
      </w:r>
      <w:r>
        <w:rPr>
          <w:rFonts w:ascii="Palatino Linotype" w:hAnsi="Palatino Linotype"/>
        </w:rPr>
        <w:t>ώσει στην εντέ</w:t>
      </w:r>
      <w:r w:rsidRPr="00F82049">
        <w:rPr>
          <w:rFonts w:ascii="Palatino Linotype" w:hAnsi="Palatino Linotype"/>
        </w:rPr>
        <w:t>λεια τ</w:t>
      </w:r>
      <w:r>
        <w:rPr>
          <w:rFonts w:ascii="Palatino Linotype" w:hAnsi="Palatino Linotype"/>
        </w:rPr>
        <w:t>ην πιο υψηλή πραγματικότητα</w:t>
      </w:r>
      <w:r w:rsidRPr="00F82049">
        <w:rPr>
          <w:rFonts w:ascii="Palatino Linotype" w:hAnsi="Palatino Linotype"/>
        </w:rPr>
        <w:t>.</w:t>
      </w:r>
    </w:p>
    <w:p w:rsidR="00750E20" w:rsidRDefault="00750E20" w:rsidP="00750E20">
      <w:pPr>
        <w:spacing w:after="0" w:line="288" w:lineRule="auto"/>
        <w:jc w:val="both"/>
        <w:rPr>
          <w:rFonts w:ascii="Palatino Linotype" w:hAnsi="Palatino Linotype"/>
        </w:rPr>
      </w:pPr>
      <w:r>
        <w:rPr>
          <w:rFonts w:ascii="Palatino Linotype" w:hAnsi="Palatino Linotype"/>
        </w:rPr>
        <w:t xml:space="preserve"> 2. Ο μύθος, όπως και η εικόνα, εμπλουτίζουν τη</w:t>
      </w:r>
      <w:r w:rsidRPr="00F82049">
        <w:rPr>
          <w:rFonts w:ascii="Palatino Linotype" w:hAnsi="Palatino Linotype"/>
        </w:rPr>
        <w:t xml:space="preserve"> διαλεκτική</w:t>
      </w:r>
      <w:r>
        <w:rPr>
          <w:rFonts w:ascii="Palatino Linotype" w:hAnsi="Palatino Linotype"/>
        </w:rPr>
        <w:t xml:space="preserve"> (=</w:t>
      </w:r>
      <w:r w:rsidR="006C590F">
        <w:rPr>
          <w:rFonts w:ascii="Palatino Linotype" w:hAnsi="Palatino Linotype"/>
        </w:rPr>
        <w:t xml:space="preserve"> </w:t>
      </w:r>
      <w:r>
        <w:rPr>
          <w:rFonts w:ascii="Palatino Linotype" w:hAnsi="Palatino Linotype"/>
        </w:rPr>
        <w:t>φιλοσοφία), αυξάνουν τη</w:t>
      </w:r>
      <w:r w:rsidRPr="00F82049">
        <w:rPr>
          <w:rFonts w:ascii="Palatino Linotype" w:hAnsi="Palatino Linotype"/>
        </w:rPr>
        <w:t>ν αυ</w:t>
      </w:r>
      <w:r>
        <w:rPr>
          <w:rFonts w:ascii="Palatino Linotype" w:hAnsi="Palatino Linotype"/>
        </w:rPr>
        <w:t>στηρότητα της και την εκφρασ</w:t>
      </w:r>
      <w:r w:rsidRPr="00F82049">
        <w:rPr>
          <w:rFonts w:ascii="Palatino Linotype" w:hAnsi="Palatino Linotype"/>
        </w:rPr>
        <w:t>τικότητα</w:t>
      </w:r>
      <w:r>
        <w:rPr>
          <w:rFonts w:ascii="Palatino Linotype" w:hAnsi="Palatino Linotype"/>
        </w:rPr>
        <w:t xml:space="preserve"> της</w:t>
      </w:r>
      <w:r w:rsidRPr="00F82049">
        <w:rPr>
          <w:rFonts w:ascii="Palatino Linotype" w:hAnsi="Palatino Linotype"/>
        </w:rPr>
        <w:t>. Δεν</w:t>
      </w:r>
      <w:r>
        <w:rPr>
          <w:rFonts w:ascii="Palatino Linotype" w:hAnsi="Palatino Linotype"/>
        </w:rPr>
        <w:t xml:space="preserve"> </w:t>
      </w:r>
      <w:r w:rsidRPr="000824AF">
        <w:rPr>
          <w:rFonts w:ascii="Palatino Linotype" w:hAnsi="Palatino Linotype"/>
        </w:rPr>
        <w:t>εναντιώνεται</w:t>
      </w:r>
      <w:r>
        <w:rPr>
          <w:rFonts w:ascii="Palatino Linotype" w:hAnsi="Palatino Linotype"/>
        </w:rPr>
        <w:t xml:space="preserve"> ο μύθ</w:t>
      </w:r>
      <w:r w:rsidRPr="000824AF">
        <w:rPr>
          <w:rFonts w:ascii="Palatino Linotype" w:hAnsi="Palatino Linotype"/>
        </w:rPr>
        <w:t>ος</w:t>
      </w:r>
      <w:r>
        <w:rPr>
          <w:rFonts w:ascii="Palatino Linotype" w:hAnsi="Palatino Linotype"/>
        </w:rPr>
        <w:t xml:space="preserve"> στη</w:t>
      </w:r>
      <w:r w:rsidRPr="000824AF">
        <w:rPr>
          <w:rFonts w:ascii="Palatino Linotype" w:hAnsi="Palatino Linotype"/>
        </w:rPr>
        <w:t xml:space="preserve"> λογική</w:t>
      </w:r>
      <w:r>
        <w:rPr>
          <w:rFonts w:ascii="Palatino Linotype" w:hAnsi="Palatino Linotype"/>
        </w:rPr>
        <w:t>, παρά προσθέτει</w:t>
      </w:r>
      <w:r w:rsidRPr="000824AF">
        <w:rPr>
          <w:rFonts w:ascii="Palatino Linotype" w:hAnsi="Palatino Linotype"/>
        </w:rPr>
        <w:t xml:space="preserve"> μια μεταφορική λογική</w:t>
      </w:r>
      <w:r>
        <w:rPr>
          <w:rFonts w:ascii="Palatino Linotype" w:hAnsi="Palatino Linotype"/>
        </w:rPr>
        <w:t xml:space="preserve"> στη</w:t>
      </w:r>
      <w:r w:rsidRPr="000824AF">
        <w:rPr>
          <w:rFonts w:ascii="Palatino Linotype" w:hAnsi="Palatino Linotype"/>
        </w:rPr>
        <w:t xml:space="preserve"> λογική</w:t>
      </w:r>
      <w:r>
        <w:rPr>
          <w:rFonts w:ascii="Palatino Linotype" w:hAnsi="Palatino Linotype"/>
        </w:rPr>
        <w:t xml:space="preserve"> της απόδειξης.</w:t>
      </w:r>
    </w:p>
    <w:p w:rsidR="00750E20" w:rsidRDefault="00750E20" w:rsidP="00750E20">
      <w:pPr>
        <w:spacing w:after="0" w:line="288" w:lineRule="auto"/>
        <w:jc w:val="both"/>
        <w:rPr>
          <w:rFonts w:ascii="Palatino Linotype" w:hAnsi="Palatino Linotype" w:cs="Palatino Linotype"/>
        </w:rPr>
      </w:pPr>
      <w:r>
        <w:rPr>
          <w:rFonts w:ascii="Palatino Linotype" w:hAnsi="Palatino Linotype"/>
        </w:rPr>
        <w:t>3. Ο Πλάτων χρησ</w:t>
      </w:r>
      <w:r w:rsidRPr="000824AF">
        <w:rPr>
          <w:rFonts w:ascii="Palatino Linotype" w:hAnsi="Palatino Linotype"/>
        </w:rPr>
        <w:t>ιμοποιεί τους</w:t>
      </w:r>
      <w:r>
        <w:rPr>
          <w:rFonts w:ascii="Palatino Linotype" w:hAnsi="Palatino Linotype"/>
        </w:rPr>
        <w:t xml:space="preserve"> μύθους</w:t>
      </w:r>
      <w:r w:rsidRPr="000824AF">
        <w:rPr>
          <w:rFonts w:ascii="Palatino Linotype" w:hAnsi="Palatino Linotype"/>
        </w:rPr>
        <w:t xml:space="preserve"> για να εκφράσει απόψεις</w:t>
      </w:r>
      <w:r>
        <w:rPr>
          <w:rFonts w:ascii="Palatino Linotype" w:hAnsi="Palatino Linotype"/>
        </w:rPr>
        <w:t xml:space="preserve"> που δεν είναι δυνατόν να θεμελιωθού</w:t>
      </w:r>
      <w:r w:rsidRPr="000824AF">
        <w:rPr>
          <w:rFonts w:ascii="Palatino Linotype" w:hAnsi="Palatino Linotype"/>
        </w:rPr>
        <w:t>ν</w:t>
      </w:r>
      <w:r>
        <w:rPr>
          <w:rFonts w:ascii="Palatino Linotype" w:hAnsi="Palatino Linotype"/>
        </w:rPr>
        <w:t xml:space="preserve"> πάνω σε μια αυσ</w:t>
      </w:r>
      <w:r w:rsidRPr="000824AF">
        <w:rPr>
          <w:rFonts w:ascii="Palatino Linotype" w:hAnsi="Palatino Linotype"/>
        </w:rPr>
        <w:t>τηρά διαλεκτική</w:t>
      </w:r>
      <w:r>
        <w:rPr>
          <w:rFonts w:ascii="Palatino Linotype" w:hAnsi="Palatino Linotype"/>
        </w:rPr>
        <w:t xml:space="preserve"> ανάλυση</w:t>
      </w:r>
      <w:r w:rsidRPr="000824AF">
        <w:rPr>
          <w:rFonts w:ascii="Palatino Linotype" w:hAnsi="Palatino Linotype"/>
        </w:rPr>
        <w:t>, χωρίς όμως να διαψεύδουν τ</w:t>
      </w:r>
      <w:r>
        <w:rPr>
          <w:rFonts w:ascii="Palatino Linotype" w:hAnsi="Palatino Linotype"/>
        </w:rPr>
        <w:t>η συγκεκριμένη</w:t>
      </w:r>
      <w:r w:rsidRPr="000824AF">
        <w:rPr>
          <w:rFonts w:ascii="Palatino Linotype" w:hAnsi="Palatino Linotype"/>
        </w:rPr>
        <w:t xml:space="preserve"> ανάλυ</w:t>
      </w:r>
      <w:r>
        <w:rPr>
          <w:rFonts w:ascii="Palatino Linotype" w:hAnsi="Palatino Linotype"/>
        </w:rPr>
        <w:t>ση</w:t>
      </w:r>
      <w:r w:rsidRPr="000824AF">
        <w:rPr>
          <w:rFonts w:ascii="Palatino Linotype" w:hAnsi="Palatino Linotype"/>
        </w:rPr>
        <w:t xml:space="preserve">. </w:t>
      </w:r>
      <w:r>
        <w:rPr>
          <w:rFonts w:ascii="Palatino Linotype" w:hAnsi="Palatino Linotype" w:cs="Palatino Linotype"/>
        </w:rPr>
        <w:t>Σ</w:t>
      </w:r>
      <w:r w:rsidRPr="000824AF">
        <w:rPr>
          <w:rFonts w:ascii="Palatino Linotype" w:hAnsi="Palatino Linotype" w:cs="Palatino Linotype"/>
        </w:rPr>
        <w:t>τ</w:t>
      </w:r>
      <w:r>
        <w:rPr>
          <w:rFonts w:ascii="Palatino Linotype" w:hAnsi="Palatino Linotype" w:cs="Palatino Linotype"/>
        </w:rPr>
        <w:t>η</w:t>
      </w:r>
      <w:r w:rsidRPr="000824AF">
        <w:rPr>
          <w:rFonts w:ascii="Palatino Linotype" w:hAnsi="Palatino Linotype"/>
        </w:rPr>
        <w:t xml:space="preserve"> </w:t>
      </w:r>
      <w:r>
        <w:rPr>
          <w:rFonts w:ascii="Palatino Linotype" w:hAnsi="Palatino Linotype" w:cs="Palatino Linotype"/>
        </w:rPr>
        <w:t>σ</w:t>
      </w:r>
      <w:r w:rsidRPr="000824AF">
        <w:rPr>
          <w:rFonts w:ascii="Palatino Linotype" w:hAnsi="Palatino Linotype" w:cs="Palatino Linotype"/>
        </w:rPr>
        <w:t>υγκεκριμ</w:t>
      </w:r>
      <w:r>
        <w:rPr>
          <w:rFonts w:ascii="Palatino Linotype" w:hAnsi="Palatino Linotype" w:cs="Palatino Linotype"/>
        </w:rPr>
        <w:t>ένη</w:t>
      </w:r>
      <w:r w:rsidRPr="000824AF">
        <w:rPr>
          <w:rFonts w:ascii="Palatino Linotype" w:hAnsi="Palatino Linotype"/>
        </w:rPr>
        <w:t xml:space="preserve"> </w:t>
      </w:r>
      <w:r w:rsidRPr="000824AF">
        <w:rPr>
          <w:rFonts w:ascii="Palatino Linotype" w:hAnsi="Palatino Linotype" w:cs="Palatino Linotype"/>
        </w:rPr>
        <w:t>άλλωστε</w:t>
      </w:r>
      <w:r w:rsidRPr="000824AF">
        <w:rPr>
          <w:rFonts w:ascii="Palatino Linotype" w:hAnsi="Palatino Linotype"/>
        </w:rPr>
        <w:t xml:space="preserve"> </w:t>
      </w:r>
      <w:r>
        <w:rPr>
          <w:rFonts w:ascii="Palatino Linotype" w:hAnsi="Palatino Linotype" w:cs="Palatino Linotype"/>
        </w:rPr>
        <w:t>περίπτωση</w:t>
      </w:r>
      <w:r w:rsidRPr="000824AF">
        <w:rPr>
          <w:rFonts w:ascii="Palatino Linotype" w:hAnsi="Palatino Linotype"/>
        </w:rPr>
        <w:t xml:space="preserve"> </w:t>
      </w:r>
      <w:r w:rsidRPr="000824AF">
        <w:rPr>
          <w:rFonts w:ascii="Palatino Linotype" w:hAnsi="Palatino Linotype" w:cs="Palatino Linotype"/>
        </w:rPr>
        <w:t>ο</w:t>
      </w:r>
      <w:r w:rsidRPr="000824AF">
        <w:rPr>
          <w:rFonts w:ascii="Palatino Linotype" w:hAnsi="Palatino Linotype"/>
        </w:rPr>
        <w:t xml:space="preserve"> </w:t>
      </w:r>
      <w:r>
        <w:rPr>
          <w:rFonts w:ascii="Palatino Linotype" w:hAnsi="Palatino Linotype" w:cs="Palatino Linotype"/>
        </w:rPr>
        <w:t>μύθος</w:t>
      </w:r>
      <w:r w:rsidRPr="000824AF">
        <w:rPr>
          <w:rFonts w:ascii="Palatino Linotype" w:hAnsi="Palatino Linotype"/>
        </w:rPr>
        <w:t xml:space="preserve"> </w:t>
      </w:r>
      <w:r w:rsidRPr="000824AF">
        <w:rPr>
          <w:rFonts w:ascii="Palatino Linotype" w:hAnsi="Palatino Linotype" w:cs="Palatino Linotype"/>
        </w:rPr>
        <w:t>είναι</w:t>
      </w:r>
      <w:r w:rsidRPr="000824AF">
        <w:rPr>
          <w:rFonts w:ascii="Palatino Linotype" w:hAnsi="Palatino Linotype"/>
        </w:rPr>
        <w:t xml:space="preserve"> </w:t>
      </w:r>
      <w:r w:rsidRPr="000824AF">
        <w:rPr>
          <w:rFonts w:ascii="Palatino Linotype" w:hAnsi="Palatino Linotype" w:cs="Palatino Linotype"/>
        </w:rPr>
        <w:t>μια</w:t>
      </w:r>
      <w:r w:rsidRPr="000824AF">
        <w:rPr>
          <w:rFonts w:ascii="Palatino Linotype" w:hAnsi="Palatino Linotype"/>
        </w:rPr>
        <w:t xml:space="preserve"> </w:t>
      </w:r>
      <w:r>
        <w:rPr>
          <w:rFonts w:ascii="Palatino Linotype" w:hAnsi="Palatino Linotype" w:cs="Palatino Linotype"/>
        </w:rPr>
        <w:t>διήγηση</w:t>
      </w:r>
      <w:r w:rsidRPr="000824AF">
        <w:rPr>
          <w:rFonts w:ascii="Palatino Linotype" w:hAnsi="Palatino Linotype"/>
        </w:rPr>
        <w:t xml:space="preserve"> </w:t>
      </w:r>
      <w:r w:rsidRPr="000824AF">
        <w:rPr>
          <w:rFonts w:ascii="Palatino Linotype" w:hAnsi="Palatino Linotype" w:cs="Palatino Linotype"/>
        </w:rPr>
        <w:t>που</w:t>
      </w:r>
      <w:r w:rsidRPr="000824AF">
        <w:rPr>
          <w:rFonts w:ascii="Palatino Linotype" w:hAnsi="Palatino Linotype"/>
        </w:rPr>
        <w:t xml:space="preserve"> </w:t>
      </w:r>
      <w:r w:rsidRPr="000824AF">
        <w:rPr>
          <w:rFonts w:ascii="Palatino Linotype" w:hAnsi="Palatino Linotype" w:cs="Palatino Linotype"/>
        </w:rPr>
        <w:t>εκφράζει</w:t>
      </w:r>
      <w:r w:rsidRPr="000824AF">
        <w:rPr>
          <w:rFonts w:ascii="Palatino Linotype" w:hAnsi="Palatino Linotype"/>
        </w:rPr>
        <w:t xml:space="preserve"> </w:t>
      </w:r>
      <w:r w:rsidRPr="000824AF">
        <w:rPr>
          <w:rFonts w:ascii="Palatino Linotype" w:hAnsi="Palatino Linotype" w:cs="Palatino Linotype"/>
        </w:rPr>
        <w:t>ό</w:t>
      </w:r>
      <w:r w:rsidRPr="000824AF">
        <w:rPr>
          <w:rFonts w:ascii="Palatino Linotype" w:hAnsi="Palatino Linotype"/>
        </w:rPr>
        <w:t>,</w:t>
      </w:r>
      <w:r w:rsidRPr="000824AF">
        <w:rPr>
          <w:rFonts w:ascii="Palatino Linotype" w:hAnsi="Palatino Linotype" w:cs="Palatino Linotype"/>
        </w:rPr>
        <w:t>τι</w:t>
      </w:r>
      <w:r w:rsidRPr="000824AF">
        <w:rPr>
          <w:rFonts w:ascii="Palatino Linotype" w:hAnsi="Palatino Linotype"/>
        </w:rPr>
        <w:t xml:space="preserve"> </w:t>
      </w:r>
      <w:r>
        <w:rPr>
          <w:rFonts w:ascii="Palatino Linotype" w:hAnsi="Palatino Linotype" w:cs="Palatino Linotype"/>
        </w:rPr>
        <w:t>θ</w:t>
      </w:r>
      <w:r w:rsidRPr="000824AF">
        <w:rPr>
          <w:rFonts w:ascii="Palatino Linotype" w:hAnsi="Palatino Linotype" w:cs="Palatino Linotype"/>
        </w:rPr>
        <w:t>α</w:t>
      </w:r>
      <w:r w:rsidRPr="000824AF">
        <w:rPr>
          <w:rFonts w:ascii="Palatino Linotype" w:hAnsi="Palatino Linotype"/>
        </w:rPr>
        <w:t xml:space="preserve"> </w:t>
      </w:r>
      <w:r>
        <w:rPr>
          <w:rFonts w:ascii="Palatino Linotype" w:hAnsi="Palatino Linotype" w:cs="Palatino Linotype"/>
        </w:rPr>
        <w:t>μπορούσ</w:t>
      </w:r>
      <w:r w:rsidRPr="000824AF">
        <w:rPr>
          <w:rFonts w:ascii="Palatino Linotype" w:hAnsi="Palatino Linotype" w:cs="Palatino Linotype"/>
        </w:rPr>
        <w:t>ε</w:t>
      </w:r>
      <w:r w:rsidRPr="000824AF">
        <w:rPr>
          <w:rFonts w:ascii="Palatino Linotype" w:hAnsi="Palatino Linotype"/>
        </w:rPr>
        <w:t xml:space="preserve"> </w:t>
      </w:r>
      <w:r w:rsidRPr="000824AF">
        <w:rPr>
          <w:rFonts w:ascii="Palatino Linotype" w:hAnsi="Palatino Linotype" w:cs="Palatino Linotype"/>
        </w:rPr>
        <w:t>να</w:t>
      </w:r>
      <w:r w:rsidRPr="000824AF">
        <w:rPr>
          <w:rFonts w:ascii="Palatino Linotype" w:hAnsi="Palatino Linotype"/>
        </w:rPr>
        <w:t xml:space="preserve"> </w:t>
      </w:r>
      <w:r w:rsidRPr="000824AF">
        <w:rPr>
          <w:rFonts w:ascii="Palatino Linotype" w:hAnsi="Palatino Linotype" w:cs="Palatino Linotype"/>
        </w:rPr>
        <w:t>εκφραστεί</w:t>
      </w:r>
      <w:r w:rsidRPr="000824AF">
        <w:rPr>
          <w:rFonts w:ascii="Palatino Linotype" w:hAnsi="Palatino Linotype"/>
        </w:rPr>
        <w:t xml:space="preserve"> </w:t>
      </w:r>
      <w:r w:rsidRPr="000824AF">
        <w:rPr>
          <w:rFonts w:ascii="Palatino Linotype" w:hAnsi="Palatino Linotype" w:cs="Palatino Linotype"/>
        </w:rPr>
        <w:t>και</w:t>
      </w:r>
      <w:r w:rsidRPr="000824AF">
        <w:rPr>
          <w:rFonts w:ascii="Palatino Linotype" w:hAnsi="Palatino Linotype"/>
        </w:rPr>
        <w:t xml:space="preserve"> </w:t>
      </w:r>
      <w:r w:rsidRPr="000824AF">
        <w:rPr>
          <w:rFonts w:ascii="Palatino Linotype" w:hAnsi="Palatino Linotype" w:cs="Palatino Linotype"/>
        </w:rPr>
        <w:t>με</w:t>
      </w:r>
      <w:r w:rsidRPr="000824AF">
        <w:rPr>
          <w:rFonts w:ascii="Palatino Linotype" w:hAnsi="Palatino Linotype"/>
        </w:rPr>
        <w:t xml:space="preserve"> </w:t>
      </w:r>
      <w:r>
        <w:rPr>
          <w:rFonts w:ascii="Palatino Linotype" w:hAnsi="Palatino Linotype" w:cs="Palatino Linotype"/>
        </w:rPr>
        <w:t>αφηρημένες έννοιες.</w:t>
      </w:r>
    </w:p>
    <w:p w:rsidR="00750E20" w:rsidRDefault="00750E20" w:rsidP="00750E20">
      <w:pPr>
        <w:spacing w:after="0" w:line="288" w:lineRule="auto"/>
        <w:jc w:val="both"/>
        <w:rPr>
          <w:rFonts w:ascii="Palatino Linotype" w:hAnsi="Palatino Linotype"/>
        </w:rPr>
      </w:pPr>
      <w:r w:rsidRPr="000824AF">
        <w:rPr>
          <w:rFonts w:ascii="Palatino Linotype" w:hAnsi="Palatino Linotype"/>
        </w:rPr>
        <w:t xml:space="preserve">4. </w:t>
      </w:r>
      <w:r>
        <w:rPr>
          <w:rFonts w:ascii="Palatino Linotype" w:hAnsi="Palatino Linotype" w:cs="Palatino Linotype"/>
        </w:rPr>
        <w:t>Η</w:t>
      </w:r>
      <w:r w:rsidRPr="000824AF">
        <w:rPr>
          <w:rFonts w:ascii="Palatino Linotype" w:hAnsi="Palatino Linotype"/>
        </w:rPr>
        <w:t xml:space="preserve"> </w:t>
      </w:r>
      <w:r w:rsidRPr="000824AF">
        <w:rPr>
          <w:rFonts w:ascii="Palatino Linotype" w:hAnsi="Palatino Linotype" w:cs="Palatino Linotype"/>
        </w:rPr>
        <w:t>αξία</w:t>
      </w:r>
      <w:r w:rsidRPr="000824AF">
        <w:rPr>
          <w:rFonts w:ascii="Palatino Linotype" w:hAnsi="Palatino Linotype"/>
        </w:rPr>
        <w:t xml:space="preserve"> </w:t>
      </w:r>
      <w:r w:rsidRPr="000824AF">
        <w:rPr>
          <w:rFonts w:ascii="Palatino Linotype" w:hAnsi="Palatino Linotype" w:cs="Palatino Linotype"/>
        </w:rPr>
        <w:t>του</w:t>
      </w:r>
      <w:r w:rsidRPr="000824AF">
        <w:rPr>
          <w:rFonts w:ascii="Palatino Linotype" w:hAnsi="Palatino Linotype"/>
        </w:rPr>
        <w:t xml:space="preserve"> </w:t>
      </w:r>
      <w:r>
        <w:rPr>
          <w:rFonts w:ascii="Palatino Linotype" w:hAnsi="Palatino Linotype" w:cs="Palatino Linotype"/>
        </w:rPr>
        <w:t>μύθ</w:t>
      </w:r>
      <w:r w:rsidRPr="000824AF">
        <w:rPr>
          <w:rFonts w:ascii="Palatino Linotype" w:hAnsi="Palatino Linotype" w:cs="Palatino Linotype"/>
        </w:rPr>
        <w:t>ου</w:t>
      </w:r>
      <w:r w:rsidRPr="000824AF">
        <w:rPr>
          <w:rFonts w:ascii="Palatino Linotype" w:hAnsi="Palatino Linotype"/>
        </w:rPr>
        <w:t xml:space="preserve"> </w:t>
      </w:r>
      <w:r w:rsidRPr="000824AF">
        <w:rPr>
          <w:rFonts w:ascii="Palatino Linotype" w:hAnsi="Palatino Linotype" w:cs="Palatino Linotype"/>
        </w:rPr>
        <w:t>είναι</w:t>
      </w:r>
      <w:r w:rsidRPr="000824AF">
        <w:rPr>
          <w:rFonts w:ascii="Palatino Linotype" w:hAnsi="Palatino Linotype"/>
        </w:rPr>
        <w:t xml:space="preserve"> </w:t>
      </w:r>
      <w:r w:rsidRPr="000824AF">
        <w:rPr>
          <w:rFonts w:ascii="Palatino Linotype" w:hAnsi="Palatino Linotype" w:cs="Palatino Linotype"/>
        </w:rPr>
        <w:t>διδακτική</w:t>
      </w:r>
      <w:r w:rsidRPr="000824AF">
        <w:rPr>
          <w:rFonts w:ascii="Palatino Linotype" w:hAnsi="Palatino Linotype"/>
        </w:rPr>
        <w:t xml:space="preserve"> </w:t>
      </w:r>
      <w:r w:rsidRPr="000824AF">
        <w:rPr>
          <w:rFonts w:ascii="Palatino Linotype" w:hAnsi="Palatino Linotype" w:cs="Palatino Linotype"/>
        </w:rPr>
        <w:t>και</w:t>
      </w:r>
      <w:r w:rsidRPr="000824AF">
        <w:rPr>
          <w:rFonts w:ascii="Palatino Linotype" w:hAnsi="Palatino Linotype"/>
        </w:rPr>
        <w:t xml:space="preserve"> </w:t>
      </w:r>
      <w:r w:rsidRPr="000824AF">
        <w:rPr>
          <w:rFonts w:ascii="Palatino Linotype" w:hAnsi="Palatino Linotype" w:cs="Palatino Linotype"/>
        </w:rPr>
        <w:t>όχι</w:t>
      </w:r>
      <w:r w:rsidRPr="000824AF">
        <w:rPr>
          <w:rFonts w:ascii="Palatino Linotype" w:hAnsi="Palatino Linotype"/>
        </w:rPr>
        <w:t xml:space="preserve"> </w:t>
      </w:r>
      <w:r w:rsidRPr="000824AF">
        <w:rPr>
          <w:rFonts w:ascii="Palatino Linotype" w:hAnsi="Palatino Linotype" w:cs="Palatino Linotype"/>
        </w:rPr>
        <w:t>αποδεικτική</w:t>
      </w:r>
      <w:r w:rsidRPr="000824AF">
        <w:rPr>
          <w:rFonts w:ascii="Palatino Linotype" w:hAnsi="Palatino Linotype"/>
        </w:rPr>
        <w:t>. Επί</w:t>
      </w:r>
      <w:r>
        <w:rPr>
          <w:rFonts w:ascii="Palatino Linotype" w:hAnsi="Palatino Linotype"/>
        </w:rPr>
        <w:t>σης</w:t>
      </w:r>
      <w:r w:rsidRPr="000824AF">
        <w:rPr>
          <w:rFonts w:ascii="Palatino Linotype" w:hAnsi="Palatino Linotype"/>
        </w:rPr>
        <w:t>,</w:t>
      </w:r>
      <w:r>
        <w:rPr>
          <w:rFonts w:ascii="Palatino Linotype" w:hAnsi="Palatino Linotype"/>
        </w:rPr>
        <w:t xml:space="preserve"> η</w:t>
      </w:r>
      <w:r w:rsidRPr="000824AF">
        <w:rPr>
          <w:rFonts w:ascii="Palatino Linotype" w:hAnsi="Palatino Linotype"/>
        </w:rPr>
        <w:t xml:space="preserve"> αλληγορία</w:t>
      </w:r>
      <w:r>
        <w:rPr>
          <w:rFonts w:ascii="Palatino Linotype" w:hAnsi="Palatino Linotype"/>
        </w:rPr>
        <w:t xml:space="preserve"> είναι ένας</w:t>
      </w:r>
      <w:r w:rsidRPr="000824AF">
        <w:rPr>
          <w:rFonts w:ascii="Palatino Linotype" w:hAnsi="Palatino Linotype"/>
        </w:rPr>
        <w:t xml:space="preserve"> αναλογικός</w:t>
      </w:r>
      <w:r>
        <w:rPr>
          <w:rFonts w:ascii="Palatino Linotype" w:hAnsi="Palatino Linotype"/>
        </w:rPr>
        <w:t xml:space="preserve"> συλλογισμός</w:t>
      </w:r>
      <w:r w:rsidRPr="000824AF">
        <w:rPr>
          <w:rFonts w:ascii="Palatino Linotype" w:hAnsi="Palatino Linotype"/>
        </w:rPr>
        <w:t xml:space="preserve"> τον οποίο ο φιλόσοφος</w:t>
      </w:r>
      <w:r>
        <w:rPr>
          <w:rFonts w:ascii="Palatino Linotype" w:hAnsi="Palatino Linotype"/>
        </w:rPr>
        <w:t xml:space="preserve"> χρησιμοποιεί για να δείξει πώς βλέπει τον κόσ</w:t>
      </w:r>
      <w:r w:rsidRPr="000824AF">
        <w:rPr>
          <w:rFonts w:ascii="Palatino Linotype" w:hAnsi="Palatino Linotype"/>
        </w:rPr>
        <w:t>μο και όχι για να αιτιολογήσει</w:t>
      </w:r>
      <w:r>
        <w:rPr>
          <w:rFonts w:ascii="Palatino Linotype" w:hAnsi="Palatino Linotype"/>
        </w:rPr>
        <w:t xml:space="preserve"> την κατάσταση του κόσ</w:t>
      </w:r>
      <w:r w:rsidRPr="000824AF">
        <w:rPr>
          <w:rFonts w:ascii="Palatino Linotype" w:hAnsi="Palatino Linotype"/>
        </w:rPr>
        <w:t xml:space="preserve">μου. </w:t>
      </w:r>
    </w:p>
    <w:p w:rsidR="00750E20" w:rsidRDefault="00750E20" w:rsidP="00750E20">
      <w:pPr>
        <w:spacing w:after="0" w:line="288" w:lineRule="auto"/>
        <w:jc w:val="both"/>
        <w:rPr>
          <w:rFonts w:ascii="Palatino Linotype" w:hAnsi="Palatino Linotype"/>
        </w:rPr>
      </w:pPr>
      <w:r>
        <w:rPr>
          <w:rFonts w:ascii="Palatino Linotype" w:hAnsi="Palatino Linotype"/>
        </w:rPr>
        <w:lastRenderedPageBreak/>
        <w:t>5. Ο Πλάτων πριν ασχοληθεί με τη</w:t>
      </w:r>
      <w:r w:rsidRPr="000824AF">
        <w:rPr>
          <w:rFonts w:ascii="Palatino Linotype" w:hAnsi="Palatino Linotype"/>
        </w:rPr>
        <w:t xml:space="preserve"> φιλοσοφία υπήρξε</w:t>
      </w:r>
      <w:r>
        <w:rPr>
          <w:rFonts w:ascii="Palatino Linotype" w:hAnsi="Palatino Linotype"/>
        </w:rPr>
        <w:t xml:space="preserve"> ποιητής και χαρακτηρίζ</w:t>
      </w:r>
      <w:r w:rsidRPr="000824AF">
        <w:rPr>
          <w:rFonts w:ascii="Palatino Linotype" w:hAnsi="Palatino Linotype"/>
        </w:rPr>
        <w:t>εται α</w:t>
      </w:r>
      <w:r>
        <w:rPr>
          <w:rFonts w:ascii="Palatino Linotype" w:hAnsi="Palatino Linotype"/>
        </w:rPr>
        <w:t>πό ιδιαίτερη</w:t>
      </w:r>
      <w:r w:rsidRPr="000824AF">
        <w:rPr>
          <w:rFonts w:ascii="Palatino Linotype" w:hAnsi="Palatino Linotype"/>
        </w:rPr>
        <w:t xml:space="preserve"> λογοτεχνική ικανότητα</w:t>
      </w:r>
      <w:r>
        <w:rPr>
          <w:rFonts w:ascii="Palatino Linotype" w:hAnsi="Palatino Linotype"/>
        </w:rPr>
        <w:t xml:space="preserve"> που είναι εμφανής στους μύθους</w:t>
      </w:r>
      <w:r w:rsidRPr="000824AF">
        <w:rPr>
          <w:rFonts w:ascii="Palatino Linotype" w:hAnsi="Palatino Linotype"/>
        </w:rPr>
        <w:t xml:space="preserve"> του.</w:t>
      </w:r>
    </w:p>
    <w:p w:rsidR="006C590F" w:rsidRDefault="00750E20" w:rsidP="005B1623">
      <w:pPr>
        <w:pStyle w:val="a3"/>
        <w:spacing w:after="0" w:line="288" w:lineRule="auto"/>
        <w:ind w:left="0"/>
        <w:jc w:val="both"/>
        <w:rPr>
          <w:rFonts w:ascii="Palatino Linotype" w:hAnsi="Palatino Linotype"/>
          <w:bCs/>
          <w:iCs/>
        </w:rPr>
      </w:pPr>
      <w:r w:rsidRPr="005B1623">
        <w:rPr>
          <w:rFonts w:ascii="Palatino Linotype" w:hAnsi="Palatino Linotype"/>
          <w:b/>
          <w:bCs/>
          <w:iCs/>
        </w:rPr>
        <w:t xml:space="preserve"> </w:t>
      </w:r>
      <w:r w:rsidR="005B1623" w:rsidRPr="005B1623">
        <w:rPr>
          <w:rFonts w:ascii="Palatino Linotype" w:hAnsi="Palatino Linotype"/>
          <w:b/>
          <w:bCs/>
          <w:iCs/>
        </w:rPr>
        <w:t>«</w:t>
      </w:r>
      <w:proofErr w:type="spellStart"/>
      <w:r w:rsidR="005B1623" w:rsidRPr="005B1623">
        <w:rPr>
          <w:rFonts w:ascii="Palatino Linotype" w:hAnsi="Palatino Linotype"/>
          <w:b/>
          <w:bCs/>
          <w:iCs/>
        </w:rPr>
        <w:t>τὴν</w:t>
      </w:r>
      <w:proofErr w:type="spellEnd"/>
      <w:r w:rsidR="005B1623" w:rsidRPr="005B1623">
        <w:rPr>
          <w:rFonts w:ascii="Palatino Linotype" w:hAnsi="Palatino Linotype"/>
          <w:b/>
          <w:bCs/>
          <w:iCs/>
        </w:rPr>
        <w:t xml:space="preserve"> </w:t>
      </w:r>
      <w:proofErr w:type="spellStart"/>
      <w:r w:rsidR="005B1623" w:rsidRPr="005B1623">
        <w:rPr>
          <w:rFonts w:ascii="Palatino Linotype" w:hAnsi="Palatino Linotype"/>
          <w:b/>
          <w:bCs/>
          <w:iCs/>
        </w:rPr>
        <w:t>ἡμετέραν</w:t>
      </w:r>
      <w:proofErr w:type="spellEnd"/>
      <w:r w:rsidR="005B1623" w:rsidRPr="005B1623">
        <w:rPr>
          <w:rFonts w:ascii="Palatino Linotype" w:hAnsi="Palatino Linotype"/>
          <w:b/>
          <w:bCs/>
          <w:iCs/>
        </w:rPr>
        <w:t xml:space="preserve"> φύσιν παιδείας τε </w:t>
      </w:r>
      <w:proofErr w:type="spellStart"/>
      <w:r w:rsidR="005B1623" w:rsidRPr="005B1623">
        <w:rPr>
          <w:rFonts w:ascii="Palatino Linotype" w:hAnsi="Palatino Linotype"/>
          <w:b/>
          <w:bCs/>
          <w:iCs/>
        </w:rPr>
        <w:t>πέρι</w:t>
      </w:r>
      <w:proofErr w:type="spellEnd"/>
      <w:r w:rsidR="005B1623" w:rsidRPr="005B1623">
        <w:rPr>
          <w:rFonts w:ascii="Palatino Linotype" w:hAnsi="Palatino Linotype"/>
          <w:b/>
          <w:bCs/>
          <w:iCs/>
        </w:rPr>
        <w:t xml:space="preserve"> </w:t>
      </w:r>
      <w:proofErr w:type="spellStart"/>
      <w:r w:rsidR="005B1623" w:rsidRPr="005B1623">
        <w:rPr>
          <w:rFonts w:ascii="Palatino Linotype" w:hAnsi="Palatino Linotype"/>
          <w:b/>
          <w:bCs/>
          <w:iCs/>
        </w:rPr>
        <w:t>καὶ</w:t>
      </w:r>
      <w:proofErr w:type="spellEnd"/>
      <w:r w:rsidR="005B1623" w:rsidRPr="005B1623">
        <w:rPr>
          <w:rFonts w:ascii="Palatino Linotype" w:hAnsi="Palatino Linotype"/>
          <w:b/>
          <w:bCs/>
          <w:iCs/>
        </w:rPr>
        <w:t xml:space="preserve"> </w:t>
      </w:r>
      <w:proofErr w:type="spellStart"/>
      <w:r w:rsidR="005B1623" w:rsidRPr="005B1623">
        <w:rPr>
          <w:rFonts w:ascii="Palatino Linotype" w:hAnsi="Palatino Linotype"/>
          <w:b/>
          <w:bCs/>
          <w:iCs/>
        </w:rPr>
        <w:t>ἀπαιδευσίας</w:t>
      </w:r>
      <w:proofErr w:type="spellEnd"/>
      <w:r w:rsidR="005B1623" w:rsidRPr="005B1623">
        <w:rPr>
          <w:rFonts w:ascii="Palatino Linotype" w:hAnsi="Palatino Linotype"/>
          <w:b/>
          <w:bCs/>
          <w:iCs/>
        </w:rPr>
        <w:t>.»</w:t>
      </w:r>
      <w:r w:rsidR="005B1623" w:rsidRPr="005B1623">
        <w:rPr>
          <w:rFonts w:ascii="Palatino Linotype" w:hAnsi="Palatino Linotype"/>
          <w:bCs/>
          <w:iCs/>
        </w:rPr>
        <w:t xml:space="preserve"> Παρουσιάζοντας ο Σωκράτης το θέμα του μύθου συνδέει οργανικά τη δίκαιη πόλη με την παιδεία. Η αφετηρία του προβληματισμού για τη σχέση αυτή βρίσκεται στη φράση «</w:t>
      </w:r>
      <w:proofErr w:type="spellStart"/>
      <w:r w:rsidR="005B1623" w:rsidRPr="005B1623">
        <w:rPr>
          <w:rFonts w:ascii="Palatino Linotype" w:hAnsi="Palatino Linotype"/>
          <w:bCs/>
          <w:iCs/>
        </w:rPr>
        <w:t>ἐὰν</w:t>
      </w:r>
      <w:proofErr w:type="spellEnd"/>
      <w:r w:rsidR="005B1623" w:rsidRPr="005B1623">
        <w:rPr>
          <w:rFonts w:ascii="Palatino Linotype" w:hAnsi="Palatino Linotype"/>
          <w:bCs/>
          <w:iCs/>
        </w:rPr>
        <w:t xml:space="preserve"> </w:t>
      </w:r>
      <w:proofErr w:type="spellStart"/>
      <w:r w:rsidR="005B1623" w:rsidRPr="005B1623">
        <w:rPr>
          <w:rFonts w:ascii="Palatino Linotype" w:hAnsi="Palatino Linotype"/>
          <w:bCs/>
          <w:iCs/>
        </w:rPr>
        <w:t>μὴ</w:t>
      </w:r>
      <w:proofErr w:type="spellEnd"/>
      <w:r w:rsidR="005B1623" w:rsidRPr="005B1623">
        <w:rPr>
          <w:rFonts w:ascii="Palatino Linotype" w:hAnsi="Palatino Linotype"/>
          <w:bCs/>
          <w:iCs/>
        </w:rPr>
        <w:t xml:space="preserve"> ... ἤ </w:t>
      </w:r>
      <w:proofErr w:type="spellStart"/>
      <w:r w:rsidR="005B1623" w:rsidRPr="005B1623">
        <w:rPr>
          <w:rFonts w:ascii="Palatino Linotype" w:hAnsi="Palatino Linotype"/>
          <w:bCs/>
          <w:iCs/>
        </w:rPr>
        <w:t>οἱ</w:t>
      </w:r>
      <w:proofErr w:type="spellEnd"/>
      <w:r w:rsidR="005B1623" w:rsidRPr="005B1623">
        <w:rPr>
          <w:rFonts w:ascii="Palatino Linotype" w:hAnsi="Palatino Linotype"/>
          <w:bCs/>
          <w:iCs/>
        </w:rPr>
        <w:t xml:space="preserve"> φιλόσοφοι </w:t>
      </w:r>
      <w:proofErr w:type="spellStart"/>
      <w:r w:rsidR="005B1623" w:rsidRPr="005B1623">
        <w:rPr>
          <w:rFonts w:ascii="Palatino Linotype" w:hAnsi="Palatino Linotype"/>
          <w:bCs/>
          <w:iCs/>
        </w:rPr>
        <w:t>βασιλεύωσιν</w:t>
      </w:r>
      <w:proofErr w:type="spellEnd"/>
      <w:r w:rsidR="005B1623" w:rsidRPr="005B1623">
        <w:rPr>
          <w:rFonts w:ascii="Palatino Linotype" w:hAnsi="Palatino Linotype"/>
          <w:bCs/>
          <w:iCs/>
        </w:rPr>
        <w:t xml:space="preserve"> </w:t>
      </w:r>
      <w:proofErr w:type="spellStart"/>
      <w:r w:rsidR="005B1623" w:rsidRPr="005B1623">
        <w:rPr>
          <w:rFonts w:ascii="Palatino Linotype" w:hAnsi="Palatino Linotype"/>
          <w:bCs/>
          <w:iCs/>
        </w:rPr>
        <w:t>ἐν</w:t>
      </w:r>
      <w:proofErr w:type="spellEnd"/>
      <w:r w:rsidR="005B1623" w:rsidRPr="005B1623">
        <w:rPr>
          <w:rFonts w:ascii="Palatino Linotype" w:hAnsi="Palatino Linotype"/>
          <w:bCs/>
          <w:iCs/>
        </w:rPr>
        <w:t xml:space="preserve"> </w:t>
      </w:r>
      <w:proofErr w:type="spellStart"/>
      <w:r w:rsidR="005B1623" w:rsidRPr="005B1623">
        <w:rPr>
          <w:rFonts w:ascii="Palatino Linotype" w:hAnsi="Palatino Linotype"/>
          <w:bCs/>
          <w:iCs/>
        </w:rPr>
        <w:t>ταῖς</w:t>
      </w:r>
      <w:proofErr w:type="spellEnd"/>
      <w:r w:rsidR="005B1623" w:rsidRPr="005B1623">
        <w:rPr>
          <w:rFonts w:ascii="Palatino Linotype" w:hAnsi="Palatino Linotype"/>
          <w:bCs/>
          <w:iCs/>
        </w:rPr>
        <w:t xml:space="preserve"> </w:t>
      </w:r>
      <w:proofErr w:type="spellStart"/>
      <w:r w:rsidR="005B1623" w:rsidRPr="005B1623">
        <w:rPr>
          <w:rFonts w:ascii="Palatino Linotype" w:hAnsi="Palatino Linotype"/>
          <w:bCs/>
          <w:iCs/>
        </w:rPr>
        <w:t>πόλεσιν</w:t>
      </w:r>
      <w:proofErr w:type="spellEnd"/>
      <w:r w:rsidR="005B1623" w:rsidRPr="005B1623">
        <w:rPr>
          <w:rFonts w:ascii="Palatino Linotype" w:hAnsi="Palatino Linotype"/>
          <w:bCs/>
          <w:iCs/>
        </w:rPr>
        <w:t xml:space="preserve"> ἤ </w:t>
      </w:r>
      <w:proofErr w:type="spellStart"/>
      <w:r w:rsidR="005B1623" w:rsidRPr="005B1623">
        <w:rPr>
          <w:rFonts w:ascii="Palatino Linotype" w:hAnsi="Palatino Linotype"/>
          <w:bCs/>
          <w:iCs/>
        </w:rPr>
        <w:t>οἱ</w:t>
      </w:r>
      <w:proofErr w:type="spellEnd"/>
      <w:r w:rsidR="005B1623" w:rsidRPr="005B1623">
        <w:rPr>
          <w:rFonts w:ascii="Palatino Linotype" w:hAnsi="Palatino Linotype"/>
          <w:bCs/>
          <w:iCs/>
        </w:rPr>
        <w:t xml:space="preserve"> </w:t>
      </w:r>
      <w:proofErr w:type="spellStart"/>
      <w:r w:rsidR="005B1623" w:rsidRPr="005B1623">
        <w:rPr>
          <w:rFonts w:ascii="Palatino Linotype" w:hAnsi="Palatino Linotype"/>
          <w:bCs/>
          <w:iCs/>
        </w:rPr>
        <w:t>βασιλῆς</w:t>
      </w:r>
      <w:proofErr w:type="spellEnd"/>
      <w:r w:rsidR="005B1623" w:rsidRPr="005B1623">
        <w:rPr>
          <w:rFonts w:ascii="Palatino Linotype" w:hAnsi="Palatino Linotype"/>
          <w:bCs/>
          <w:iCs/>
        </w:rPr>
        <w:t xml:space="preserve"> τε </w:t>
      </w:r>
      <w:proofErr w:type="spellStart"/>
      <w:r w:rsidR="005B1623" w:rsidRPr="005B1623">
        <w:rPr>
          <w:rFonts w:ascii="Palatino Linotype" w:hAnsi="Palatino Linotype"/>
          <w:bCs/>
          <w:iCs/>
        </w:rPr>
        <w:t>νῦν</w:t>
      </w:r>
      <w:proofErr w:type="spellEnd"/>
      <w:r w:rsidR="005B1623" w:rsidRPr="005B1623">
        <w:rPr>
          <w:rFonts w:ascii="Palatino Linotype" w:hAnsi="Palatino Linotype"/>
          <w:bCs/>
          <w:iCs/>
        </w:rPr>
        <w:t xml:space="preserve"> λεγόμενοι </w:t>
      </w:r>
      <w:proofErr w:type="spellStart"/>
      <w:r w:rsidR="005B1623" w:rsidRPr="005B1623">
        <w:rPr>
          <w:rFonts w:ascii="Palatino Linotype" w:hAnsi="Palatino Linotype"/>
          <w:bCs/>
          <w:iCs/>
        </w:rPr>
        <w:t>καὶ</w:t>
      </w:r>
      <w:proofErr w:type="spellEnd"/>
      <w:r w:rsidR="005B1623" w:rsidRPr="005B1623">
        <w:rPr>
          <w:rFonts w:ascii="Palatino Linotype" w:hAnsi="Palatino Linotype"/>
          <w:bCs/>
          <w:iCs/>
        </w:rPr>
        <w:t xml:space="preserve"> </w:t>
      </w:r>
      <w:proofErr w:type="spellStart"/>
      <w:r w:rsidR="005B1623" w:rsidRPr="005B1623">
        <w:rPr>
          <w:rFonts w:ascii="Palatino Linotype" w:hAnsi="Palatino Linotype"/>
          <w:bCs/>
          <w:iCs/>
        </w:rPr>
        <w:t>δυνάσται</w:t>
      </w:r>
      <w:proofErr w:type="spellEnd"/>
      <w:r w:rsidR="005B1623" w:rsidRPr="005B1623">
        <w:rPr>
          <w:rFonts w:ascii="Palatino Linotype" w:hAnsi="Palatino Linotype"/>
          <w:bCs/>
          <w:iCs/>
        </w:rPr>
        <w:t xml:space="preserve"> </w:t>
      </w:r>
      <w:proofErr w:type="spellStart"/>
      <w:r w:rsidR="005B1623" w:rsidRPr="005B1623">
        <w:rPr>
          <w:rFonts w:ascii="Palatino Linotype" w:hAnsi="Palatino Linotype"/>
          <w:bCs/>
          <w:iCs/>
        </w:rPr>
        <w:t>φιλοσοφήσωσι</w:t>
      </w:r>
      <w:proofErr w:type="spellEnd"/>
      <w:r w:rsidR="005B1623" w:rsidRPr="005B1623">
        <w:rPr>
          <w:rFonts w:ascii="Palatino Linotype" w:hAnsi="Palatino Linotype"/>
          <w:bCs/>
          <w:iCs/>
        </w:rPr>
        <w:t xml:space="preserve"> γνησίως τε </w:t>
      </w:r>
      <w:proofErr w:type="spellStart"/>
      <w:r w:rsidR="005B1623" w:rsidRPr="005B1623">
        <w:rPr>
          <w:rFonts w:ascii="Palatino Linotype" w:hAnsi="Palatino Linotype"/>
          <w:bCs/>
          <w:iCs/>
        </w:rPr>
        <w:t>καὶ</w:t>
      </w:r>
      <w:proofErr w:type="spellEnd"/>
      <w:r w:rsidR="005B1623" w:rsidRPr="005B1623">
        <w:rPr>
          <w:rFonts w:ascii="Palatino Linotype" w:hAnsi="Palatino Linotype"/>
          <w:bCs/>
          <w:iCs/>
        </w:rPr>
        <w:t xml:space="preserve"> </w:t>
      </w:r>
      <w:proofErr w:type="spellStart"/>
      <w:r w:rsidR="005B1623" w:rsidRPr="005B1623">
        <w:rPr>
          <w:rFonts w:ascii="Palatino Linotype" w:hAnsi="Palatino Linotype"/>
          <w:bCs/>
          <w:iCs/>
        </w:rPr>
        <w:t>ἱκανῶς</w:t>
      </w:r>
      <w:proofErr w:type="spellEnd"/>
      <w:r w:rsidR="005B1623" w:rsidRPr="005B1623">
        <w:rPr>
          <w:rFonts w:ascii="Palatino Linotype" w:hAnsi="Palatino Linotype"/>
          <w:bCs/>
          <w:iCs/>
        </w:rPr>
        <w:t xml:space="preserve"> </w:t>
      </w:r>
      <w:proofErr w:type="spellStart"/>
      <w:r w:rsidR="005B1623" w:rsidRPr="005B1623">
        <w:rPr>
          <w:rFonts w:ascii="Palatino Linotype" w:hAnsi="Palatino Linotype"/>
          <w:bCs/>
          <w:iCs/>
        </w:rPr>
        <w:t>καὶ</w:t>
      </w:r>
      <w:proofErr w:type="spellEnd"/>
      <w:r w:rsidR="005B1623" w:rsidRPr="005B1623">
        <w:rPr>
          <w:rFonts w:ascii="Palatino Linotype" w:hAnsi="Palatino Linotype"/>
          <w:bCs/>
          <w:iCs/>
        </w:rPr>
        <w:t xml:space="preserve"> </w:t>
      </w:r>
      <w:proofErr w:type="spellStart"/>
      <w:r w:rsidR="005B1623" w:rsidRPr="005B1623">
        <w:rPr>
          <w:rFonts w:ascii="Palatino Linotype" w:hAnsi="Palatino Linotype"/>
          <w:bCs/>
          <w:iCs/>
        </w:rPr>
        <w:t>τοῦτο</w:t>
      </w:r>
      <w:proofErr w:type="spellEnd"/>
      <w:r w:rsidR="005B1623" w:rsidRPr="005B1623">
        <w:rPr>
          <w:rFonts w:ascii="Palatino Linotype" w:hAnsi="Palatino Linotype"/>
          <w:bCs/>
          <w:iCs/>
        </w:rPr>
        <w:t xml:space="preserve"> </w:t>
      </w:r>
      <w:proofErr w:type="spellStart"/>
      <w:r w:rsidR="005B1623" w:rsidRPr="005B1623">
        <w:rPr>
          <w:rFonts w:ascii="Palatino Linotype" w:hAnsi="Palatino Linotype"/>
          <w:bCs/>
          <w:iCs/>
        </w:rPr>
        <w:t>εἰς</w:t>
      </w:r>
      <w:proofErr w:type="spellEnd"/>
      <w:r w:rsidR="005B1623" w:rsidRPr="005B1623">
        <w:rPr>
          <w:rFonts w:ascii="Palatino Linotype" w:hAnsi="Palatino Linotype"/>
          <w:bCs/>
          <w:iCs/>
        </w:rPr>
        <w:t xml:space="preserve"> </w:t>
      </w:r>
      <w:proofErr w:type="spellStart"/>
      <w:r w:rsidR="005B1623" w:rsidRPr="005B1623">
        <w:rPr>
          <w:rFonts w:ascii="Palatino Linotype" w:hAnsi="Palatino Linotype"/>
          <w:bCs/>
          <w:iCs/>
        </w:rPr>
        <w:t>ταὐτὸν</w:t>
      </w:r>
      <w:proofErr w:type="spellEnd"/>
      <w:r w:rsidR="005B1623" w:rsidRPr="005B1623">
        <w:rPr>
          <w:rFonts w:ascii="Palatino Linotype" w:hAnsi="Palatino Linotype"/>
          <w:bCs/>
          <w:iCs/>
        </w:rPr>
        <w:t xml:space="preserve"> </w:t>
      </w:r>
      <w:proofErr w:type="spellStart"/>
      <w:r w:rsidR="005B1623" w:rsidRPr="005B1623">
        <w:rPr>
          <w:rFonts w:ascii="Palatino Linotype" w:hAnsi="Palatino Linotype"/>
          <w:bCs/>
          <w:iCs/>
        </w:rPr>
        <w:t>συμπέσῃ</w:t>
      </w:r>
      <w:proofErr w:type="spellEnd"/>
      <w:r w:rsidR="005B1623" w:rsidRPr="005B1623">
        <w:rPr>
          <w:rFonts w:ascii="Palatino Linotype" w:hAnsi="Palatino Linotype"/>
          <w:bCs/>
          <w:iCs/>
        </w:rPr>
        <w:t xml:space="preserve">, δύναμίς τε </w:t>
      </w:r>
      <w:proofErr w:type="spellStart"/>
      <w:r w:rsidR="005B1623" w:rsidRPr="005B1623">
        <w:rPr>
          <w:rFonts w:ascii="Palatino Linotype" w:hAnsi="Palatino Linotype"/>
          <w:bCs/>
          <w:iCs/>
        </w:rPr>
        <w:t>πολιτικὴ</w:t>
      </w:r>
      <w:proofErr w:type="spellEnd"/>
      <w:r w:rsidR="005B1623" w:rsidRPr="005B1623">
        <w:rPr>
          <w:rFonts w:ascii="Palatino Linotype" w:hAnsi="Palatino Linotype"/>
          <w:bCs/>
          <w:iCs/>
        </w:rPr>
        <w:t xml:space="preserve"> </w:t>
      </w:r>
      <w:proofErr w:type="spellStart"/>
      <w:r w:rsidR="005B1623" w:rsidRPr="005B1623">
        <w:rPr>
          <w:rFonts w:ascii="Palatino Linotype" w:hAnsi="Palatino Linotype"/>
          <w:bCs/>
          <w:iCs/>
        </w:rPr>
        <w:t>καὶ</w:t>
      </w:r>
      <w:proofErr w:type="spellEnd"/>
      <w:r w:rsidR="005B1623" w:rsidRPr="005B1623">
        <w:rPr>
          <w:rFonts w:ascii="Palatino Linotype" w:hAnsi="Palatino Linotype"/>
          <w:bCs/>
          <w:iCs/>
        </w:rPr>
        <w:t xml:space="preserve"> φιλοσοφία…» (Πολιτεία, 473d). Σύμφωνα με αυτή τη φράση η μεταβολή προς το αγαθό στην πόλη είναι επιτεύξιμη, μόνο αν οι φιλόσοφοι γίνουν άρχοντες ή οι άρχοντες φιλόσοφοι. Στον μύθο παρακολουθούμε την πορεία διαμόρφωσης του φιλοσόφου – άρχοντα και διευκρινίζεται η ουσία του «φωτός» που προϋποτίθεται για να χρησθεί κάποιος φιλόσοφος - άρχοντας. </w:t>
      </w:r>
    </w:p>
    <w:p w:rsidR="005B1623" w:rsidRDefault="005B1623" w:rsidP="006C590F">
      <w:pPr>
        <w:pStyle w:val="a3"/>
        <w:spacing w:after="0" w:line="288" w:lineRule="auto"/>
        <w:ind w:left="0" w:firstLine="720"/>
        <w:jc w:val="both"/>
        <w:rPr>
          <w:rFonts w:ascii="Palatino Linotype" w:hAnsi="Palatino Linotype"/>
          <w:bCs/>
          <w:iCs/>
        </w:rPr>
      </w:pPr>
      <w:r w:rsidRPr="005B1623">
        <w:rPr>
          <w:rFonts w:ascii="Palatino Linotype" w:hAnsi="Palatino Linotype"/>
          <w:bCs/>
          <w:iCs/>
        </w:rPr>
        <w:t xml:space="preserve">Για την καλύτερη κατανόηση κρίνουμε ορθό να αναφέρουμε σύντομα τις έννοιες της Ιδέας/του Είδους και του ειδώλου/αντιγράφου στον Πλάτωνα, όπως επίσης και τους βαθμούς πραγματικότητας και την αντιστοιχία τους με τη γραμμή της γνώσης, που βρίσκουμε στην πλατωνική Πολιτεία, και των οποίων αλληγορική απόδοση αποτελεί ο «μύθος του σπηλαίου». </w:t>
      </w:r>
    </w:p>
    <w:p w:rsidR="008E1ABB" w:rsidRDefault="005B1623" w:rsidP="005B1623">
      <w:pPr>
        <w:pStyle w:val="a3"/>
        <w:spacing w:after="0" w:line="288" w:lineRule="auto"/>
        <w:ind w:left="0" w:firstLine="720"/>
        <w:jc w:val="both"/>
        <w:rPr>
          <w:rFonts w:ascii="Palatino Linotype" w:hAnsi="Palatino Linotype"/>
          <w:bCs/>
          <w:iCs/>
        </w:rPr>
      </w:pPr>
      <w:r w:rsidRPr="005B1623">
        <w:rPr>
          <w:rFonts w:ascii="Palatino Linotype" w:hAnsi="Palatino Linotype"/>
          <w:bCs/>
          <w:iCs/>
        </w:rPr>
        <w:t xml:space="preserve">Οι </w:t>
      </w:r>
      <w:r w:rsidRPr="005B1623">
        <w:rPr>
          <w:rFonts w:ascii="Palatino Linotype" w:hAnsi="Palatino Linotype"/>
          <w:b/>
          <w:bCs/>
          <w:iCs/>
        </w:rPr>
        <w:t>Ιδέες</w:t>
      </w:r>
      <w:r w:rsidRPr="005B1623">
        <w:rPr>
          <w:rFonts w:ascii="Palatino Linotype" w:hAnsi="Palatino Linotype"/>
          <w:bCs/>
          <w:iCs/>
        </w:rPr>
        <w:t>, κατά τον Πλάτωνα, είναι νοητές, αιώνιες, άυλες, άφθαρτες, αμετάβλητες, αυθύπαρκτες, υπερβατικές οντότητες που αφορούν το «</w:t>
      </w:r>
      <w:proofErr w:type="spellStart"/>
      <w:r w:rsidRPr="005B1623">
        <w:rPr>
          <w:rFonts w:ascii="Palatino Linotype" w:hAnsi="Palatino Linotype"/>
          <w:bCs/>
          <w:iCs/>
        </w:rPr>
        <w:t>ὄν</w:t>
      </w:r>
      <w:proofErr w:type="spellEnd"/>
      <w:r w:rsidRPr="005B1623">
        <w:rPr>
          <w:rFonts w:ascii="Palatino Linotype" w:hAnsi="Palatino Linotype"/>
          <w:bCs/>
          <w:iCs/>
        </w:rPr>
        <w:t xml:space="preserve"> </w:t>
      </w:r>
      <w:proofErr w:type="spellStart"/>
      <w:r w:rsidRPr="005B1623">
        <w:rPr>
          <w:rFonts w:ascii="Palatino Linotype" w:hAnsi="Palatino Linotype"/>
          <w:bCs/>
          <w:iCs/>
        </w:rPr>
        <w:t>ὄντως</w:t>
      </w:r>
      <w:proofErr w:type="spellEnd"/>
      <w:r w:rsidRPr="005B1623">
        <w:rPr>
          <w:rFonts w:ascii="Palatino Linotype" w:hAnsi="Palatino Linotype"/>
          <w:bCs/>
          <w:iCs/>
        </w:rPr>
        <w:t>», το «</w:t>
      </w:r>
      <w:proofErr w:type="spellStart"/>
      <w:r w:rsidRPr="005B1623">
        <w:rPr>
          <w:rFonts w:ascii="Palatino Linotype" w:hAnsi="Palatino Linotype"/>
          <w:bCs/>
          <w:iCs/>
        </w:rPr>
        <w:t>εἶναι</w:t>
      </w:r>
      <w:proofErr w:type="spellEnd"/>
      <w:r w:rsidRPr="005B1623">
        <w:rPr>
          <w:rFonts w:ascii="Palatino Linotype" w:hAnsi="Palatino Linotype"/>
          <w:bCs/>
          <w:iCs/>
        </w:rPr>
        <w:t xml:space="preserve"> του κόσμου», και αποτελούν, ούτως ειπείν, τα πρότυπα των αισθητών αντικειμένων (είδωλα, έκτυπα) που είναι χρονικά πεπερασμένα, φθαρτά, μεταβλητά κ.τ.λ. και αφορούν το γίγνεσθαι του κόσμου. </w:t>
      </w:r>
      <w:r w:rsidRPr="005B1623">
        <w:rPr>
          <w:rFonts w:ascii="Palatino Linotype" w:hAnsi="Palatino Linotype"/>
          <w:b/>
          <w:bCs/>
          <w:iCs/>
        </w:rPr>
        <w:t>Ανώτερη Ιδέα</w:t>
      </w:r>
      <w:r w:rsidRPr="005B1623">
        <w:rPr>
          <w:rFonts w:ascii="Palatino Linotype" w:hAnsi="Palatino Linotype"/>
          <w:bCs/>
          <w:iCs/>
        </w:rPr>
        <w:t xml:space="preserve"> από όλες είναι η Ιδέα του αγαθού, η οποία θεωρείται η πραγματική αιτία της ύπαρξης και δίνει τη δυνατότητα στον άνθρωπο που βρίσκεται στον δρόμο της γνώσης να συλλάβει τα νοητά όντα. Η Ιδέα του αγαθού συγκρίνεται από τον ίδιο τον Πλάτωνα με τον </w:t>
      </w:r>
      <w:r w:rsidRPr="008E1ABB">
        <w:rPr>
          <w:rFonts w:ascii="Palatino Linotype" w:hAnsi="Palatino Linotype"/>
          <w:bCs/>
          <w:iCs/>
        </w:rPr>
        <w:t>ήλιο</w:t>
      </w:r>
      <w:r w:rsidRPr="005B1623">
        <w:rPr>
          <w:rFonts w:ascii="Palatino Linotype" w:hAnsi="Palatino Linotype"/>
          <w:bCs/>
          <w:iCs/>
        </w:rPr>
        <w:t xml:space="preserve"> που από τη μια επιτρέπει τη γέννηση των πραγμάτων στον αισθητό κόσμο και από την άλλη μας επιτρέπει να τα βλέπουμε χάρη στο φως του. </w:t>
      </w:r>
    </w:p>
    <w:p w:rsidR="008E1ABB" w:rsidRDefault="005B1623" w:rsidP="005B1623">
      <w:pPr>
        <w:pStyle w:val="a3"/>
        <w:spacing w:after="0" w:line="288" w:lineRule="auto"/>
        <w:ind w:left="0" w:firstLine="720"/>
        <w:jc w:val="both"/>
        <w:rPr>
          <w:rFonts w:ascii="Palatino Linotype" w:hAnsi="Palatino Linotype"/>
          <w:bCs/>
          <w:iCs/>
        </w:rPr>
      </w:pPr>
      <w:r w:rsidRPr="005B1623">
        <w:rPr>
          <w:rFonts w:ascii="Palatino Linotype" w:hAnsi="Palatino Linotype"/>
          <w:bCs/>
          <w:iCs/>
        </w:rPr>
        <w:t xml:space="preserve">Σύμφωνα, λοιπόν, με τον </w:t>
      </w:r>
      <w:r w:rsidRPr="00750E20">
        <w:rPr>
          <w:rFonts w:ascii="Palatino Linotype" w:hAnsi="Palatino Linotype"/>
          <w:b/>
          <w:bCs/>
          <w:iCs/>
        </w:rPr>
        <w:t>πλατωνικό δυϊσμό</w:t>
      </w:r>
      <w:r w:rsidRPr="005B1623">
        <w:rPr>
          <w:rFonts w:ascii="Palatino Linotype" w:hAnsi="Palatino Linotype"/>
          <w:bCs/>
          <w:iCs/>
        </w:rPr>
        <w:t xml:space="preserve"> υπάρχουν </w:t>
      </w:r>
      <w:r w:rsidRPr="00750E20">
        <w:rPr>
          <w:rFonts w:ascii="Palatino Linotype" w:hAnsi="Palatino Linotype"/>
          <w:bCs/>
          <w:iCs/>
          <w:u w:val="single"/>
        </w:rPr>
        <w:t>ο νοητός κόσμος</w:t>
      </w:r>
      <w:r w:rsidRPr="005B1623">
        <w:rPr>
          <w:rFonts w:ascii="Palatino Linotype" w:hAnsi="Palatino Linotype"/>
          <w:bCs/>
          <w:iCs/>
        </w:rPr>
        <w:t xml:space="preserve">, ανώτερος και «πρότυπος», και </w:t>
      </w:r>
      <w:r w:rsidRPr="00750E20">
        <w:rPr>
          <w:rFonts w:ascii="Palatino Linotype" w:hAnsi="Palatino Linotype"/>
          <w:bCs/>
          <w:iCs/>
          <w:u w:val="single"/>
        </w:rPr>
        <w:t>ο</w:t>
      </w:r>
      <w:r w:rsidR="008E1ABB" w:rsidRPr="00750E20">
        <w:rPr>
          <w:rFonts w:ascii="Palatino Linotype" w:hAnsi="Palatino Linotype"/>
          <w:bCs/>
          <w:iCs/>
          <w:u w:val="single"/>
        </w:rPr>
        <w:t xml:space="preserve"> </w:t>
      </w:r>
      <w:r w:rsidRPr="00750E20">
        <w:rPr>
          <w:rFonts w:ascii="Palatino Linotype" w:hAnsi="Palatino Linotype"/>
          <w:bCs/>
          <w:iCs/>
          <w:u w:val="single"/>
        </w:rPr>
        <w:t>αισθητός κόσμος</w:t>
      </w:r>
      <w:r w:rsidRPr="005B1623">
        <w:rPr>
          <w:rFonts w:ascii="Palatino Linotype" w:hAnsi="Palatino Linotype"/>
          <w:bCs/>
          <w:iCs/>
        </w:rPr>
        <w:t>, κατώτερος και αντίγραφο του πρώτου. Κάθε κόσμος από τους δύο διαιρείται εκ νέου σε δύο μέρη, ανώτερο και κατώτερο. Έτσι, ο αισθητός κόσμος περιλαμβάνει το κατώτερο ποιοτικά είδος αισθητών πραγμάτων που αντιστοιχεί στις σκιές, και το ανώτερο ορατό που αντιστοιχεί στα «</w:t>
      </w:r>
      <w:proofErr w:type="spellStart"/>
      <w:r w:rsidRPr="005B1623">
        <w:rPr>
          <w:rFonts w:ascii="Palatino Linotype" w:hAnsi="Palatino Linotype"/>
          <w:bCs/>
          <w:iCs/>
        </w:rPr>
        <w:t>μᾶλλον</w:t>
      </w:r>
      <w:proofErr w:type="spellEnd"/>
      <w:r w:rsidRPr="005B1623">
        <w:rPr>
          <w:rFonts w:ascii="Palatino Linotype" w:hAnsi="Palatino Linotype"/>
          <w:bCs/>
          <w:iCs/>
        </w:rPr>
        <w:t xml:space="preserve"> </w:t>
      </w:r>
      <w:proofErr w:type="spellStart"/>
      <w:r w:rsidRPr="005B1623">
        <w:rPr>
          <w:rFonts w:ascii="Palatino Linotype" w:hAnsi="Palatino Linotype"/>
          <w:bCs/>
          <w:iCs/>
        </w:rPr>
        <w:t>ὄντα</w:t>
      </w:r>
      <w:proofErr w:type="spellEnd"/>
      <w:r w:rsidRPr="005B1623">
        <w:rPr>
          <w:rFonts w:ascii="Palatino Linotype" w:hAnsi="Palatino Linotype"/>
          <w:bCs/>
          <w:iCs/>
        </w:rPr>
        <w:t>», δηλαδή στα φυσικά αντικείμενα, στα αισθητά όντα, «στα γύρω μας ζώα και όσα παράγει η φύση και κατασκευάζει ο άνθρωπος (εδώ θα τοποθετούσαμε τους ανθρώπους τους φέροντας ανδριάντας κ.τ.λ. υπό το φως της τεχνητής φωτιάς). Ο νοητός κόσμος, με τη σειρά του, διαιρείται σε δύο μέρη, στο κατώτερο νοητό, στο οποίο αντιστοιχούν οι νοητικές μορφές που μετέχουν περισσότερο στις Ιδέες και λιγότερο στα αισθητά όντα (π.χ. τα ιδανικά σχήματα και σώματα της γεωμετρίας), και στο ανώτερο νοητό που αναφέρεται στις Ιδέες</w:t>
      </w:r>
      <w:r w:rsidR="008E1ABB">
        <w:rPr>
          <w:rFonts w:ascii="Palatino Linotype" w:hAnsi="Palatino Linotype"/>
          <w:bCs/>
          <w:iCs/>
        </w:rPr>
        <w:t xml:space="preserve"> </w:t>
      </w:r>
      <w:r w:rsidRPr="005B1623">
        <w:rPr>
          <w:rFonts w:ascii="Palatino Linotype" w:hAnsi="Palatino Linotype"/>
          <w:bCs/>
          <w:iCs/>
        </w:rPr>
        <w:t xml:space="preserve">και στην ανώτερη όλων, στην Ιδέα του αγαθού. </w:t>
      </w:r>
    </w:p>
    <w:p w:rsidR="008E1ABB" w:rsidRDefault="005B1623" w:rsidP="005B1623">
      <w:pPr>
        <w:pStyle w:val="a3"/>
        <w:spacing w:after="0" w:line="288" w:lineRule="auto"/>
        <w:ind w:left="0" w:firstLine="720"/>
        <w:jc w:val="both"/>
        <w:rPr>
          <w:rFonts w:ascii="Palatino Linotype" w:hAnsi="Palatino Linotype"/>
          <w:bCs/>
          <w:iCs/>
        </w:rPr>
      </w:pPr>
      <w:r w:rsidRPr="005B1623">
        <w:rPr>
          <w:rFonts w:ascii="Palatino Linotype" w:hAnsi="Palatino Linotype"/>
          <w:bCs/>
          <w:iCs/>
        </w:rPr>
        <w:t xml:space="preserve">Σε αυτό το οντολογικό σχήμα συνάπτεται η πλατωνική γραμμή της γνώσης, η οποία επίσης διαιρείται σε δύο μέρη με χαρακτηριστικό κριτήριο την πηγή της γνώσης: </w:t>
      </w:r>
    </w:p>
    <w:p w:rsidR="008E1ABB" w:rsidRDefault="005B1623" w:rsidP="005B1623">
      <w:pPr>
        <w:pStyle w:val="a3"/>
        <w:spacing w:after="0" w:line="288" w:lineRule="auto"/>
        <w:ind w:left="0" w:firstLine="720"/>
        <w:jc w:val="both"/>
        <w:rPr>
          <w:rFonts w:ascii="Palatino Linotype" w:hAnsi="Palatino Linotype"/>
          <w:bCs/>
          <w:iCs/>
        </w:rPr>
      </w:pPr>
      <w:r w:rsidRPr="005B1623">
        <w:rPr>
          <w:rFonts w:ascii="Palatino Linotype" w:hAnsi="Palatino Linotype"/>
          <w:bCs/>
          <w:iCs/>
        </w:rPr>
        <w:t xml:space="preserve">1) Το κατώτερο μέρος της πλατωνικής γραμμής της γνώσης αφορά τη «Δόξα» και αντιστοιχεί στον αισθητό κόσμο με κυρίαρχη πηγή γνώσης την αίσθηση. Διαιρείται η «Δόξα» σε δύο αναβαθμούς γνώσης, κατώτερο και ανώτερο, την εικασία που </w:t>
      </w:r>
      <w:proofErr w:type="spellStart"/>
      <w:r w:rsidRPr="005B1623">
        <w:rPr>
          <w:rFonts w:ascii="Palatino Linotype" w:hAnsi="Palatino Linotype"/>
          <w:bCs/>
          <w:iCs/>
        </w:rPr>
        <w:t>στοιχείται</w:t>
      </w:r>
      <w:proofErr w:type="spellEnd"/>
      <w:r w:rsidRPr="005B1623">
        <w:rPr>
          <w:rFonts w:ascii="Palatino Linotype" w:hAnsi="Palatino Linotype"/>
          <w:bCs/>
          <w:iCs/>
        </w:rPr>
        <w:t xml:space="preserve"> με τις σκιές και ισοδυναμεί με την εμπιστοσύνη του ανθρώπου στο</w:t>
      </w:r>
      <w:r w:rsidR="008E1ABB">
        <w:rPr>
          <w:rFonts w:ascii="Palatino Linotype" w:hAnsi="Palatino Linotype"/>
          <w:bCs/>
          <w:iCs/>
        </w:rPr>
        <w:t xml:space="preserve"> </w:t>
      </w:r>
      <w:r w:rsidRPr="005B1623">
        <w:rPr>
          <w:rFonts w:ascii="Palatino Linotype" w:hAnsi="Palatino Linotype"/>
          <w:bCs/>
          <w:iCs/>
        </w:rPr>
        <w:t xml:space="preserve">δεδομένο της αίσθησης, και την </w:t>
      </w:r>
      <w:proofErr w:type="spellStart"/>
      <w:r w:rsidRPr="005B1623">
        <w:rPr>
          <w:rFonts w:ascii="Palatino Linotype" w:hAnsi="Palatino Linotype"/>
          <w:bCs/>
          <w:iCs/>
        </w:rPr>
        <w:t>πίστιν</w:t>
      </w:r>
      <w:proofErr w:type="spellEnd"/>
      <w:r w:rsidRPr="005B1623">
        <w:rPr>
          <w:rFonts w:ascii="Palatino Linotype" w:hAnsi="Palatino Linotype"/>
          <w:bCs/>
          <w:iCs/>
        </w:rPr>
        <w:t xml:space="preserve"> που </w:t>
      </w:r>
      <w:proofErr w:type="spellStart"/>
      <w:r w:rsidRPr="005B1623">
        <w:rPr>
          <w:rFonts w:ascii="Palatino Linotype" w:hAnsi="Palatino Linotype"/>
          <w:bCs/>
          <w:iCs/>
        </w:rPr>
        <w:lastRenderedPageBreak/>
        <w:t>στοιχείται</w:t>
      </w:r>
      <w:proofErr w:type="spellEnd"/>
      <w:r w:rsidRPr="005B1623">
        <w:rPr>
          <w:rFonts w:ascii="Palatino Linotype" w:hAnsi="Palatino Linotype"/>
          <w:bCs/>
          <w:iCs/>
        </w:rPr>
        <w:t xml:space="preserve"> με τα «</w:t>
      </w:r>
      <w:proofErr w:type="spellStart"/>
      <w:r w:rsidRPr="005B1623">
        <w:rPr>
          <w:rFonts w:ascii="Palatino Linotype" w:hAnsi="Palatino Linotype"/>
          <w:bCs/>
          <w:iCs/>
        </w:rPr>
        <w:t>μᾶλλον</w:t>
      </w:r>
      <w:proofErr w:type="spellEnd"/>
      <w:r w:rsidRPr="005B1623">
        <w:rPr>
          <w:rFonts w:ascii="Palatino Linotype" w:hAnsi="Palatino Linotype"/>
          <w:bCs/>
          <w:iCs/>
        </w:rPr>
        <w:t xml:space="preserve"> </w:t>
      </w:r>
      <w:proofErr w:type="spellStart"/>
      <w:r w:rsidRPr="005B1623">
        <w:rPr>
          <w:rFonts w:ascii="Palatino Linotype" w:hAnsi="Palatino Linotype"/>
          <w:bCs/>
          <w:iCs/>
        </w:rPr>
        <w:t>ὄντα</w:t>
      </w:r>
      <w:proofErr w:type="spellEnd"/>
      <w:r w:rsidRPr="005B1623">
        <w:rPr>
          <w:rFonts w:ascii="Palatino Linotype" w:hAnsi="Palatino Linotype"/>
          <w:bCs/>
          <w:iCs/>
        </w:rPr>
        <w:t>» και ισοδυναμεί με την εμπιστοσύνη του ανθρώπου στην ίδια την αίσθηση και όχι πια στο δεδομένο της αίσθησης.</w:t>
      </w:r>
    </w:p>
    <w:p w:rsidR="005B1623" w:rsidRDefault="005B1623" w:rsidP="005B1623">
      <w:pPr>
        <w:pStyle w:val="a3"/>
        <w:spacing w:after="0" w:line="288" w:lineRule="auto"/>
        <w:ind w:left="0" w:firstLine="720"/>
        <w:jc w:val="both"/>
        <w:rPr>
          <w:rFonts w:ascii="Palatino Linotype" w:hAnsi="Palatino Linotype"/>
          <w:bCs/>
          <w:iCs/>
        </w:rPr>
      </w:pPr>
      <w:r w:rsidRPr="005B1623">
        <w:rPr>
          <w:rFonts w:ascii="Palatino Linotype" w:hAnsi="Palatino Linotype"/>
          <w:bCs/>
          <w:iCs/>
        </w:rPr>
        <w:t>2) Το ανώτερο μέρος της πλατωνικής γραμμής της γνώσης αφορά τη «</w:t>
      </w:r>
      <w:proofErr w:type="spellStart"/>
      <w:r w:rsidRPr="005B1623">
        <w:rPr>
          <w:rFonts w:ascii="Palatino Linotype" w:hAnsi="Palatino Linotype"/>
          <w:bCs/>
          <w:iCs/>
        </w:rPr>
        <w:t>Νόησιν</w:t>
      </w:r>
      <w:proofErr w:type="spellEnd"/>
      <w:r w:rsidRPr="005B1623">
        <w:rPr>
          <w:rFonts w:ascii="Palatino Linotype" w:hAnsi="Palatino Linotype"/>
          <w:bCs/>
          <w:iCs/>
        </w:rPr>
        <w:t>» και αντιστοιχεί στον νοητό κόσμο με κυρίαρχη πηγή γνώσης τη νόηση / το λογικό. Η «</w:t>
      </w:r>
      <w:proofErr w:type="spellStart"/>
      <w:r w:rsidRPr="005B1623">
        <w:rPr>
          <w:rFonts w:ascii="Palatino Linotype" w:hAnsi="Palatino Linotype"/>
          <w:bCs/>
          <w:iCs/>
        </w:rPr>
        <w:t>Νόησις</w:t>
      </w:r>
      <w:proofErr w:type="spellEnd"/>
      <w:r w:rsidRPr="005B1623">
        <w:rPr>
          <w:rFonts w:ascii="Palatino Linotype" w:hAnsi="Palatino Linotype"/>
          <w:bCs/>
          <w:iCs/>
        </w:rPr>
        <w:t xml:space="preserve"> διαιρείται και αυτή σε δύο αναβαθμούς γνώσης, κατώτερο και ανώτερο, τη διάνοια που </w:t>
      </w:r>
      <w:proofErr w:type="spellStart"/>
      <w:r w:rsidRPr="005B1623">
        <w:rPr>
          <w:rFonts w:ascii="Palatino Linotype" w:hAnsi="Palatino Linotype"/>
          <w:bCs/>
          <w:iCs/>
        </w:rPr>
        <w:t>στοιχείται</w:t>
      </w:r>
      <w:proofErr w:type="spellEnd"/>
      <w:r w:rsidRPr="005B1623">
        <w:rPr>
          <w:rFonts w:ascii="Palatino Linotype" w:hAnsi="Palatino Linotype"/>
          <w:bCs/>
          <w:iCs/>
        </w:rPr>
        <w:t xml:space="preserve"> με τις νοητές μορφές και ισοδυναμεί με τις ενέργειες του λογικού, οι οποίες στηρίζονται σε ορατές μορφές (π.χ. η γεωμετρία), και τη νόηση ή επιστήμη</w:t>
      </w:r>
      <w:r w:rsidR="008E1ABB">
        <w:rPr>
          <w:rFonts w:ascii="Palatino Linotype" w:hAnsi="Palatino Linotype"/>
          <w:bCs/>
          <w:iCs/>
        </w:rPr>
        <w:t xml:space="preserve"> </w:t>
      </w:r>
      <w:r w:rsidRPr="005B1623">
        <w:rPr>
          <w:rFonts w:ascii="Palatino Linotype" w:hAnsi="Palatino Linotype"/>
          <w:bCs/>
          <w:iCs/>
        </w:rPr>
        <w:t xml:space="preserve">που </w:t>
      </w:r>
      <w:proofErr w:type="spellStart"/>
      <w:r w:rsidRPr="005B1623">
        <w:rPr>
          <w:rFonts w:ascii="Palatino Linotype" w:hAnsi="Palatino Linotype"/>
          <w:bCs/>
          <w:iCs/>
        </w:rPr>
        <w:t>στοιχείται</w:t>
      </w:r>
      <w:proofErr w:type="spellEnd"/>
      <w:r w:rsidRPr="005B1623">
        <w:rPr>
          <w:rFonts w:ascii="Palatino Linotype" w:hAnsi="Palatino Linotype"/>
          <w:bCs/>
          <w:iCs/>
        </w:rPr>
        <w:t xml:space="preserve"> με τις Ιδέες και την Ιδέα του αγαθού και ισοδυναμεί με τη σύλληψη του απόλυτου όντος με τη διαλεκτική / νόηση. Η παραπάνω σύντομη παρουσίαση μπορεί να αισθητοποιηθεί ως εξής:</w:t>
      </w:r>
    </w:p>
    <w:p w:rsidR="008E1ABB" w:rsidRDefault="008E1ABB" w:rsidP="008E1ABB">
      <w:pPr>
        <w:spacing w:after="0" w:line="288" w:lineRule="auto"/>
        <w:jc w:val="both"/>
        <w:rPr>
          <w:rFonts w:ascii="Palatino Linotype" w:hAnsi="Palatino Linotype"/>
          <w:bCs/>
          <w:iCs/>
        </w:rPr>
      </w:pPr>
    </w:p>
    <w:p w:rsidR="008E1ABB" w:rsidRPr="008E1ABB" w:rsidRDefault="008E1ABB" w:rsidP="008E1ABB">
      <w:pPr>
        <w:spacing w:after="0" w:line="288" w:lineRule="auto"/>
        <w:jc w:val="both"/>
        <w:rPr>
          <w:rFonts w:ascii="Palatino Linotype" w:hAnsi="Palatino Linotype"/>
          <w:bCs/>
          <w:iCs/>
        </w:rPr>
      </w:pPr>
      <w:r>
        <w:rPr>
          <w:noProof/>
          <w:lang w:eastAsia="el-GR"/>
        </w:rPr>
        <w:drawing>
          <wp:inline distT="0" distB="0" distL="0" distR="0" wp14:anchorId="1338B2BA" wp14:editId="6A39C4E8">
            <wp:extent cx="5520333" cy="3337560"/>
            <wp:effectExtent l="0" t="0" r="444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24772" cy="3340244"/>
                    </a:xfrm>
                    <a:prstGeom prst="rect">
                      <a:avLst/>
                    </a:prstGeom>
                  </pic:spPr>
                </pic:pic>
              </a:graphicData>
            </a:graphic>
          </wp:inline>
        </w:drawing>
      </w:r>
    </w:p>
    <w:p w:rsidR="008E58E8" w:rsidRDefault="008E58E8" w:rsidP="00550BB3">
      <w:pPr>
        <w:spacing w:after="0" w:line="240" w:lineRule="auto"/>
        <w:jc w:val="center"/>
        <w:rPr>
          <w:rFonts w:ascii="Palatino Linotype" w:hAnsi="Palatino Linotype"/>
          <w:b/>
          <w:bCs/>
          <w:iCs/>
        </w:rPr>
      </w:pPr>
    </w:p>
    <w:p w:rsidR="008E1ABB" w:rsidRDefault="008E1ABB" w:rsidP="008E1ABB">
      <w:pPr>
        <w:spacing w:after="0" w:line="240" w:lineRule="auto"/>
        <w:jc w:val="both"/>
        <w:rPr>
          <w:rFonts w:ascii="Palatino Linotype" w:hAnsi="Palatino Linotype"/>
          <w:bCs/>
          <w:iCs/>
        </w:rPr>
      </w:pPr>
      <w:r w:rsidRPr="008E1ABB">
        <w:rPr>
          <w:rFonts w:ascii="Palatino Linotype" w:hAnsi="Palatino Linotype"/>
          <w:b/>
          <w:bCs/>
          <w:iCs/>
        </w:rPr>
        <w:t>«</w:t>
      </w:r>
      <w:proofErr w:type="spellStart"/>
      <w:r w:rsidRPr="008E1ABB">
        <w:rPr>
          <w:rFonts w:ascii="Palatino Linotype" w:hAnsi="Palatino Linotype"/>
          <w:b/>
          <w:bCs/>
          <w:iCs/>
        </w:rPr>
        <w:t>Ἰδὲ</w:t>
      </w:r>
      <w:proofErr w:type="spellEnd"/>
      <w:r w:rsidRPr="008E1ABB">
        <w:rPr>
          <w:rFonts w:ascii="Palatino Linotype" w:hAnsi="Palatino Linotype"/>
          <w:b/>
          <w:bCs/>
          <w:iCs/>
        </w:rPr>
        <w:t xml:space="preserve"> </w:t>
      </w:r>
      <w:proofErr w:type="spellStart"/>
      <w:r w:rsidRPr="008E1ABB">
        <w:rPr>
          <w:rFonts w:ascii="Palatino Linotype" w:hAnsi="Palatino Linotype"/>
          <w:b/>
          <w:bCs/>
          <w:iCs/>
        </w:rPr>
        <w:t>γὰρ</w:t>
      </w:r>
      <w:proofErr w:type="spellEnd"/>
      <w:r w:rsidRPr="008E1ABB">
        <w:rPr>
          <w:rFonts w:ascii="Palatino Linotype" w:hAnsi="Palatino Linotype"/>
          <w:b/>
          <w:bCs/>
          <w:iCs/>
        </w:rPr>
        <w:t xml:space="preserve"> </w:t>
      </w:r>
      <w:proofErr w:type="spellStart"/>
      <w:r w:rsidRPr="008E1ABB">
        <w:rPr>
          <w:rFonts w:ascii="Palatino Linotype" w:hAnsi="Palatino Linotype"/>
          <w:b/>
          <w:bCs/>
          <w:iCs/>
        </w:rPr>
        <w:t>ἀνθρώπους</w:t>
      </w:r>
      <w:proofErr w:type="spellEnd"/>
      <w:r w:rsidRPr="008E1ABB">
        <w:rPr>
          <w:rFonts w:ascii="Palatino Linotype" w:hAnsi="Palatino Linotype"/>
          <w:b/>
          <w:bCs/>
          <w:iCs/>
        </w:rPr>
        <w:t xml:space="preserve">… </w:t>
      </w:r>
      <w:proofErr w:type="spellStart"/>
      <w:r w:rsidRPr="008E1ABB">
        <w:rPr>
          <w:rFonts w:ascii="Palatino Linotype" w:hAnsi="Palatino Linotype"/>
          <w:b/>
          <w:bCs/>
          <w:iCs/>
        </w:rPr>
        <w:t>τοὺς</w:t>
      </w:r>
      <w:proofErr w:type="spellEnd"/>
      <w:r w:rsidRPr="008E1ABB">
        <w:rPr>
          <w:rFonts w:ascii="Palatino Linotype" w:hAnsi="Palatino Linotype"/>
          <w:b/>
          <w:bCs/>
          <w:iCs/>
        </w:rPr>
        <w:t xml:space="preserve"> </w:t>
      </w:r>
      <w:proofErr w:type="spellStart"/>
      <w:r w:rsidRPr="008E1ABB">
        <w:rPr>
          <w:rFonts w:ascii="Palatino Linotype" w:hAnsi="Palatino Linotype"/>
          <w:b/>
          <w:bCs/>
          <w:iCs/>
        </w:rPr>
        <w:t>δὲ</w:t>
      </w:r>
      <w:proofErr w:type="spellEnd"/>
      <w:r w:rsidRPr="008E1ABB">
        <w:rPr>
          <w:rFonts w:ascii="Palatino Linotype" w:hAnsi="Palatino Linotype"/>
          <w:b/>
          <w:bCs/>
          <w:iCs/>
        </w:rPr>
        <w:t xml:space="preserve"> </w:t>
      </w:r>
      <w:proofErr w:type="spellStart"/>
      <w:r w:rsidRPr="008E1ABB">
        <w:rPr>
          <w:rFonts w:ascii="Palatino Linotype" w:hAnsi="Palatino Linotype"/>
          <w:b/>
          <w:bCs/>
          <w:iCs/>
        </w:rPr>
        <w:t>σιγῶντας</w:t>
      </w:r>
      <w:proofErr w:type="spellEnd"/>
      <w:r w:rsidRPr="008E1ABB">
        <w:rPr>
          <w:rFonts w:ascii="Palatino Linotype" w:hAnsi="Palatino Linotype"/>
          <w:b/>
          <w:bCs/>
          <w:iCs/>
        </w:rPr>
        <w:t xml:space="preserve"> τῶν </w:t>
      </w:r>
      <w:proofErr w:type="spellStart"/>
      <w:r w:rsidRPr="008E1ABB">
        <w:rPr>
          <w:rFonts w:ascii="Palatino Linotype" w:hAnsi="Palatino Linotype"/>
          <w:b/>
          <w:bCs/>
          <w:iCs/>
        </w:rPr>
        <w:t>παραφερόντων</w:t>
      </w:r>
      <w:proofErr w:type="spellEnd"/>
      <w:r w:rsidRPr="008E1ABB">
        <w:rPr>
          <w:rFonts w:ascii="Palatino Linotype" w:hAnsi="Palatino Linotype"/>
          <w:b/>
          <w:bCs/>
          <w:iCs/>
        </w:rPr>
        <w:t>.»</w:t>
      </w:r>
      <w:r w:rsidRPr="008E1ABB">
        <w:rPr>
          <w:rFonts w:ascii="Palatino Linotype" w:hAnsi="Palatino Linotype"/>
          <w:bCs/>
          <w:iCs/>
        </w:rPr>
        <w:t xml:space="preserve"> Ο πυρήνας της εικόνας του σπηλαίου ανάγεται ίσως στους Ορφικούς (</w:t>
      </w:r>
      <w:proofErr w:type="spellStart"/>
      <w:r w:rsidRPr="008E1ABB">
        <w:rPr>
          <w:rFonts w:ascii="Palatino Linotype" w:hAnsi="Palatino Linotype"/>
          <w:bCs/>
          <w:iCs/>
        </w:rPr>
        <w:t>σπέος</w:t>
      </w:r>
      <w:proofErr w:type="spellEnd"/>
      <w:r w:rsidRPr="008E1ABB">
        <w:rPr>
          <w:rFonts w:ascii="Palatino Linotype" w:hAnsi="Palatino Linotype"/>
          <w:bCs/>
          <w:iCs/>
        </w:rPr>
        <w:t xml:space="preserve"> </w:t>
      </w:r>
      <w:proofErr w:type="spellStart"/>
      <w:r w:rsidRPr="008E1ABB">
        <w:rPr>
          <w:rFonts w:ascii="Palatino Linotype" w:hAnsi="Palatino Linotype"/>
          <w:bCs/>
          <w:iCs/>
        </w:rPr>
        <w:t>ἠεροειδές</w:t>
      </w:r>
      <w:proofErr w:type="spellEnd"/>
      <w:r w:rsidRPr="008E1ABB">
        <w:rPr>
          <w:rFonts w:ascii="Palatino Linotype" w:hAnsi="Palatino Linotype"/>
          <w:bCs/>
          <w:iCs/>
        </w:rPr>
        <w:t>) και στον Εμπεδοκλή (</w:t>
      </w:r>
      <w:proofErr w:type="spellStart"/>
      <w:r w:rsidRPr="008E1ABB">
        <w:rPr>
          <w:rFonts w:ascii="Palatino Linotype" w:hAnsi="Palatino Linotype"/>
          <w:bCs/>
          <w:iCs/>
        </w:rPr>
        <w:t>ἂντρον</w:t>
      </w:r>
      <w:proofErr w:type="spellEnd"/>
      <w:r w:rsidRPr="008E1ABB">
        <w:rPr>
          <w:rFonts w:ascii="Palatino Linotype" w:hAnsi="Palatino Linotype"/>
          <w:bCs/>
          <w:iCs/>
        </w:rPr>
        <w:t xml:space="preserve"> </w:t>
      </w:r>
      <w:proofErr w:type="spellStart"/>
      <w:r w:rsidRPr="008E1ABB">
        <w:rPr>
          <w:rFonts w:ascii="Palatino Linotype" w:hAnsi="Palatino Linotype"/>
          <w:bCs/>
          <w:iCs/>
        </w:rPr>
        <w:t>ὑπόστεγον</w:t>
      </w:r>
      <w:proofErr w:type="spellEnd"/>
      <w:r w:rsidRPr="008E1ABB">
        <w:rPr>
          <w:rFonts w:ascii="Palatino Linotype" w:hAnsi="Palatino Linotype"/>
          <w:bCs/>
          <w:iCs/>
        </w:rPr>
        <w:t>). Αναλογίες, ωστόσο, υπάρχουν και με τους στίχους από τον Προμηθέα Δεσμώτη του Αισχύλου, όπου περιγράφεται η ζωή των πρωτόγονων ανθρώπων μέσα στις σπηλιές (</w:t>
      </w:r>
      <w:proofErr w:type="spellStart"/>
      <w:r w:rsidRPr="008E1ABB">
        <w:rPr>
          <w:rFonts w:ascii="Palatino Linotype" w:hAnsi="Palatino Linotype"/>
          <w:bCs/>
          <w:iCs/>
        </w:rPr>
        <w:t>στ</w:t>
      </w:r>
      <w:proofErr w:type="spellEnd"/>
      <w:r w:rsidRPr="008E1ABB">
        <w:rPr>
          <w:rFonts w:ascii="Palatino Linotype" w:hAnsi="Palatino Linotype"/>
          <w:bCs/>
          <w:iCs/>
        </w:rPr>
        <w:t xml:space="preserve">. 450-3) </w:t>
      </w:r>
    </w:p>
    <w:p w:rsidR="008E1ABB" w:rsidRDefault="008E1ABB" w:rsidP="008E1ABB">
      <w:pPr>
        <w:spacing w:after="0" w:line="240" w:lineRule="auto"/>
        <w:jc w:val="both"/>
        <w:rPr>
          <w:rFonts w:ascii="Palatino Linotype" w:hAnsi="Palatino Linotype"/>
          <w:bCs/>
          <w:iCs/>
        </w:rPr>
      </w:pPr>
      <w:r w:rsidRPr="008E1ABB">
        <w:rPr>
          <w:rFonts w:ascii="Palatino Linotype" w:hAnsi="Palatino Linotype"/>
          <w:bCs/>
          <w:iCs/>
        </w:rPr>
        <w:t>«</w:t>
      </w:r>
      <w:proofErr w:type="spellStart"/>
      <w:r w:rsidRPr="008E1ABB">
        <w:rPr>
          <w:rFonts w:ascii="Palatino Linotype" w:hAnsi="Palatino Linotype"/>
          <w:bCs/>
          <w:iCs/>
        </w:rPr>
        <w:t>κοὔτε</w:t>
      </w:r>
      <w:proofErr w:type="spellEnd"/>
      <w:r w:rsidRPr="008E1ABB">
        <w:rPr>
          <w:rFonts w:ascii="Palatino Linotype" w:hAnsi="Palatino Linotype"/>
          <w:bCs/>
          <w:iCs/>
        </w:rPr>
        <w:t xml:space="preserve"> </w:t>
      </w:r>
      <w:proofErr w:type="spellStart"/>
      <w:r w:rsidRPr="008E1ABB">
        <w:rPr>
          <w:rFonts w:ascii="Palatino Linotype" w:hAnsi="Palatino Linotype"/>
          <w:bCs/>
          <w:iCs/>
        </w:rPr>
        <w:t>πλινθυφεῖς</w:t>
      </w:r>
      <w:proofErr w:type="spellEnd"/>
      <w:r w:rsidRPr="008E1ABB">
        <w:rPr>
          <w:rFonts w:ascii="Palatino Linotype" w:hAnsi="Palatino Linotype"/>
          <w:bCs/>
          <w:iCs/>
        </w:rPr>
        <w:t xml:space="preserve"> τε </w:t>
      </w:r>
    </w:p>
    <w:p w:rsidR="008E1ABB" w:rsidRDefault="008E1ABB" w:rsidP="008E1ABB">
      <w:pPr>
        <w:spacing w:after="0" w:line="240" w:lineRule="auto"/>
        <w:jc w:val="both"/>
        <w:rPr>
          <w:rFonts w:ascii="Palatino Linotype" w:hAnsi="Palatino Linotype"/>
          <w:bCs/>
          <w:iCs/>
        </w:rPr>
      </w:pPr>
      <w:r w:rsidRPr="008E1ABB">
        <w:rPr>
          <w:rFonts w:ascii="Palatino Linotype" w:hAnsi="Palatino Linotype"/>
          <w:bCs/>
          <w:iCs/>
        </w:rPr>
        <w:t xml:space="preserve">δόμους </w:t>
      </w:r>
      <w:proofErr w:type="spellStart"/>
      <w:r w:rsidRPr="008E1ABB">
        <w:rPr>
          <w:rFonts w:ascii="Palatino Linotype" w:hAnsi="Palatino Linotype"/>
          <w:bCs/>
          <w:iCs/>
        </w:rPr>
        <w:t>προσείλους</w:t>
      </w:r>
      <w:proofErr w:type="spellEnd"/>
      <w:r w:rsidRPr="008E1ABB">
        <w:rPr>
          <w:rFonts w:ascii="Palatino Linotype" w:hAnsi="Palatino Linotype"/>
          <w:bCs/>
          <w:iCs/>
        </w:rPr>
        <w:t xml:space="preserve"> </w:t>
      </w:r>
      <w:proofErr w:type="spellStart"/>
      <w:r w:rsidRPr="008E1ABB">
        <w:rPr>
          <w:rFonts w:ascii="Palatino Linotype" w:hAnsi="Palatino Linotype"/>
          <w:bCs/>
          <w:iCs/>
        </w:rPr>
        <w:t>ἦσαν</w:t>
      </w:r>
      <w:proofErr w:type="spellEnd"/>
      <w:r w:rsidRPr="008E1ABB">
        <w:rPr>
          <w:rFonts w:ascii="Palatino Linotype" w:hAnsi="Palatino Linotype"/>
          <w:bCs/>
          <w:iCs/>
        </w:rPr>
        <w:t xml:space="preserve">, </w:t>
      </w:r>
      <w:proofErr w:type="spellStart"/>
      <w:r w:rsidRPr="008E1ABB">
        <w:rPr>
          <w:rFonts w:ascii="Palatino Linotype" w:hAnsi="Palatino Linotype"/>
          <w:bCs/>
          <w:iCs/>
        </w:rPr>
        <w:t>οὐ</w:t>
      </w:r>
      <w:proofErr w:type="spellEnd"/>
      <w:r>
        <w:rPr>
          <w:rFonts w:ascii="Palatino Linotype" w:hAnsi="Palatino Linotype"/>
          <w:bCs/>
          <w:iCs/>
        </w:rPr>
        <w:t xml:space="preserve"> </w:t>
      </w:r>
      <w:proofErr w:type="spellStart"/>
      <w:r>
        <w:rPr>
          <w:rFonts w:ascii="Palatino Linotype" w:hAnsi="Palatino Linotype"/>
          <w:bCs/>
          <w:iCs/>
        </w:rPr>
        <w:t>ξυλουργίαν</w:t>
      </w:r>
      <w:proofErr w:type="spellEnd"/>
    </w:p>
    <w:p w:rsidR="008E1ABB" w:rsidRDefault="008E1ABB" w:rsidP="008E1ABB">
      <w:pPr>
        <w:spacing w:after="0" w:line="240" w:lineRule="auto"/>
        <w:jc w:val="both"/>
        <w:rPr>
          <w:rFonts w:ascii="Palatino Linotype" w:hAnsi="Palatino Linotype"/>
          <w:bCs/>
          <w:iCs/>
        </w:rPr>
      </w:pPr>
      <w:proofErr w:type="spellStart"/>
      <w:r w:rsidRPr="008E1ABB">
        <w:rPr>
          <w:rFonts w:ascii="Palatino Linotype" w:hAnsi="Palatino Linotype"/>
          <w:bCs/>
          <w:iCs/>
        </w:rPr>
        <w:t>κατώρυχες</w:t>
      </w:r>
      <w:proofErr w:type="spellEnd"/>
      <w:r w:rsidRPr="008E1ABB">
        <w:rPr>
          <w:rFonts w:ascii="Palatino Linotype" w:hAnsi="Palatino Linotype"/>
          <w:bCs/>
          <w:iCs/>
        </w:rPr>
        <w:t xml:space="preserve"> δ' </w:t>
      </w:r>
      <w:proofErr w:type="spellStart"/>
      <w:r w:rsidRPr="008E1ABB">
        <w:rPr>
          <w:rFonts w:ascii="Palatino Linotype" w:hAnsi="Palatino Linotype"/>
          <w:bCs/>
          <w:iCs/>
        </w:rPr>
        <w:t>ἔναιον</w:t>
      </w:r>
      <w:proofErr w:type="spellEnd"/>
      <w:r w:rsidRPr="008E1ABB">
        <w:rPr>
          <w:rFonts w:ascii="Palatino Linotype" w:hAnsi="Palatino Linotype"/>
          <w:bCs/>
          <w:iCs/>
        </w:rPr>
        <w:t xml:space="preserve"> </w:t>
      </w:r>
      <w:proofErr w:type="spellStart"/>
      <w:r w:rsidRPr="008E1ABB">
        <w:rPr>
          <w:rFonts w:ascii="Palatino Linotype" w:hAnsi="Palatino Linotype"/>
          <w:bCs/>
          <w:iCs/>
        </w:rPr>
        <w:t>ὥστ</w:t>
      </w:r>
      <w:proofErr w:type="spellEnd"/>
      <w:r w:rsidRPr="008E1ABB">
        <w:rPr>
          <w:rFonts w:ascii="Palatino Linotype" w:hAnsi="Palatino Linotype"/>
          <w:bCs/>
          <w:iCs/>
        </w:rPr>
        <w:t xml:space="preserve">' </w:t>
      </w:r>
      <w:proofErr w:type="spellStart"/>
      <w:r w:rsidRPr="008E1ABB">
        <w:rPr>
          <w:rFonts w:ascii="Palatino Linotype" w:hAnsi="Palatino Linotype"/>
          <w:bCs/>
          <w:iCs/>
        </w:rPr>
        <w:t>ἀήσυροι</w:t>
      </w:r>
      <w:proofErr w:type="spellEnd"/>
      <w:r w:rsidRPr="008E1ABB">
        <w:rPr>
          <w:rFonts w:ascii="Palatino Linotype" w:hAnsi="Palatino Linotype"/>
          <w:bCs/>
          <w:iCs/>
        </w:rPr>
        <w:t xml:space="preserve"> </w:t>
      </w:r>
    </w:p>
    <w:p w:rsidR="008E1ABB" w:rsidRDefault="008E1ABB" w:rsidP="008E1ABB">
      <w:pPr>
        <w:spacing w:after="0" w:line="240" w:lineRule="auto"/>
        <w:jc w:val="both"/>
        <w:rPr>
          <w:rFonts w:ascii="Palatino Linotype" w:hAnsi="Palatino Linotype"/>
          <w:bCs/>
          <w:iCs/>
        </w:rPr>
      </w:pPr>
      <w:proofErr w:type="spellStart"/>
      <w:r w:rsidRPr="008E1ABB">
        <w:rPr>
          <w:rFonts w:ascii="Palatino Linotype" w:hAnsi="Palatino Linotype"/>
          <w:bCs/>
          <w:iCs/>
        </w:rPr>
        <w:t>μύρμηκες</w:t>
      </w:r>
      <w:proofErr w:type="spellEnd"/>
      <w:r w:rsidRPr="008E1ABB">
        <w:rPr>
          <w:rFonts w:ascii="Palatino Linotype" w:hAnsi="Palatino Linotype"/>
          <w:bCs/>
          <w:iCs/>
        </w:rPr>
        <w:t xml:space="preserve"> </w:t>
      </w:r>
      <w:proofErr w:type="spellStart"/>
      <w:r w:rsidRPr="008E1ABB">
        <w:rPr>
          <w:rFonts w:ascii="Palatino Linotype" w:hAnsi="Palatino Linotype"/>
          <w:bCs/>
          <w:iCs/>
        </w:rPr>
        <w:t>ἄντρων</w:t>
      </w:r>
      <w:proofErr w:type="spellEnd"/>
      <w:r w:rsidRPr="008E1ABB">
        <w:rPr>
          <w:rFonts w:ascii="Palatino Linotype" w:hAnsi="Palatino Linotype"/>
          <w:bCs/>
          <w:iCs/>
        </w:rPr>
        <w:t xml:space="preserve"> </w:t>
      </w:r>
      <w:proofErr w:type="spellStart"/>
      <w:r w:rsidRPr="008E1ABB">
        <w:rPr>
          <w:rFonts w:ascii="Palatino Linotype" w:hAnsi="Palatino Linotype"/>
          <w:bCs/>
          <w:iCs/>
        </w:rPr>
        <w:t>ἐν</w:t>
      </w:r>
      <w:proofErr w:type="spellEnd"/>
      <w:r w:rsidRPr="008E1ABB">
        <w:rPr>
          <w:rFonts w:ascii="Palatino Linotype" w:hAnsi="Palatino Linotype"/>
          <w:bCs/>
          <w:iCs/>
        </w:rPr>
        <w:t xml:space="preserve"> </w:t>
      </w:r>
      <w:proofErr w:type="spellStart"/>
      <w:r w:rsidRPr="008E1ABB">
        <w:rPr>
          <w:rFonts w:ascii="Palatino Linotype" w:hAnsi="Palatino Linotype"/>
          <w:bCs/>
          <w:iCs/>
        </w:rPr>
        <w:t>μυχοῖς</w:t>
      </w:r>
      <w:proofErr w:type="spellEnd"/>
      <w:r w:rsidRPr="008E1ABB">
        <w:rPr>
          <w:rFonts w:ascii="Palatino Linotype" w:hAnsi="Palatino Linotype"/>
          <w:bCs/>
          <w:iCs/>
        </w:rPr>
        <w:t xml:space="preserve"> </w:t>
      </w:r>
      <w:proofErr w:type="spellStart"/>
      <w:r w:rsidRPr="008E1ABB">
        <w:rPr>
          <w:rFonts w:ascii="Palatino Linotype" w:hAnsi="Palatino Linotype"/>
          <w:bCs/>
          <w:iCs/>
        </w:rPr>
        <w:t>ἀνηλίοις</w:t>
      </w:r>
      <w:proofErr w:type="spellEnd"/>
      <w:r w:rsidRPr="008E1ABB">
        <w:rPr>
          <w:rFonts w:ascii="Palatino Linotype" w:hAnsi="Palatino Linotype"/>
          <w:bCs/>
          <w:iCs/>
        </w:rPr>
        <w:t xml:space="preserve">» </w:t>
      </w:r>
    </w:p>
    <w:p w:rsidR="008E1ABB" w:rsidRDefault="008E1ABB" w:rsidP="008E1ABB">
      <w:pPr>
        <w:spacing w:after="0" w:line="240" w:lineRule="auto"/>
        <w:jc w:val="both"/>
        <w:rPr>
          <w:rFonts w:ascii="Palatino Linotype" w:hAnsi="Palatino Linotype"/>
          <w:bCs/>
          <w:iCs/>
        </w:rPr>
      </w:pPr>
    </w:p>
    <w:p w:rsidR="008E1ABB" w:rsidRDefault="008E1ABB" w:rsidP="00955396">
      <w:pPr>
        <w:spacing w:after="0" w:line="240" w:lineRule="auto"/>
        <w:ind w:firstLine="720"/>
        <w:jc w:val="both"/>
        <w:rPr>
          <w:rFonts w:ascii="Palatino Linotype" w:hAnsi="Palatino Linotype"/>
          <w:bCs/>
          <w:iCs/>
        </w:rPr>
      </w:pPr>
      <w:r w:rsidRPr="008E1ABB">
        <w:rPr>
          <w:rFonts w:ascii="Palatino Linotype" w:hAnsi="Palatino Linotype"/>
          <w:bCs/>
          <w:iCs/>
        </w:rPr>
        <w:t>Έχει διατυπωθεί επίσης η άποψη ότι στη φαντασία του φιλοσόφου είχε αγκιστρωθεί η εντύπωση που του προξένησε η σπηλιά στη Βάρη της Αττικής. Πάντως φαίνεται ότι η παρομοίωση στο σύνολό της και στις λεπτομέρειες είναι επίνοια του Πλάτωνα.</w:t>
      </w:r>
    </w:p>
    <w:p w:rsidR="00750E20" w:rsidRDefault="00750E20" w:rsidP="008E1ABB">
      <w:pPr>
        <w:spacing w:after="0" w:line="240" w:lineRule="auto"/>
        <w:jc w:val="both"/>
        <w:rPr>
          <w:rFonts w:ascii="Palatino Linotype" w:hAnsi="Palatino Linotype"/>
          <w:b/>
          <w:bCs/>
          <w:iCs/>
        </w:rPr>
      </w:pPr>
    </w:p>
    <w:p w:rsidR="008E1ABB" w:rsidRDefault="008E1ABB" w:rsidP="00750E20">
      <w:pPr>
        <w:spacing w:after="0" w:line="240" w:lineRule="auto"/>
        <w:jc w:val="center"/>
        <w:rPr>
          <w:rFonts w:ascii="Palatino Linotype" w:hAnsi="Palatino Linotype"/>
          <w:bCs/>
          <w:iCs/>
        </w:rPr>
      </w:pPr>
      <w:r w:rsidRPr="008E1ABB">
        <w:rPr>
          <w:rFonts w:ascii="Palatino Linotype" w:hAnsi="Palatino Linotype"/>
          <w:b/>
          <w:bCs/>
          <w:iCs/>
        </w:rPr>
        <w:t>Οι συμβολισμοί της αλληγορίας του σπηλαίου</w:t>
      </w:r>
    </w:p>
    <w:p w:rsidR="008E1ABB" w:rsidRDefault="008E1ABB" w:rsidP="008E1ABB">
      <w:pPr>
        <w:spacing w:after="0" w:line="240" w:lineRule="auto"/>
        <w:ind w:firstLine="720"/>
        <w:jc w:val="both"/>
        <w:rPr>
          <w:rFonts w:ascii="Palatino Linotype" w:hAnsi="Palatino Linotype"/>
          <w:bCs/>
          <w:iCs/>
        </w:rPr>
      </w:pPr>
      <w:r w:rsidRPr="008E1ABB">
        <w:rPr>
          <w:rFonts w:ascii="Palatino Linotype" w:hAnsi="Palatino Linotype"/>
          <w:bCs/>
          <w:iCs/>
        </w:rPr>
        <w:t xml:space="preserve">Στην παραστατική εικόνα των αλυσοδεμένων μέσα στην υπόγεια σπηλιά, παρουσιάζεται ο άνθρωπος της δόξας, της πλάνης, του περιορισμένου οπτικού πεδίου, της εξαναγκασμένης όρασης. Ο άνθρωπος, που εκλαμβάνει ως κάτι πραγματικό τη θέα της σκιάς των πραγμάτων, αγνοεί την αλήθεια και είναι ανίκανος για ουσιαστική βοήθεια προς το σύνολο. Η εικόνα των </w:t>
      </w:r>
      <w:r w:rsidRPr="008E1ABB">
        <w:rPr>
          <w:rFonts w:ascii="Palatino Linotype" w:hAnsi="Palatino Linotype"/>
          <w:bCs/>
          <w:iCs/>
        </w:rPr>
        <w:lastRenderedPageBreak/>
        <w:t>αλυσοδεμένων αισθητοποιεί τον άνθρωπο της εικασίας, της δόξας, τον δέσμιο της πλάνης. Αυτός ο άνθρωπος μόνο κακό μπορεί να προκαλέσει, αφού αδυνατεί να υπηρετήσει τόσο το ιδιωτικό όσο και το δημ</w:t>
      </w:r>
      <w:r>
        <w:rPr>
          <w:rFonts w:ascii="Palatino Linotype" w:hAnsi="Palatino Linotype"/>
          <w:bCs/>
          <w:iCs/>
        </w:rPr>
        <w:t xml:space="preserve">όσιο καλό. Συγκεκριμένα, </w:t>
      </w:r>
      <w:r w:rsidR="00955396">
        <w:rPr>
          <w:rFonts w:ascii="Palatino Linotype" w:hAnsi="Palatino Linotype"/>
          <w:bCs/>
          <w:iCs/>
        </w:rPr>
        <w:t>στην 8</w:t>
      </w:r>
      <w:r w:rsidRPr="008E1ABB">
        <w:rPr>
          <w:rFonts w:ascii="Palatino Linotype" w:hAnsi="Palatino Linotype"/>
          <w:bCs/>
          <w:iCs/>
        </w:rPr>
        <w:t>η ενότητα εντοπίζονται οι εξής συμβολισμοί:</w:t>
      </w:r>
    </w:p>
    <w:p w:rsidR="008E1ABB" w:rsidRDefault="008E1ABB" w:rsidP="008E1ABB">
      <w:pPr>
        <w:spacing w:after="0" w:line="240" w:lineRule="auto"/>
        <w:jc w:val="both"/>
        <w:rPr>
          <w:rFonts w:ascii="Palatino Linotype" w:hAnsi="Palatino Linotype"/>
          <w:bCs/>
          <w:iCs/>
        </w:rPr>
      </w:pPr>
      <w:r w:rsidRPr="008E1ABB">
        <w:rPr>
          <w:rFonts w:ascii="Palatino Linotype" w:hAnsi="Palatino Linotype"/>
          <w:bCs/>
          <w:iCs/>
        </w:rPr>
        <w:t xml:space="preserve">• Η </w:t>
      </w:r>
      <w:r w:rsidRPr="008E1ABB">
        <w:rPr>
          <w:rFonts w:ascii="Palatino Linotype" w:hAnsi="Palatino Linotype"/>
          <w:b/>
          <w:bCs/>
          <w:iCs/>
        </w:rPr>
        <w:t>σπηλιά</w:t>
      </w:r>
      <w:r w:rsidRPr="008E1ABB">
        <w:rPr>
          <w:rFonts w:ascii="Palatino Linotype" w:hAnsi="Palatino Linotype"/>
          <w:bCs/>
          <w:iCs/>
        </w:rPr>
        <w:t xml:space="preserve">: είναι η αισθητή πραγματικότητα, η πολιτική κοινωνία, στην οποία δεν κυβερνούν οι πεπαιδευμένοι, οι φιλόσοφοι. </w:t>
      </w:r>
    </w:p>
    <w:p w:rsidR="008E1ABB" w:rsidRDefault="008E1ABB" w:rsidP="008E1ABB">
      <w:pPr>
        <w:spacing w:after="0" w:line="240" w:lineRule="auto"/>
        <w:jc w:val="both"/>
        <w:rPr>
          <w:rFonts w:ascii="Palatino Linotype" w:hAnsi="Palatino Linotype"/>
          <w:bCs/>
          <w:iCs/>
        </w:rPr>
      </w:pPr>
      <w:r w:rsidRPr="008E1ABB">
        <w:rPr>
          <w:rFonts w:ascii="Palatino Linotype" w:hAnsi="Palatino Linotype"/>
          <w:bCs/>
          <w:iCs/>
        </w:rPr>
        <w:t xml:space="preserve">• </w:t>
      </w:r>
      <w:r w:rsidRPr="008E1ABB">
        <w:rPr>
          <w:rFonts w:ascii="Palatino Linotype" w:hAnsi="Palatino Linotype"/>
          <w:b/>
          <w:bCs/>
          <w:iCs/>
        </w:rPr>
        <w:t>Οι δεσμώτες</w:t>
      </w:r>
      <w:r w:rsidRPr="008E1ABB">
        <w:rPr>
          <w:rFonts w:ascii="Palatino Linotype" w:hAnsi="Palatino Linotype"/>
          <w:bCs/>
          <w:iCs/>
        </w:rPr>
        <w:t>: είναι οι άνθρωποι που ζουν μέσα στο σκοτάδι της αμάθειας και θεωρούν ότι οι σκιές είναι τα πραγματικά όντα.</w:t>
      </w:r>
    </w:p>
    <w:p w:rsidR="008E1ABB" w:rsidRDefault="008E1ABB" w:rsidP="008E1ABB">
      <w:pPr>
        <w:spacing w:after="0" w:line="240" w:lineRule="auto"/>
        <w:jc w:val="both"/>
        <w:rPr>
          <w:rFonts w:ascii="Palatino Linotype" w:hAnsi="Palatino Linotype"/>
          <w:bCs/>
          <w:iCs/>
        </w:rPr>
      </w:pPr>
      <w:r w:rsidRPr="008E1ABB">
        <w:rPr>
          <w:rFonts w:ascii="Palatino Linotype" w:hAnsi="Palatino Linotype"/>
          <w:bCs/>
          <w:iCs/>
        </w:rPr>
        <w:t xml:space="preserve">• </w:t>
      </w:r>
      <w:r w:rsidRPr="008E1ABB">
        <w:rPr>
          <w:rFonts w:ascii="Palatino Linotype" w:hAnsi="Palatino Linotype"/>
          <w:b/>
          <w:bCs/>
          <w:iCs/>
        </w:rPr>
        <w:t>Οι σκιές – οι ήχοι</w:t>
      </w:r>
      <w:r w:rsidRPr="008E1ABB">
        <w:rPr>
          <w:rFonts w:ascii="Palatino Linotype" w:hAnsi="Palatino Linotype"/>
          <w:bCs/>
          <w:iCs/>
        </w:rPr>
        <w:t xml:space="preserve">: είναι τα δεδομένα της αίσθησης που οι αλυσοδεμένοι εκλαμβάνουν ως αληθινή πραγματικότητα. Πιστεύουν πως η μόνη πραγματικότητα είναι ό,τι βλέπουν ή ακούν, ό,τι τους δίνει η αίσθηση. Η στάση τους για την πραγματικότητα μπορεί να αποδοθεί με τον όρο «αφελής εμπειρισμός» και η γνωστική τους κατάσταση με τον όρο «εικασία». Οι ήχοι που συνδέονται με τις σκιές αφορούν το δεδομένο της αίσθησης το οποίο και εμπιστεύεται το υποκείμενο έχοντας τη χαμηλότερη ποιότητα γνώσης (εικασία). Έτσι, οι δεσμώτες συνδέουν τους ήχους με τις σκιές που βλέπουν και πιστεύουν ότι παραγωγοί των ήχων είναι οι σκιές. </w:t>
      </w:r>
    </w:p>
    <w:p w:rsidR="008E1ABB" w:rsidRDefault="008E1ABB" w:rsidP="008E1ABB">
      <w:pPr>
        <w:spacing w:after="0" w:line="240" w:lineRule="auto"/>
        <w:jc w:val="both"/>
        <w:rPr>
          <w:rFonts w:ascii="Palatino Linotype" w:hAnsi="Palatino Linotype"/>
          <w:bCs/>
          <w:iCs/>
        </w:rPr>
      </w:pPr>
      <w:r w:rsidRPr="008E1ABB">
        <w:rPr>
          <w:rFonts w:ascii="Palatino Linotype" w:hAnsi="Palatino Linotype"/>
          <w:bCs/>
          <w:iCs/>
        </w:rPr>
        <w:t xml:space="preserve">• </w:t>
      </w:r>
      <w:r w:rsidRPr="008E1ABB">
        <w:rPr>
          <w:rFonts w:ascii="Palatino Linotype" w:hAnsi="Palatino Linotype"/>
          <w:b/>
          <w:bCs/>
          <w:iCs/>
        </w:rPr>
        <w:t>Οι αλυσίδες</w:t>
      </w:r>
      <w:r w:rsidRPr="008E1ABB">
        <w:rPr>
          <w:rFonts w:ascii="Palatino Linotype" w:hAnsi="Palatino Linotype"/>
          <w:bCs/>
          <w:iCs/>
        </w:rPr>
        <w:t xml:space="preserve">: είναι οι αισθήσεις που μας κρατούν δέσμιους και δεν μας αφήνουν να αντιληφθούμε την πραγματικότητα με τη βοήθεια της λογικής και υπό το φως του ορθού λόγου. Αν το εξετάσουμε σ’ ένα ευρύτερο πλαίσιο, οι αλυσίδες μπορούν να παρομοιαστούν με τα εμπόδια που συναντάμε στη ζωή μας, με την προσήλωσή μας στα υλικά αγαθά που μας κρατούν μακριά από τη θέαση του αγαθού. </w:t>
      </w:r>
    </w:p>
    <w:p w:rsidR="00955396" w:rsidRDefault="008E1ABB" w:rsidP="008E1ABB">
      <w:pPr>
        <w:spacing w:after="0" w:line="240" w:lineRule="auto"/>
        <w:jc w:val="both"/>
        <w:rPr>
          <w:rFonts w:ascii="Palatino Linotype" w:hAnsi="Palatino Linotype"/>
          <w:bCs/>
          <w:iCs/>
        </w:rPr>
      </w:pPr>
      <w:r w:rsidRPr="008E1ABB">
        <w:rPr>
          <w:rFonts w:ascii="Palatino Linotype" w:hAnsi="Palatino Linotype"/>
          <w:bCs/>
          <w:iCs/>
        </w:rPr>
        <w:t xml:space="preserve">• </w:t>
      </w:r>
      <w:r w:rsidRPr="008E1ABB">
        <w:rPr>
          <w:rFonts w:ascii="Palatino Linotype" w:hAnsi="Palatino Linotype"/>
          <w:b/>
          <w:bCs/>
          <w:iCs/>
        </w:rPr>
        <w:t>Η τεχνητή φωτιά</w:t>
      </w:r>
      <w:r w:rsidRPr="008E1ABB">
        <w:rPr>
          <w:rFonts w:ascii="Palatino Linotype" w:hAnsi="Palatino Linotype"/>
          <w:bCs/>
          <w:iCs/>
        </w:rPr>
        <w:t xml:space="preserve">: πρόκειται για την αίσθηση, την οποία ο άνθρωπος συνειδητοποιεί ως πηγή γνώσης, δηλαδή τη δυνατότητα που δίνει η αίσθηση στον άνθρωπο να αντιλαμβάνεται τον κόσμο. Η φωτιά που καίει μέσα στη σπηλιά αποτελεί την πηγή του τεχνητού φωτός, από το οποίο φωτίζονται τα αντικείμενα μέσα στη σπηλιά και δημιουργούνται και οι σκιές. Έτσι, η φωτιά αυτή συμβολίζει την αίσθηση ως πηγή γνώσης. </w:t>
      </w:r>
    </w:p>
    <w:p w:rsidR="008E1ABB" w:rsidRDefault="008E1ABB" w:rsidP="00955396">
      <w:pPr>
        <w:spacing w:after="0" w:line="240" w:lineRule="auto"/>
        <w:ind w:firstLine="720"/>
        <w:jc w:val="both"/>
        <w:rPr>
          <w:rFonts w:ascii="Palatino Linotype" w:hAnsi="Palatino Linotype"/>
          <w:bCs/>
          <w:iCs/>
        </w:rPr>
      </w:pPr>
      <w:r w:rsidRPr="008E1ABB">
        <w:rPr>
          <w:rFonts w:ascii="Palatino Linotype" w:hAnsi="Palatino Linotype"/>
          <w:bCs/>
          <w:iCs/>
        </w:rPr>
        <w:t xml:space="preserve">Επιπλέον, αναφορικά με την πορεία του ανθρώπου από τον αισθητό στον νοητό κόσμο, γίνεται αντιληπτό ότι βρισκόμαστε στο στάδιο της «πίστεως», στο στάδιο δηλαδή κατά το οποίο οι απελευθερωμένοι δεσμώτες βλέπουν κάτι διαφορετικό από τις σκιές που μέχρι τώρα αντίκριζαν. Είναι η πρώτη συνειδητοποίηση ότι αυτά που έβλεπαν μέχρι τώρα δεν ήταν τα αληθινά όντα. Βέβαια, δεν έχουν φτάσει ακόμη στην απόλυτη θέαση του Αγαθού. Αυτό θα γίνει, όταν καταφέρουν να βγουν έξω από τη σπηλιά, στο φως του ήλιου και της γνώσης (αληθινό φως). </w:t>
      </w:r>
    </w:p>
    <w:p w:rsidR="008E1ABB" w:rsidRDefault="008E1ABB" w:rsidP="008E1ABB">
      <w:pPr>
        <w:spacing w:after="0" w:line="240" w:lineRule="auto"/>
        <w:jc w:val="both"/>
        <w:rPr>
          <w:rFonts w:ascii="Palatino Linotype" w:hAnsi="Palatino Linotype"/>
          <w:bCs/>
          <w:iCs/>
        </w:rPr>
      </w:pPr>
      <w:r w:rsidRPr="008E1ABB">
        <w:rPr>
          <w:rFonts w:ascii="Palatino Linotype" w:hAnsi="Palatino Linotype"/>
          <w:bCs/>
          <w:iCs/>
        </w:rPr>
        <w:t xml:space="preserve">• </w:t>
      </w:r>
      <w:r w:rsidRPr="00955396">
        <w:rPr>
          <w:rFonts w:ascii="Palatino Linotype" w:hAnsi="Palatino Linotype"/>
          <w:b/>
          <w:bCs/>
          <w:iCs/>
        </w:rPr>
        <w:t>Οι άνθρωποι που βρίσκονται ανάμεσα στη τεχνητή φωτιά και στους δεσμώτες - τα αντικείμενα που μεταφέρουν – οι ήχοι</w:t>
      </w:r>
      <w:r w:rsidRPr="008E1ABB">
        <w:rPr>
          <w:rFonts w:ascii="Palatino Linotype" w:hAnsi="Palatino Linotype"/>
          <w:bCs/>
          <w:iCs/>
        </w:rPr>
        <w:t>: πρόκειται για εικόνες φυσικών αντικειμένων που προέρχονται από το</w:t>
      </w:r>
      <w:r>
        <w:rPr>
          <w:rFonts w:ascii="Palatino Linotype" w:hAnsi="Palatino Linotype"/>
          <w:bCs/>
          <w:iCs/>
        </w:rPr>
        <w:t xml:space="preserve"> </w:t>
      </w:r>
      <w:r w:rsidRPr="008E1ABB">
        <w:rPr>
          <w:rFonts w:ascii="Palatino Linotype" w:hAnsi="Palatino Linotype"/>
          <w:bCs/>
          <w:iCs/>
        </w:rPr>
        <w:t xml:space="preserve">ανώτερο </w:t>
      </w:r>
      <w:proofErr w:type="spellStart"/>
      <w:r w:rsidRPr="008E1ABB">
        <w:rPr>
          <w:rFonts w:ascii="Palatino Linotype" w:hAnsi="Palatino Linotype"/>
          <w:bCs/>
          <w:iCs/>
        </w:rPr>
        <w:t>ορατόν</w:t>
      </w:r>
      <w:proofErr w:type="spellEnd"/>
      <w:r w:rsidRPr="008E1ABB">
        <w:rPr>
          <w:rFonts w:ascii="Palatino Linotype" w:hAnsi="Palatino Linotype"/>
          <w:bCs/>
          <w:iCs/>
        </w:rPr>
        <w:t>. Δεν πρόκειται δηλαδή για τις σκιές, αλλά για τα αισθητά αντικείμενα στα οποία οφείλονται οι σκιές, και φωτίζονται από το τεχνητό φως της φωτιάς. Ο άνθρωπος αυτά τα συλλαμβάνει με την αίσθηση, είναι «</w:t>
      </w:r>
      <w:proofErr w:type="spellStart"/>
      <w:r w:rsidRPr="008E1ABB">
        <w:rPr>
          <w:rFonts w:ascii="Palatino Linotype" w:hAnsi="Palatino Linotype"/>
          <w:bCs/>
          <w:iCs/>
        </w:rPr>
        <w:t>πρὸς</w:t>
      </w:r>
      <w:proofErr w:type="spellEnd"/>
      <w:r w:rsidRPr="008E1ABB">
        <w:rPr>
          <w:rFonts w:ascii="Palatino Linotype" w:hAnsi="Palatino Linotype"/>
          <w:bCs/>
          <w:iCs/>
        </w:rPr>
        <w:t xml:space="preserve"> </w:t>
      </w:r>
      <w:proofErr w:type="spellStart"/>
      <w:r w:rsidRPr="008E1ABB">
        <w:rPr>
          <w:rFonts w:ascii="Palatino Linotype" w:hAnsi="Palatino Linotype"/>
          <w:bCs/>
          <w:iCs/>
        </w:rPr>
        <w:t>μᾶλλον</w:t>
      </w:r>
      <w:proofErr w:type="spellEnd"/>
      <w:r w:rsidRPr="008E1ABB">
        <w:rPr>
          <w:rFonts w:ascii="Palatino Linotype" w:hAnsi="Palatino Linotype"/>
          <w:bCs/>
          <w:iCs/>
        </w:rPr>
        <w:t xml:space="preserve"> </w:t>
      </w:r>
      <w:proofErr w:type="spellStart"/>
      <w:r w:rsidRPr="008E1ABB">
        <w:rPr>
          <w:rFonts w:ascii="Palatino Linotype" w:hAnsi="Palatino Linotype"/>
          <w:bCs/>
          <w:iCs/>
        </w:rPr>
        <w:t>ὄντα</w:t>
      </w:r>
      <w:proofErr w:type="spellEnd"/>
      <w:r w:rsidRPr="008E1ABB">
        <w:rPr>
          <w:rFonts w:ascii="Palatino Linotype" w:hAnsi="Palatino Linotype"/>
          <w:bCs/>
          <w:iCs/>
        </w:rPr>
        <w:t xml:space="preserve"> </w:t>
      </w:r>
      <w:proofErr w:type="spellStart"/>
      <w:r w:rsidRPr="008E1ABB">
        <w:rPr>
          <w:rFonts w:ascii="Palatino Linotype" w:hAnsi="Palatino Linotype"/>
          <w:bCs/>
          <w:iCs/>
        </w:rPr>
        <w:t>τετραμμένος</w:t>
      </w:r>
      <w:proofErr w:type="spellEnd"/>
      <w:r w:rsidRPr="008E1ABB">
        <w:rPr>
          <w:rFonts w:ascii="Palatino Linotype" w:hAnsi="Palatino Linotype"/>
          <w:bCs/>
          <w:iCs/>
        </w:rPr>
        <w:t xml:space="preserve">» και βρίσκεται στη γνωστική κατάσταση της «πίστεως». Ό,τι υπάρχει στη σπηλιά (με την εξαίρεση των φερόντων και των ίδιων των δεσμωτών) είτε είναι σκεύη είτε σκιές, θα πρέπει να θεωρηθούν λιγότερο φωτεινά και αληθή από τα ορατά που βρίσκονται εκτός σπηλιάς. Οι ήχοι που συνδέονται με τους φέροντας τα διάφορα αντικείμενα αφορούν την εμπιστοσύνη του υποκειμένου στην ίδια την αίσθηση και όχι πια στο δεδομένο της (πίστις). Από την άποψη αυτή ο ήχος συνδέεται με τον φυσικό παραγωγό της και όχι με τη σκιά του. </w:t>
      </w:r>
    </w:p>
    <w:p w:rsidR="008E1ABB" w:rsidRDefault="008E1ABB" w:rsidP="008E1ABB">
      <w:pPr>
        <w:spacing w:after="0" w:line="240" w:lineRule="auto"/>
        <w:ind w:firstLine="720"/>
        <w:jc w:val="both"/>
        <w:rPr>
          <w:rFonts w:ascii="Palatino Linotype" w:hAnsi="Palatino Linotype"/>
          <w:bCs/>
          <w:iCs/>
        </w:rPr>
      </w:pPr>
      <w:r w:rsidRPr="008E1ABB">
        <w:rPr>
          <w:rFonts w:ascii="Palatino Linotype" w:hAnsi="Palatino Linotype"/>
          <w:bCs/>
          <w:iCs/>
        </w:rPr>
        <w:t>Επομένως, για να συνοψίσουμε, καταλήγουμε ότι αυτοί που μεταφέρουν τα αντικείμενα, τα ίδια τα αντικείμενα, οι ήχοι και η φωτιά αφενός βρίσκονται μέσα στο σπήλαιο, αφετέρου συμβολίζουν τα «</w:t>
      </w:r>
      <w:proofErr w:type="spellStart"/>
      <w:r w:rsidRPr="008E1ABB">
        <w:rPr>
          <w:rFonts w:ascii="Palatino Linotype" w:hAnsi="Palatino Linotype"/>
          <w:bCs/>
          <w:iCs/>
        </w:rPr>
        <w:t>μᾶλλον</w:t>
      </w:r>
      <w:proofErr w:type="spellEnd"/>
      <w:r w:rsidRPr="008E1ABB">
        <w:rPr>
          <w:rFonts w:ascii="Palatino Linotype" w:hAnsi="Palatino Linotype"/>
          <w:bCs/>
          <w:iCs/>
        </w:rPr>
        <w:t xml:space="preserve"> </w:t>
      </w:r>
      <w:proofErr w:type="spellStart"/>
      <w:r w:rsidRPr="008E1ABB">
        <w:rPr>
          <w:rFonts w:ascii="Palatino Linotype" w:hAnsi="Palatino Linotype"/>
          <w:bCs/>
          <w:iCs/>
        </w:rPr>
        <w:t>ὄντα</w:t>
      </w:r>
      <w:proofErr w:type="spellEnd"/>
      <w:r w:rsidRPr="008E1ABB">
        <w:rPr>
          <w:rFonts w:ascii="Palatino Linotype" w:hAnsi="Palatino Linotype"/>
          <w:bCs/>
          <w:iCs/>
        </w:rPr>
        <w:t xml:space="preserve">», που για να τα γνωρίσουν οι δεσμώτες έπρεπε να απελευθερωθούν και να αρχίσουν την «ανάβαση» εντός σπηλιάς, αφήνοντας πίσω τους τις εικασίες, και τον σκιώδη κόσμο (σκιές) που αυτοί έβλεπαν (και άκουγαν). Βρισκόμαστε δηλαδή από γνωσιολογική άποψη στο επίπεδο της πίστης, που σημαίνει ότι ο άνθρωπος εμπιστεύεται </w:t>
      </w:r>
      <w:r w:rsidRPr="008E1ABB">
        <w:rPr>
          <w:rFonts w:ascii="Palatino Linotype" w:hAnsi="Palatino Linotype"/>
          <w:bCs/>
          <w:iCs/>
        </w:rPr>
        <w:lastRenderedPageBreak/>
        <w:t xml:space="preserve">την ίδια την αίσθηση (φωτιά) και όχι το δεδομένο της (σκιά). Έτσι, η πίστις είναι γνώση ανώτερη από την εικασία, αλλά και οι δύο, εικασία και πίστις, αντιστοιχούν στον αισθητό κόσμο και στη δόξα, δηλαδή στην αισθητηριακή γνώση, η οποία είναι μεταβαλλόμενη και ασταθής και άρα όχι αληθινή. </w:t>
      </w:r>
    </w:p>
    <w:p w:rsidR="008E1ABB" w:rsidRDefault="008E1ABB" w:rsidP="008E1ABB">
      <w:pPr>
        <w:spacing w:after="0" w:line="240" w:lineRule="auto"/>
        <w:jc w:val="both"/>
        <w:rPr>
          <w:rFonts w:ascii="Palatino Linotype" w:hAnsi="Palatino Linotype"/>
          <w:bCs/>
          <w:iCs/>
        </w:rPr>
      </w:pPr>
      <w:r w:rsidRPr="008E1ABB">
        <w:rPr>
          <w:rFonts w:ascii="Palatino Linotype" w:hAnsi="Palatino Linotype"/>
          <w:bCs/>
          <w:iCs/>
        </w:rPr>
        <w:t xml:space="preserve">• </w:t>
      </w:r>
      <w:r w:rsidRPr="008E1ABB">
        <w:rPr>
          <w:rFonts w:ascii="Palatino Linotype" w:hAnsi="Palatino Linotype"/>
          <w:b/>
          <w:bCs/>
          <w:iCs/>
        </w:rPr>
        <w:t>Ο φωτεινός κόσμος</w:t>
      </w:r>
      <w:r w:rsidRPr="008E1ABB">
        <w:rPr>
          <w:rFonts w:ascii="Palatino Linotype" w:hAnsi="Palatino Linotype"/>
          <w:bCs/>
          <w:iCs/>
        </w:rPr>
        <w:t>: είναι ο κόσμος που βρίσκεται έξω από τη σπηλιά και συμβολίζει τον κόσμο των ιδεών, την αληθινή πραγματικότητα, που γίν</w:t>
      </w:r>
      <w:r w:rsidR="00BD73CB">
        <w:rPr>
          <w:rFonts w:ascii="Palatino Linotype" w:hAnsi="Palatino Linotype"/>
          <w:bCs/>
          <w:iCs/>
        </w:rPr>
        <w:t>εται αντιληπτή μόνο με τη νόηση</w:t>
      </w:r>
      <w:bookmarkStart w:id="0" w:name="_GoBack"/>
      <w:bookmarkEnd w:id="0"/>
      <w:r w:rsidRPr="008E1ABB">
        <w:rPr>
          <w:rFonts w:ascii="Palatino Linotype" w:hAnsi="Palatino Linotype"/>
          <w:bCs/>
          <w:iCs/>
        </w:rPr>
        <w:t xml:space="preserve">. </w:t>
      </w:r>
    </w:p>
    <w:p w:rsidR="008E1ABB" w:rsidRDefault="008E1ABB" w:rsidP="008E1ABB">
      <w:pPr>
        <w:spacing w:after="0" w:line="240" w:lineRule="auto"/>
        <w:jc w:val="both"/>
        <w:rPr>
          <w:rFonts w:ascii="Palatino Linotype" w:hAnsi="Palatino Linotype"/>
          <w:bCs/>
          <w:iCs/>
        </w:rPr>
      </w:pPr>
      <w:r w:rsidRPr="008E1ABB">
        <w:rPr>
          <w:rFonts w:ascii="Palatino Linotype" w:hAnsi="Palatino Linotype"/>
          <w:bCs/>
          <w:iCs/>
        </w:rPr>
        <w:t xml:space="preserve">• </w:t>
      </w:r>
      <w:r w:rsidRPr="008E1ABB">
        <w:rPr>
          <w:rFonts w:ascii="Palatino Linotype" w:hAnsi="Palatino Linotype"/>
          <w:b/>
          <w:bCs/>
          <w:iCs/>
        </w:rPr>
        <w:t>Ο ήλιος ως πηγή φωτός</w:t>
      </w:r>
      <w:r w:rsidRPr="008E1ABB">
        <w:rPr>
          <w:rFonts w:ascii="Palatino Linotype" w:hAnsi="Palatino Linotype"/>
          <w:bCs/>
          <w:iCs/>
        </w:rPr>
        <w:t xml:space="preserve">: είναι η ύψιστη Ιδέα του Αγαθού. </w:t>
      </w:r>
    </w:p>
    <w:p w:rsidR="008E1ABB" w:rsidRDefault="008E1ABB" w:rsidP="008E1ABB">
      <w:pPr>
        <w:spacing w:after="0" w:line="240" w:lineRule="auto"/>
        <w:jc w:val="both"/>
        <w:rPr>
          <w:rFonts w:ascii="Palatino Linotype" w:hAnsi="Palatino Linotype"/>
          <w:bCs/>
          <w:iCs/>
        </w:rPr>
      </w:pPr>
      <w:r w:rsidRPr="008E1ABB">
        <w:rPr>
          <w:rFonts w:ascii="Palatino Linotype" w:hAnsi="Palatino Linotype"/>
          <w:bCs/>
          <w:iCs/>
        </w:rPr>
        <w:t xml:space="preserve">• </w:t>
      </w:r>
      <w:r w:rsidRPr="008E1ABB">
        <w:rPr>
          <w:rFonts w:ascii="Palatino Linotype" w:hAnsi="Palatino Linotype"/>
          <w:b/>
          <w:bCs/>
          <w:iCs/>
        </w:rPr>
        <w:t>Η πορεία από το σπήλαιο προς την έξοδο</w:t>
      </w:r>
      <w:r w:rsidRPr="008E1ABB">
        <w:rPr>
          <w:rFonts w:ascii="Palatino Linotype" w:hAnsi="Palatino Linotype"/>
          <w:bCs/>
          <w:iCs/>
        </w:rPr>
        <w:t xml:space="preserve">: συμβολίζει την πορεία του δεσμώτη από την άγνοια προς τη γνώση, την απελευθέρωσή του, που σκοπό έχει την κατάκτηση της γνώσης και της αλήθειας με τη νόηση και την παιδεία και, επομένως, τη μεταστροφή του σε φιλόσοφο-βασιλέα. Έτσι, ο αισθητός κόσμος η εικασία και η δόξα αντιστοιχούν στον κόσμο εντός της σπηλιάς κατά ανιούσα πορεία, από τον χαμηλότερο και σκοτεινότερο χώρο προς τον υψηλότερο και φωτεινότερο, εντός σπηλιάς. Από την άλλη, ο πνευματικός κόσμος, η διάνοια και η νόηση αντιστοιχούν στον κόσμο έξω από τη σπηλιά κατά ανιούσα πορεία πάλι, δηλαδή από τον φωτεινό χώρο στην πηγή του φωτός (Ιδέα του Αγαθού). Έχοντας αποκτήσει ο άνθρωπος αυτά τα γνωστικά και κατά συνέπεια και ηθικά εφόδια θα μπορέσει να αφοσιωθεί πλήρως στο έργο της διακυβέρνησης της πολιτείας, που είναι και το ζητούμενο. </w:t>
      </w:r>
    </w:p>
    <w:p w:rsidR="008E1ABB" w:rsidRDefault="008E1ABB" w:rsidP="008E1ABB">
      <w:pPr>
        <w:spacing w:after="0" w:line="240" w:lineRule="auto"/>
        <w:ind w:firstLine="720"/>
        <w:jc w:val="both"/>
        <w:rPr>
          <w:rFonts w:ascii="Palatino Linotype" w:hAnsi="Palatino Linotype"/>
          <w:bCs/>
          <w:iCs/>
        </w:rPr>
      </w:pPr>
      <w:r w:rsidRPr="008E1ABB">
        <w:rPr>
          <w:rFonts w:ascii="Palatino Linotype" w:hAnsi="Palatino Linotype"/>
          <w:bCs/>
          <w:iCs/>
        </w:rPr>
        <w:t xml:space="preserve">Συνοπτικά, για να κατακτήσει κανείς τη γνώση χρειάζεται σταδιακά να αποδεσμεύεται από την κυριαρχία της αίσθησης και να κατακτήσει τη νόηση, να πορευτεί δηλαδή από τον αισθητό κόσμο στον νοητό. Ειδικότερα, η πορεία της γνώσης έχει ως εξής: </w:t>
      </w:r>
    </w:p>
    <w:p w:rsidR="002C5CB4" w:rsidRDefault="008E1ABB" w:rsidP="008E1ABB">
      <w:pPr>
        <w:spacing w:after="0" w:line="240" w:lineRule="auto"/>
        <w:jc w:val="both"/>
        <w:rPr>
          <w:rFonts w:ascii="Palatino Linotype" w:hAnsi="Palatino Linotype"/>
          <w:bCs/>
          <w:iCs/>
        </w:rPr>
      </w:pPr>
      <w:r w:rsidRPr="008E1ABB">
        <w:rPr>
          <w:rFonts w:ascii="Palatino Linotype" w:hAnsi="Palatino Linotype"/>
          <w:b/>
          <w:bCs/>
          <w:iCs/>
        </w:rPr>
        <w:t>Αισθητός κόσμος</w:t>
      </w:r>
      <w:r w:rsidRPr="008E1ABB">
        <w:rPr>
          <w:rFonts w:ascii="Palatino Linotype" w:hAnsi="Palatino Linotype"/>
          <w:bCs/>
          <w:iCs/>
        </w:rPr>
        <w:t xml:space="preserve">: </w:t>
      </w:r>
    </w:p>
    <w:p w:rsidR="008E1ABB" w:rsidRDefault="008E1ABB" w:rsidP="008E1ABB">
      <w:pPr>
        <w:spacing w:after="0" w:line="240" w:lineRule="auto"/>
        <w:jc w:val="both"/>
        <w:rPr>
          <w:rFonts w:ascii="Palatino Linotype" w:hAnsi="Palatino Linotype"/>
          <w:bCs/>
          <w:iCs/>
        </w:rPr>
      </w:pPr>
      <w:r w:rsidRPr="008E1ABB">
        <w:rPr>
          <w:rFonts w:ascii="Palatino Linotype" w:hAnsi="Palatino Linotype"/>
          <w:bCs/>
          <w:iCs/>
        </w:rPr>
        <w:t xml:space="preserve">α. ο κόσμος της δόξας (= γνώμης) ή της εικασίας: οι δεσμώτες βλέπουν τις σκιές των πραγμάτων, εμπιστεύονται ό,τι αισθάνονται. </w:t>
      </w:r>
    </w:p>
    <w:p w:rsidR="008E1ABB" w:rsidRDefault="008E1ABB" w:rsidP="008E1ABB">
      <w:pPr>
        <w:spacing w:after="0" w:line="240" w:lineRule="auto"/>
        <w:jc w:val="both"/>
        <w:rPr>
          <w:rFonts w:ascii="Palatino Linotype" w:hAnsi="Palatino Linotype"/>
          <w:bCs/>
          <w:iCs/>
        </w:rPr>
      </w:pPr>
      <w:r w:rsidRPr="008E1ABB">
        <w:rPr>
          <w:rFonts w:ascii="Palatino Linotype" w:hAnsi="Palatino Linotype"/>
          <w:bCs/>
          <w:iCs/>
        </w:rPr>
        <w:t xml:space="preserve">β. η πίστη: ο απελευθερωμένος δεσμώτης αντικρίζει για πρώτη φορά τα αισθητά πράγματα (αυτά που μεταφέρουν οι άνθρωποι κατά μήκος του τοίχου) και τη φωτιά χάρη στην οποία «βλέπει» τον κόσμο της σπηλιάς. Συνειδητοποιεί πως διαθέτει αισθήσεις, στις οποίες οφείλεται η αντίληψή του για τον κόσμο. </w:t>
      </w:r>
    </w:p>
    <w:p w:rsidR="002C5CB4" w:rsidRDefault="008E1ABB" w:rsidP="008E1ABB">
      <w:pPr>
        <w:spacing w:after="0" w:line="240" w:lineRule="auto"/>
        <w:jc w:val="both"/>
        <w:rPr>
          <w:rFonts w:ascii="Palatino Linotype" w:hAnsi="Palatino Linotype"/>
          <w:bCs/>
          <w:iCs/>
        </w:rPr>
      </w:pPr>
      <w:r w:rsidRPr="008E1ABB">
        <w:rPr>
          <w:rFonts w:ascii="Palatino Linotype" w:hAnsi="Palatino Linotype"/>
          <w:b/>
          <w:bCs/>
          <w:iCs/>
        </w:rPr>
        <w:t>Νοητός κόσμος</w:t>
      </w:r>
      <w:r w:rsidRPr="008E1ABB">
        <w:rPr>
          <w:rFonts w:ascii="Palatino Linotype" w:hAnsi="Palatino Linotype"/>
          <w:bCs/>
          <w:iCs/>
        </w:rPr>
        <w:t xml:space="preserve">: </w:t>
      </w:r>
    </w:p>
    <w:p w:rsidR="008E1ABB" w:rsidRDefault="008E1ABB" w:rsidP="008E1ABB">
      <w:pPr>
        <w:spacing w:after="0" w:line="240" w:lineRule="auto"/>
        <w:jc w:val="both"/>
        <w:rPr>
          <w:rFonts w:ascii="Palatino Linotype" w:hAnsi="Palatino Linotype"/>
          <w:bCs/>
          <w:iCs/>
        </w:rPr>
      </w:pPr>
      <w:r w:rsidRPr="008E1ABB">
        <w:rPr>
          <w:rFonts w:ascii="Palatino Linotype" w:hAnsi="Palatino Linotype"/>
          <w:bCs/>
          <w:iCs/>
        </w:rPr>
        <w:t>α. διάνοια: ο απελευθερωμένος δεσμώτης αντικρίζει την εξωτερική πραγματικότητα, τον νοητό κόσμο, τις Ιδέες, τα «</w:t>
      </w:r>
      <w:proofErr w:type="spellStart"/>
      <w:r w:rsidRPr="008E1ABB">
        <w:rPr>
          <w:rFonts w:ascii="Palatino Linotype" w:hAnsi="Palatino Linotype"/>
          <w:bCs/>
          <w:iCs/>
        </w:rPr>
        <w:t>ὄντα</w:t>
      </w:r>
      <w:proofErr w:type="spellEnd"/>
      <w:r w:rsidRPr="008E1ABB">
        <w:rPr>
          <w:rFonts w:ascii="Palatino Linotype" w:hAnsi="Palatino Linotype"/>
          <w:bCs/>
          <w:iCs/>
        </w:rPr>
        <w:t xml:space="preserve"> </w:t>
      </w:r>
      <w:proofErr w:type="spellStart"/>
      <w:r w:rsidRPr="008E1ABB">
        <w:rPr>
          <w:rFonts w:ascii="Palatino Linotype" w:hAnsi="Palatino Linotype"/>
          <w:bCs/>
          <w:iCs/>
        </w:rPr>
        <w:t>ὄντως</w:t>
      </w:r>
      <w:proofErr w:type="spellEnd"/>
      <w:r w:rsidRPr="008E1ABB">
        <w:rPr>
          <w:rFonts w:ascii="Palatino Linotype" w:hAnsi="Palatino Linotype"/>
          <w:bCs/>
          <w:iCs/>
        </w:rPr>
        <w:t xml:space="preserve">». </w:t>
      </w:r>
    </w:p>
    <w:p w:rsidR="008E1ABB" w:rsidRDefault="008E1ABB" w:rsidP="008E1ABB">
      <w:pPr>
        <w:spacing w:after="0" w:line="240" w:lineRule="auto"/>
        <w:jc w:val="both"/>
        <w:rPr>
          <w:rFonts w:ascii="Palatino Linotype" w:hAnsi="Palatino Linotype"/>
          <w:bCs/>
          <w:iCs/>
        </w:rPr>
      </w:pPr>
      <w:r w:rsidRPr="008E1ABB">
        <w:rPr>
          <w:rFonts w:ascii="Palatino Linotype" w:hAnsi="Palatino Linotype"/>
          <w:bCs/>
          <w:iCs/>
        </w:rPr>
        <w:t xml:space="preserve">β. νόηση: ο απελευθερωμένος δεσμώτης ατενίζει τον ίδιο τον ήλιο, την πηγή του φωτός, δηλαδή φτάνει στη θέαση της Ιδέας του Αγαθού («… ο Πλάτωνας την ιδέα του αγαθού σαν πηγή της πνευματικής ύπαρξης, που δίνει στα νοητά αντικείμενα την αλήθεια και στον άνθρωπο που βρίσκεται στο δρόμο της γνώσης τη δυνατότητα να τα συλλάβει, τη συγκρίνει με τον ήλιο, που επιτρέπει στα πράγματα να γεννιούνται μέσα στον ορατό κόσμο, μας δημιουργεί όμως χάρη στο φως την προϋπόθεση με την οποία τα βλέπουμε.» A. </w:t>
      </w:r>
      <w:proofErr w:type="spellStart"/>
      <w:r w:rsidRPr="008E1ABB">
        <w:rPr>
          <w:rFonts w:ascii="Palatino Linotype" w:hAnsi="Palatino Linotype"/>
          <w:bCs/>
          <w:iCs/>
        </w:rPr>
        <w:t>Lesky</w:t>
      </w:r>
      <w:proofErr w:type="spellEnd"/>
      <w:r w:rsidRPr="008E1ABB">
        <w:rPr>
          <w:rFonts w:ascii="Palatino Linotype" w:hAnsi="Palatino Linotype"/>
          <w:bCs/>
          <w:iCs/>
        </w:rPr>
        <w:t xml:space="preserve">, Ιστορία της Αρχαίας Ελληνικής Λογοτεχνίας, Θεσσαλονίκη, 1964 σελ. 736-737). </w:t>
      </w:r>
    </w:p>
    <w:p w:rsidR="008E1ABB" w:rsidRPr="008E1ABB" w:rsidRDefault="008E1ABB" w:rsidP="008E1ABB">
      <w:pPr>
        <w:spacing w:after="0" w:line="240" w:lineRule="auto"/>
        <w:jc w:val="both"/>
        <w:rPr>
          <w:rFonts w:ascii="Palatino Linotype" w:hAnsi="Palatino Linotype"/>
          <w:bCs/>
          <w:iCs/>
        </w:rPr>
      </w:pPr>
      <w:proofErr w:type="spellStart"/>
      <w:r w:rsidRPr="008E1ABB">
        <w:rPr>
          <w:rFonts w:ascii="Palatino Linotype" w:hAnsi="Palatino Linotype"/>
          <w:b/>
          <w:bCs/>
          <w:iCs/>
        </w:rPr>
        <w:t>ὥσπερ</w:t>
      </w:r>
      <w:proofErr w:type="spellEnd"/>
      <w:r w:rsidRPr="008E1ABB">
        <w:rPr>
          <w:rFonts w:ascii="Palatino Linotype" w:hAnsi="Palatino Linotype"/>
          <w:b/>
          <w:bCs/>
          <w:iCs/>
        </w:rPr>
        <w:t xml:space="preserve"> </w:t>
      </w:r>
      <w:proofErr w:type="spellStart"/>
      <w:r w:rsidRPr="008E1ABB">
        <w:rPr>
          <w:rFonts w:ascii="Palatino Linotype" w:hAnsi="Palatino Linotype"/>
          <w:b/>
          <w:bCs/>
          <w:iCs/>
        </w:rPr>
        <w:t>τοῖς</w:t>
      </w:r>
      <w:proofErr w:type="spellEnd"/>
      <w:r w:rsidRPr="008E1ABB">
        <w:rPr>
          <w:rFonts w:ascii="Palatino Linotype" w:hAnsi="Palatino Linotype"/>
          <w:b/>
          <w:bCs/>
          <w:iCs/>
        </w:rPr>
        <w:t xml:space="preserve"> </w:t>
      </w:r>
      <w:proofErr w:type="spellStart"/>
      <w:r w:rsidRPr="008E1ABB">
        <w:rPr>
          <w:rFonts w:ascii="Palatino Linotype" w:hAnsi="Palatino Linotype"/>
          <w:b/>
          <w:bCs/>
          <w:iCs/>
        </w:rPr>
        <w:t>θαυματοποιοῖς</w:t>
      </w:r>
      <w:proofErr w:type="spellEnd"/>
      <w:r w:rsidRPr="008E1ABB">
        <w:rPr>
          <w:rFonts w:ascii="Palatino Linotype" w:hAnsi="Palatino Linotype"/>
          <w:bCs/>
          <w:iCs/>
        </w:rPr>
        <w:t xml:space="preserve"> Ο Πλάτωνας φαίνεται ότι έχει υπόψη του παραστάσεις θεάτρου σκιών ή </w:t>
      </w:r>
      <w:proofErr w:type="spellStart"/>
      <w:r w:rsidRPr="008E1ABB">
        <w:rPr>
          <w:rFonts w:ascii="Palatino Linotype" w:hAnsi="Palatino Linotype"/>
          <w:bCs/>
          <w:iCs/>
        </w:rPr>
        <w:t>νευροσπαστών</w:t>
      </w:r>
      <w:proofErr w:type="spellEnd"/>
      <w:r w:rsidRPr="008E1ABB">
        <w:rPr>
          <w:rFonts w:ascii="Palatino Linotype" w:hAnsi="Palatino Linotype"/>
          <w:bCs/>
          <w:iCs/>
        </w:rPr>
        <w:t xml:space="preserve"> (</w:t>
      </w:r>
      <w:proofErr w:type="spellStart"/>
      <w:r w:rsidRPr="008E1ABB">
        <w:rPr>
          <w:rFonts w:ascii="Palatino Linotype" w:hAnsi="Palatino Linotype"/>
          <w:bCs/>
          <w:iCs/>
        </w:rPr>
        <w:t>νευροσπάστης</w:t>
      </w:r>
      <w:proofErr w:type="spellEnd"/>
      <w:r w:rsidRPr="008E1ABB">
        <w:rPr>
          <w:rFonts w:ascii="Palatino Linotype" w:hAnsi="Palatino Linotype"/>
          <w:bCs/>
          <w:iCs/>
        </w:rPr>
        <w:t>, - ου:</w:t>
      </w:r>
      <w:r>
        <w:rPr>
          <w:rFonts w:ascii="Palatino Linotype" w:hAnsi="Palatino Linotype"/>
          <w:bCs/>
          <w:iCs/>
        </w:rPr>
        <w:t xml:space="preserve"> </w:t>
      </w:r>
      <w:r w:rsidRPr="008E1ABB">
        <w:rPr>
          <w:rFonts w:ascii="Palatino Linotype" w:hAnsi="Palatino Linotype"/>
          <w:bCs/>
          <w:iCs/>
        </w:rPr>
        <w:t xml:space="preserve">αυτός που κινεί με χορδές ή λεπτούς </w:t>
      </w:r>
      <w:proofErr w:type="spellStart"/>
      <w:r w:rsidRPr="008E1ABB">
        <w:rPr>
          <w:rFonts w:ascii="Palatino Linotype" w:hAnsi="Palatino Linotype"/>
          <w:bCs/>
          <w:iCs/>
        </w:rPr>
        <w:t>σπάγγους</w:t>
      </w:r>
      <w:proofErr w:type="spellEnd"/>
      <w:r w:rsidRPr="008E1ABB">
        <w:rPr>
          <w:rFonts w:ascii="Palatino Linotype" w:hAnsi="Palatino Linotype"/>
          <w:bCs/>
          <w:iCs/>
        </w:rPr>
        <w:t xml:space="preserve"> ομοιώματα κούκλες. Τα ομοιώματα αυτά λέγονταν</w:t>
      </w:r>
      <w:r>
        <w:rPr>
          <w:rFonts w:ascii="Palatino Linotype" w:hAnsi="Palatino Linotype"/>
          <w:bCs/>
          <w:iCs/>
        </w:rPr>
        <w:t xml:space="preserve"> </w:t>
      </w:r>
      <w:r w:rsidRPr="008E1ABB">
        <w:rPr>
          <w:rFonts w:ascii="Palatino Linotype" w:hAnsi="Palatino Linotype"/>
          <w:bCs/>
          <w:iCs/>
        </w:rPr>
        <w:t>νευρόσπαστα ή πλαγγόνες). Ο Πλάτωνας παρομοιάζει τον μικρό τοίχο που είναι παράλληλα χτισμένος με τον δρόμο με το διαχωριστικό διάφραγμα των «θαυματοποιών», εκείνων, δηλαδή, που δίνουν παραστάσεις παρουσιάζοντας διάφορες ταχυδακτυλουργίες. Ο τρόπος, όμως, με τον οποίο λειτουργεί αυτός ο τοίχος και οι μορφές, οι σκιές των οποίων προβάλλονται μέσα στη σπηλιά, παραπέμπει σε κάτι ανάλογο του θεάτρου σκιών. Κάτι αντίστοιχο, ένα κουκλοθέατρο με μαριονέτες, παρουσιάζεται και από τον Αριστοτέλη. Προφανώς, λοιπόν, το κοινό της εποχής ήταν συνηθισμένο σε τέτοιου είδους παραστάσεις.</w:t>
      </w:r>
    </w:p>
    <w:p w:rsidR="008E1ABB" w:rsidRDefault="008E1ABB" w:rsidP="008E1ABB">
      <w:pPr>
        <w:spacing w:after="0" w:line="240" w:lineRule="auto"/>
        <w:jc w:val="both"/>
        <w:rPr>
          <w:rFonts w:ascii="Palatino Linotype" w:hAnsi="Palatino Linotype"/>
          <w:bCs/>
          <w:iCs/>
        </w:rPr>
      </w:pPr>
      <w:r w:rsidRPr="008E1ABB">
        <w:rPr>
          <w:rFonts w:ascii="Palatino Linotype" w:hAnsi="Palatino Linotype"/>
          <w:b/>
          <w:bCs/>
          <w:iCs/>
        </w:rPr>
        <w:t>«</w:t>
      </w:r>
      <w:proofErr w:type="spellStart"/>
      <w:r w:rsidRPr="008E1ABB">
        <w:rPr>
          <w:rFonts w:ascii="Palatino Linotype" w:hAnsi="Palatino Linotype"/>
          <w:b/>
          <w:bCs/>
          <w:iCs/>
        </w:rPr>
        <w:t>Ἄτοπον</w:t>
      </w:r>
      <w:proofErr w:type="spellEnd"/>
      <w:r w:rsidRPr="008E1ABB">
        <w:rPr>
          <w:rFonts w:ascii="Palatino Linotype" w:hAnsi="Palatino Linotype"/>
          <w:b/>
          <w:bCs/>
          <w:iCs/>
        </w:rPr>
        <w:t xml:space="preserve">, </w:t>
      </w:r>
      <w:proofErr w:type="spellStart"/>
      <w:r w:rsidRPr="008E1ABB">
        <w:rPr>
          <w:rFonts w:ascii="Palatino Linotype" w:hAnsi="Palatino Linotype"/>
          <w:b/>
          <w:bCs/>
          <w:iCs/>
        </w:rPr>
        <w:t>ἔφη</w:t>
      </w:r>
      <w:proofErr w:type="spellEnd"/>
      <w:r w:rsidRPr="008E1ABB">
        <w:rPr>
          <w:rFonts w:ascii="Palatino Linotype" w:hAnsi="Palatino Linotype"/>
          <w:b/>
          <w:bCs/>
          <w:iCs/>
        </w:rPr>
        <w:t xml:space="preserve">… </w:t>
      </w:r>
      <w:proofErr w:type="spellStart"/>
      <w:r w:rsidRPr="008E1ABB">
        <w:rPr>
          <w:rFonts w:ascii="Palatino Linotype" w:hAnsi="Palatino Linotype"/>
          <w:b/>
          <w:bCs/>
          <w:iCs/>
        </w:rPr>
        <w:t>ἦν</w:t>
      </w:r>
      <w:proofErr w:type="spellEnd"/>
      <w:r w:rsidRPr="008E1ABB">
        <w:rPr>
          <w:rFonts w:ascii="Palatino Linotype" w:hAnsi="Palatino Linotype"/>
          <w:b/>
          <w:bCs/>
          <w:iCs/>
        </w:rPr>
        <w:t xml:space="preserve"> δ’ </w:t>
      </w:r>
      <w:proofErr w:type="spellStart"/>
      <w:r w:rsidRPr="008E1ABB">
        <w:rPr>
          <w:rFonts w:ascii="Palatino Linotype" w:hAnsi="Palatino Linotype"/>
          <w:b/>
          <w:bCs/>
          <w:iCs/>
        </w:rPr>
        <w:t>ἐγώ</w:t>
      </w:r>
      <w:proofErr w:type="spellEnd"/>
      <w:r w:rsidRPr="008E1ABB">
        <w:rPr>
          <w:rFonts w:ascii="Palatino Linotype" w:hAnsi="Palatino Linotype"/>
          <w:b/>
          <w:bCs/>
          <w:iCs/>
        </w:rPr>
        <w:t>.»</w:t>
      </w:r>
      <w:r>
        <w:rPr>
          <w:rFonts w:ascii="Palatino Linotype" w:hAnsi="Palatino Linotype"/>
          <w:bCs/>
          <w:iCs/>
        </w:rPr>
        <w:t xml:space="preserve"> Τ</w:t>
      </w:r>
      <w:r w:rsidR="002C5CB4">
        <w:rPr>
          <w:rFonts w:ascii="Palatino Linotype" w:hAnsi="Palatino Linotype"/>
          <w:bCs/>
          <w:iCs/>
        </w:rPr>
        <w:t>α πρώτα σχόλια στον μύθο</w:t>
      </w:r>
      <w:r>
        <w:rPr>
          <w:rFonts w:ascii="Palatino Linotype" w:hAnsi="Palatino Linotype"/>
          <w:bCs/>
          <w:iCs/>
        </w:rPr>
        <w:t xml:space="preserve">. </w:t>
      </w:r>
      <w:r w:rsidRPr="008E1ABB">
        <w:rPr>
          <w:rFonts w:ascii="Palatino Linotype" w:hAnsi="Palatino Linotype"/>
          <w:bCs/>
          <w:iCs/>
        </w:rPr>
        <w:t xml:space="preserve">Η αφήγηση διακόπτεται με διπλό σχόλιο: </w:t>
      </w:r>
    </w:p>
    <w:p w:rsidR="008E1ABB" w:rsidRDefault="008E1ABB" w:rsidP="008E1ABB">
      <w:pPr>
        <w:spacing w:after="0" w:line="240" w:lineRule="auto"/>
        <w:jc w:val="both"/>
        <w:rPr>
          <w:rFonts w:ascii="Palatino Linotype" w:hAnsi="Palatino Linotype"/>
          <w:bCs/>
          <w:iCs/>
        </w:rPr>
      </w:pPr>
      <w:r w:rsidRPr="008E1ABB">
        <w:rPr>
          <w:rFonts w:ascii="Palatino Linotype" w:hAnsi="Palatino Linotype"/>
          <w:bCs/>
          <w:iCs/>
        </w:rPr>
        <w:lastRenderedPageBreak/>
        <w:t xml:space="preserve">α) αξιολογικό σχόλιο του </w:t>
      </w:r>
      <w:proofErr w:type="spellStart"/>
      <w:r w:rsidRPr="008E1ABB">
        <w:rPr>
          <w:rFonts w:ascii="Palatino Linotype" w:hAnsi="Palatino Linotype"/>
          <w:bCs/>
          <w:iCs/>
        </w:rPr>
        <w:t>Γλαύκωνα</w:t>
      </w:r>
      <w:proofErr w:type="spellEnd"/>
      <w:r w:rsidRPr="008E1ABB">
        <w:rPr>
          <w:rFonts w:ascii="Palatino Linotype" w:hAnsi="Palatino Linotype"/>
          <w:bCs/>
          <w:iCs/>
        </w:rPr>
        <w:t>: «</w:t>
      </w:r>
      <w:proofErr w:type="spellStart"/>
      <w:r w:rsidRPr="00700ACB">
        <w:rPr>
          <w:rFonts w:ascii="Palatino Linotype" w:hAnsi="Palatino Linotype"/>
          <w:bCs/>
          <w:i/>
          <w:iCs/>
        </w:rPr>
        <w:t>Ἄτοπον</w:t>
      </w:r>
      <w:proofErr w:type="spellEnd"/>
      <w:r w:rsidRPr="00700ACB">
        <w:rPr>
          <w:rFonts w:ascii="Palatino Linotype" w:hAnsi="Palatino Linotype"/>
          <w:bCs/>
          <w:i/>
          <w:iCs/>
        </w:rPr>
        <w:t xml:space="preserve"> </w:t>
      </w:r>
      <w:proofErr w:type="spellStart"/>
      <w:r w:rsidRPr="00700ACB">
        <w:rPr>
          <w:rFonts w:ascii="Palatino Linotype" w:hAnsi="Palatino Linotype"/>
          <w:bCs/>
          <w:i/>
          <w:iCs/>
        </w:rPr>
        <w:t>εἰκόνα</w:t>
      </w:r>
      <w:proofErr w:type="spellEnd"/>
      <w:r w:rsidRPr="00700ACB">
        <w:rPr>
          <w:rFonts w:ascii="Palatino Linotype" w:hAnsi="Palatino Linotype"/>
          <w:bCs/>
          <w:i/>
          <w:iCs/>
        </w:rPr>
        <w:t xml:space="preserve"> … </w:t>
      </w:r>
      <w:proofErr w:type="spellStart"/>
      <w:r w:rsidRPr="00700ACB">
        <w:rPr>
          <w:rFonts w:ascii="Palatino Linotype" w:hAnsi="Palatino Linotype"/>
          <w:bCs/>
          <w:i/>
          <w:iCs/>
        </w:rPr>
        <w:t>καὶ</w:t>
      </w:r>
      <w:proofErr w:type="spellEnd"/>
      <w:r w:rsidRPr="00700ACB">
        <w:rPr>
          <w:rFonts w:ascii="Palatino Linotype" w:hAnsi="Palatino Linotype"/>
          <w:bCs/>
          <w:i/>
          <w:iCs/>
        </w:rPr>
        <w:t xml:space="preserve"> </w:t>
      </w:r>
      <w:proofErr w:type="spellStart"/>
      <w:r w:rsidRPr="00700ACB">
        <w:rPr>
          <w:rFonts w:ascii="Palatino Linotype" w:hAnsi="Palatino Linotype"/>
          <w:bCs/>
          <w:i/>
          <w:iCs/>
        </w:rPr>
        <w:t>δεσμώτας</w:t>
      </w:r>
      <w:proofErr w:type="spellEnd"/>
      <w:r w:rsidRPr="00700ACB">
        <w:rPr>
          <w:rFonts w:ascii="Palatino Linotype" w:hAnsi="Palatino Linotype"/>
          <w:bCs/>
          <w:i/>
          <w:iCs/>
        </w:rPr>
        <w:t xml:space="preserve"> </w:t>
      </w:r>
      <w:proofErr w:type="spellStart"/>
      <w:r w:rsidRPr="00700ACB">
        <w:rPr>
          <w:rFonts w:ascii="Palatino Linotype" w:hAnsi="Palatino Linotype"/>
          <w:bCs/>
          <w:i/>
          <w:iCs/>
        </w:rPr>
        <w:t>ἀτόπους</w:t>
      </w:r>
      <w:proofErr w:type="spellEnd"/>
      <w:r w:rsidRPr="008E1ABB">
        <w:rPr>
          <w:rFonts w:ascii="Palatino Linotype" w:hAnsi="Palatino Linotype"/>
          <w:bCs/>
          <w:iCs/>
        </w:rPr>
        <w:t>» με το οποίο εκφράζει την έκπληξή του και συγκρατημένη επιφύλαξη για όσα διατυπώνει ο Σωκράτης (με την επανάληψη της λέξης «</w:t>
      </w:r>
      <w:proofErr w:type="spellStart"/>
      <w:r w:rsidRPr="008E1ABB">
        <w:rPr>
          <w:rFonts w:ascii="Palatino Linotype" w:hAnsi="Palatino Linotype"/>
          <w:bCs/>
          <w:iCs/>
        </w:rPr>
        <w:t>άτοπον</w:t>
      </w:r>
      <w:proofErr w:type="spellEnd"/>
      <w:r w:rsidRPr="008E1ABB">
        <w:rPr>
          <w:rFonts w:ascii="Palatino Linotype" w:hAnsi="Palatino Linotype"/>
          <w:bCs/>
          <w:iCs/>
        </w:rPr>
        <w:t xml:space="preserve">»). </w:t>
      </w:r>
    </w:p>
    <w:p w:rsidR="00F82049" w:rsidRDefault="008E1ABB" w:rsidP="008E1ABB">
      <w:pPr>
        <w:spacing w:after="0" w:line="240" w:lineRule="auto"/>
        <w:jc w:val="both"/>
        <w:rPr>
          <w:rFonts w:ascii="Palatino Linotype" w:hAnsi="Palatino Linotype"/>
          <w:bCs/>
          <w:iCs/>
        </w:rPr>
      </w:pPr>
      <w:r w:rsidRPr="008E1ABB">
        <w:rPr>
          <w:rFonts w:ascii="Palatino Linotype" w:hAnsi="Palatino Linotype"/>
          <w:bCs/>
          <w:iCs/>
        </w:rPr>
        <w:t xml:space="preserve">β) επεξηγηματικό σχόλιο του Σωκράτη με το οποίο αποκαλύπτει τον συμβολισμό των δεσμωτών, διευκολύνει τους συνομιλητές του να τον καταλάβουν, ανανεώνει το ενδιαφέρον τους για τη συνέχεια και αποφεύγει τη μονοτονία. </w:t>
      </w:r>
    </w:p>
    <w:p w:rsidR="00873B7B" w:rsidRDefault="008E1ABB" w:rsidP="00F82049">
      <w:pPr>
        <w:spacing w:after="0" w:line="240" w:lineRule="auto"/>
        <w:ind w:firstLine="720"/>
        <w:jc w:val="both"/>
        <w:rPr>
          <w:rFonts w:ascii="Palatino Linotype" w:hAnsi="Palatino Linotype"/>
          <w:bCs/>
          <w:iCs/>
        </w:rPr>
      </w:pPr>
      <w:r w:rsidRPr="008E1ABB">
        <w:rPr>
          <w:rFonts w:ascii="Palatino Linotype" w:hAnsi="Palatino Linotype"/>
          <w:bCs/>
          <w:iCs/>
        </w:rPr>
        <w:t>Ο Σωκράτης με το σχόλιο «</w:t>
      </w:r>
      <w:proofErr w:type="spellStart"/>
      <w:r w:rsidRPr="00700ACB">
        <w:rPr>
          <w:rFonts w:ascii="Palatino Linotype" w:hAnsi="Palatino Linotype"/>
          <w:bCs/>
          <w:i/>
          <w:iCs/>
        </w:rPr>
        <w:t>Ὁμοίους</w:t>
      </w:r>
      <w:proofErr w:type="spellEnd"/>
      <w:r w:rsidRPr="00700ACB">
        <w:rPr>
          <w:rFonts w:ascii="Palatino Linotype" w:hAnsi="Palatino Linotype"/>
          <w:bCs/>
          <w:i/>
          <w:iCs/>
        </w:rPr>
        <w:t xml:space="preserve"> </w:t>
      </w:r>
      <w:proofErr w:type="spellStart"/>
      <w:r w:rsidRPr="00700ACB">
        <w:rPr>
          <w:rFonts w:ascii="Palatino Linotype" w:hAnsi="Palatino Linotype"/>
          <w:bCs/>
          <w:i/>
          <w:iCs/>
        </w:rPr>
        <w:t>ἡμῖν</w:t>
      </w:r>
      <w:proofErr w:type="spellEnd"/>
      <w:r w:rsidRPr="008E1ABB">
        <w:rPr>
          <w:rFonts w:ascii="Palatino Linotype" w:hAnsi="Palatino Linotype"/>
          <w:bCs/>
          <w:iCs/>
        </w:rPr>
        <w:t xml:space="preserve">» παραλληλίζει τους δεσμώτες με τη σύγχρονη πολιτική κοινωνία και τον κόσμο του σπηλαίου με τον αισθητό κόσμο. Στην πολιτική κοινωνία η αδικία και η αναξιοκρατία κυριαρχούν, οι δημαγωγοί ασκούν την εξουσία και όχι οι φιλόσοφοι. Οι άνθρωποι ζουν μέσα στο σκοτάδι της αμάθειας, δέσμιοι των παθών τους, των προκαταλήψεων και των ψευδαισθήσεών τους μακριά από την αλήθεια. Έτσι, έμμεσα εισάγεται το θέμα που θα αναπτυχθεί στην επόμενη ενότητα: το χρέος του απελευθερωμένου δεσμώτη, δηλαδή του φιλοσόφου, που κατάφερε να θεαθεί την Ιδέα του αγαθού, να ξανακατέβει στο σπήλαιο και να οδηγήσει προς την έξοδο και </w:t>
      </w:r>
      <w:r w:rsidR="00F82049">
        <w:rPr>
          <w:rFonts w:ascii="Palatino Linotype" w:hAnsi="Palatino Linotype"/>
          <w:bCs/>
          <w:iCs/>
        </w:rPr>
        <w:t>τους υπόλοιπους δεσμώτες.</w:t>
      </w:r>
    </w:p>
    <w:p w:rsidR="00750E20" w:rsidRDefault="00750E20" w:rsidP="00F82049">
      <w:pPr>
        <w:spacing w:after="0" w:line="240" w:lineRule="auto"/>
        <w:jc w:val="both"/>
        <w:rPr>
          <w:rFonts w:ascii="Palatino Linotype" w:hAnsi="Palatino Linotype"/>
          <w:b/>
          <w:bCs/>
          <w:iCs/>
        </w:rPr>
      </w:pPr>
    </w:p>
    <w:p w:rsidR="00F82049" w:rsidRDefault="00F82049" w:rsidP="00F82049">
      <w:pPr>
        <w:spacing w:after="0" w:line="240" w:lineRule="auto"/>
        <w:jc w:val="both"/>
        <w:rPr>
          <w:rFonts w:ascii="Palatino Linotype" w:hAnsi="Palatino Linotype"/>
          <w:bCs/>
          <w:iCs/>
        </w:rPr>
      </w:pPr>
      <w:r w:rsidRPr="00F82049">
        <w:rPr>
          <w:rFonts w:ascii="Palatino Linotype" w:hAnsi="Palatino Linotype"/>
          <w:b/>
          <w:bCs/>
          <w:iCs/>
        </w:rPr>
        <w:t>Γ</w:t>
      </w:r>
      <w:r w:rsidR="00750E20">
        <w:rPr>
          <w:rFonts w:ascii="Palatino Linotype" w:hAnsi="Palatino Linotype"/>
          <w:b/>
          <w:bCs/>
          <w:iCs/>
        </w:rPr>
        <w:t>λώσσα - ύφος</w:t>
      </w:r>
      <w:r w:rsidRPr="00F82049">
        <w:rPr>
          <w:rFonts w:ascii="Palatino Linotype" w:hAnsi="Palatino Linotype"/>
          <w:bCs/>
          <w:iCs/>
        </w:rPr>
        <w:t xml:space="preserve"> </w:t>
      </w:r>
    </w:p>
    <w:p w:rsidR="00F82049" w:rsidRDefault="00F82049" w:rsidP="00F82049">
      <w:pPr>
        <w:spacing w:after="0" w:line="240" w:lineRule="auto"/>
        <w:ind w:firstLine="720"/>
        <w:jc w:val="both"/>
        <w:rPr>
          <w:rFonts w:ascii="Palatino Linotype" w:hAnsi="Palatino Linotype"/>
          <w:bCs/>
          <w:iCs/>
        </w:rPr>
      </w:pPr>
      <w:r w:rsidRPr="00F82049">
        <w:rPr>
          <w:rFonts w:ascii="Palatino Linotype" w:hAnsi="Palatino Linotype"/>
          <w:bCs/>
          <w:iCs/>
        </w:rPr>
        <w:t xml:space="preserve">Η γλώσσα του κειμένου είναι ποιητική και το ύφος γλαφυρό. Το λεξιλόγιο του Πλάτωνα δεν είναι τυπικά φιλοσοφικό και χαρακτηρίζεται από τη φειδωλή χρήση τεχνικών όρων. </w:t>
      </w:r>
    </w:p>
    <w:p w:rsidR="00F82049" w:rsidRDefault="00F82049" w:rsidP="00F82049">
      <w:pPr>
        <w:spacing w:after="0" w:line="240" w:lineRule="auto"/>
        <w:ind w:firstLine="720"/>
        <w:jc w:val="both"/>
        <w:rPr>
          <w:rFonts w:ascii="Palatino Linotype" w:hAnsi="Palatino Linotype"/>
          <w:bCs/>
          <w:iCs/>
        </w:rPr>
      </w:pPr>
      <w:r w:rsidRPr="00F82049">
        <w:rPr>
          <w:rFonts w:ascii="Palatino Linotype" w:hAnsi="Palatino Linotype"/>
          <w:bCs/>
          <w:iCs/>
        </w:rPr>
        <w:t xml:space="preserve">Αντίθετα εντυπωσιάζει με την ψευδαίσθηση του καθημερινού λόγου των μορφωμένων που πετυχαίνει στους διαλόγους, με τη χρήση περιφράσεων, μεταφορών και κυρίως παρομοιώσεων που καθιστούν τον λόγο του ποιητικό. Γενικά, ο πλούτος του λεξιλογίου και η απουσία συστηματικής χρήσης φιλοσοφικής ορολογίας αποτελούν υφολογικά πλεονεκτήματα που καθιστούν την ανάγνωση του πλατωνικού κειμένου προσιτή και ελκυστική. Ενδεικτικά παραδείγματα: </w:t>
      </w:r>
    </w:p>
    <w:p w:rsidR="00F82049" w:rsidRDefault="00F82049" w:rsidP="00F82049">
      <w:pPr>
        <w:spacing w:after="0" w:line="240" w:lineRule="auto"/>
        <w:jc w:val="both"/>
        <w:rPr>
          <w:rFonts w:ascii="Palatino Linotype" w:hAnsi="Palatino Linotype"/>
          <w:bCs/>
          <w:iCs/>
        </w:rPr>
      </w:pPr>
      <w:r w:rsidRPr="00F82049">
        <w:rPr>
          <w:rFonts w:ascii="Palatino Linotype" w:hAnsi="Palatino Linotype"/>
          <w:bCs/>
          <w:iCs/>
        </w:rPr>
        <w:t>• Η χρήση των επιθέτων «</w:t>
      </w:r>
      <w:proofErr w:type="spellStart"/>
      <w:r w:rsidRPr="00F82049">
        <w:rPr>
          <w:rFonts w:ascii="Palatino Linotype" w:hAnsi="Palatino Linotype"/>
          <w:bCs/>
          <w:iCs/>
        </w:rPr>
        <w:t>κατάγειος</w:t>
      </w:r>
      <w:proofErr w:type="spellEnd"/>
      <w:r w:rsidRPr="00F82049">
        <w:rPr>
          <w:rFonts w:ascii="Palatino Linotype" w:hAnsi="Palatino Linotype"/>
          <w:bCs/>
          <w:iCs/>
        </w:rPr>
        <w:t>», «σπηλαιώδης», όπως και η χρήση σύνθετων ρημάτων και ρηματικών τύπων («</w:t>
      </w:r>
      <w:proofErr w:type="spellStart"/>
      <w:r w:rsidRPr="00F82049">
        <w:rPr>
          <w:rFonts w:ascii="Palatino Linotype" w:hAnsi="Palatino Linotype"/>
          <w:bCs/>
          <w:iCs/>
        </w:rPr>
        <w:t>καταμένειν</w:t>
      </w:r>
      <w:proofErr w:type="spellEnd"/>
      <w:r w:rsidRPr="00F82049">
        <w:rPr>
          <w:rFonts w:ascii="Palatino Linotype" w:hAnsi="Palatino Linotype"/>
          <w:bCs/>
          <w:iCs/>
        </w:rPr>
        <w:t>», «</w:t>
      </w:r>
      <w:proofErr w:type="spellStart"/>
      <w:r w:rsidRPr="00F82049">
        <w:rPr>
          <w:rFonts w:ascii="Palatino Linotype" w:hAnsi="Palatino Linotype"/>
          <w:bCs/>
          <w:iCs/>
        </w:rPr>
        <w:t>περιάγειν</w:t>
      </w:r>
      <w:proofErr w:type="spellEnd"/>
      <w:r w:rsidRPr="00F82049">
        <w:rPr>
          <w:rFonts w:ascii="Palatino Linotype" w:hAnsi="Palatino Linotype"/>
          <w:bCs/>
          <w:iCs/>
        </w:rPr>
        <w:t>», «</w:t>
      </w:r>
      <w:proofErr w:type="spellStart"/>
      <w:r w:rsidRPr="00F82049">
        <w:rPr>
          <w:rFonts w:ascii="Palatino Linotype" w:hAnsi="Palatino Linotype"/>
          <w:bCs/>
          <w:iCs/>
        </w:rPr>
        <w:t>παρῳκοδομημένον</w:t>
      </w:r>
      <w:proofErr w:type="spellEnd"/>
      <w:r w:rsidRPr="00F82049">
        <w:rPr>
          <w:rFonts w:ascii="Palatino Linotype" w:hAnsi="Palatino Linotype"/>
          <w:bCs/>
          <w:iCs/>
        </w:rPr>
        <w:t>», «</w:t>
      </w:r>
      <w:proofErr w:type="spellStart"/>
      <w:r w:rsidRPr="00F82049">
        <w:rPr>
          <w:rFonts w:ascii="Palatino Linotype" w:hAnsi="Palatino Linotype"/>
          <w:bCs/>
          <w:iCs/>
        </w:rPr>
        <w:t>ὑπερέχοντα</w:t>
      </w:r>
      <w:proofErr w:type="spellEnd"/>
      <w:r w:rsidRPr="00F82049">
        <w:rPr>
          <w:rFonts w:ascii="Palatino Linotype" w:hAnsi="Palatino Linotype"/>
          <w:bCs/>
          <w:iCs/>
        </w:rPr>
        <w:t>», «</w:t>
      </w:r>
      <w:proofErr w:type="spellStart"/>
      <w:r w:rsidRPr="00F82049">
        <w:rPr>
          <w:rFonts w:ascii="Palatino Linotype" w:hAnsi="Palatino Linotype"/>
          <w:bCs/>
          <w:iCs/>
        </w:rPr>
        <w:t>παραφερόντων</w:t>
      </w:r>
      <w:proofErr w:type="spellEnd"/>
      <w:r w:rsidRPr="00F82049">
        <w:rPr>
          <w:rFonts w:ascii="Palatino Linotype" w:hAnsi="Palatino Linotype"/>
          <w:bCs/>
          <w:iCs/>
        </w:rPr>
        <w:t xml:space="preserve">») προσδίδουν ακρίβεια και λεπτομέρεια στην περιγραφή του σπηλαίου. </w:t>
      </w:r>
    </w:p>
    <w:p w:rsidR="00F82049" w:rsidRDefault="00F82049" w:rsidP="00F82049">
      <w:pPr>
        <w:spacing w:after="0" w:line="240" w:lineRule="auto"/>
        <w:jc w:val="both"/>
        <w:rPr>
          <w:rFonts w:ascii="Palatino Linotype" w:hAnsi="Palatino Linotype"/>
          <w:bCs/>
          <w:iCs/>
        </w:rPr>
      </w:pPr>
      <w:r w:rsidRPr="00F82049">
        <w:rPr>
          <w:rFonts w:ascii="Palatino Linotype" w:hAnsi="Palatino Linotype"/>
          <w:bCs/>
          <w:iCs/>
        </w:rPr>
        <w:t xml:space="preserve">• Οι προτάσεις συνδέονται μεταξύ τους παρατακτικά. </w:t>
      </w:r>
    </w:p>
    <w:p w:rsidR="00F82049" w:rsidRDefault="00F82049" w:rsidP="00F82049">
      <w:pPr>
        <w:spacing w:after="0" w:line="240" w:lineRule="auto"/>
        <w:jc w:val="both"/>
        <w:rPr>
          <w:rFonts w:ascii="Palatino Linotype" w:hAnsi="Palatino Linotype"/>
          <w:bCs/>
          <w:iCs/>
        </w:rPr>
      </w:pPr>
      <w:r w:rsidRPr="00F82049">
        <w:rPr>
          <w:rFonts w:ascii="Palatino Linotype" w:hAnsi="Palatino Linotype"/>
          <w:bCs/>
          <w:iCs/>
        </w:rPr>
        <w:t>• Πολυσύνδετο σχήμα: «</w:t>
      </w:r>
      <w:proofErr w:type="spellStart"/>
      <w:r w:rsidRPr="00F82049">
        <w:rPr>
          <w:rFonts w:ascii="Palatino Linotype" w:hAnsi="Palatino Linotype"/>
          <w:bCs/>
          <w:iCs/>
        </w:rPr>
        <w:t>ὄντας</w:t>
      </w:r>
      <w:proofErr w:type="spellEnd"/>
      <w:r w:rsidRPr="00F82049">
        <w:rPr>
          <w:rFonts w:ascii="Palatino Linotype" w:hAnsi="Palatino Linotype"/>
          <w:bCs/>
          <w:iCs/>
        </w:rPr>
        <w:t xml:space="preserve"> </w:t>
      </w:r>
      <w:proofErr w:type="spellStart"/>
      <w:r w:rsidRPr="00F82049">
        <w:rPr>
          <w:rFonts w:ascii="Palatino Linotype" w:hAnsi="Palatino Linotype"/>
          <w:bCs/>
          <w:iCs/>
        </w:rPr>
        <w:t>ἐν</w:t>
      </w:r>
      <w:proofErr w:type="spellEnd"/>
      <w:r w:rsidRPr="00F82049">
        <w:rPr>
          <w:rFonts w:ascii="Palatino Linotype" w:hAnsi="Palatino Linotype"/>
          <w:bCs/>
          <w:iCs/>
        </w:rPr>
        <w:t xml:space="preserve"> </w:t>
      </w:r>
      <w:proofErr w:type="spellStart"/>
      <w:r w:rsidRPr="00F82049">
        <w:rPr>
          <w:rFonts w:ascii="Palatino Linotype" w:hAnsi="Palatino Linotype"/>
          <w:bCs/>
          <w:iCs/>
        </w:rPr>
        <w:t>δεσμοῖς</w:t>
      </w:r>
      <w:proofErr w:type="spellEnd"/>
      <w:r w:rsidRPr="00F82049">
        <w:rPr>
          <w:rFonts w:ascii="Palatino Linotype" w:hAnsi="Palatino Linotype"/>
          <w:bCs/>
          <w:iCs/>
        </w:rPr>
        <w:t xml:space="preserve"> </w:t>
      </w:r>
      <w:proofErr w:type="spellStart"/>
      <w:r w:rsidRPr="00F82049">
        <w:rPr>
          <w:rFonts w:ascii="Palatino Linotype" w:hAnsi="Palatino Linotype"/>
          <w:bCs/>
          <w:iCs/>
        </w:rPr>
        <w:t>καὶ</w:t>
      </w:r>
      <w:proofErr w:type="spellEnd"/>
      <w:r w:rsidRPr="00F82049">
        <w:rPr>
          <w:rFonts w:ascii="Palatino Linotype" w:hAnsi="Palatino Linotype"/>
          <w:bCs/>
          <w:iCs/>
        </w:rPr>
        <w:t xml:space="preserve"> </w:t>
      </w:r>
      <w:proofErr w:type="spellStart"/>
      <w:r w:rsidRPr="00F82049">
        <w:rPr>
          <w:rFonts w:ascii="Palatino Linotype" w:hAnsi="Palatino Linotype"/>
          <w:bCs/>
          <w:iCs/>
        </w:rPr>
        <w:t>τὰ</w:t>
      </w:r>
      <w:proofErr w:type="spellEnd"/>
      <w:r w:rsidRPr="00F82049">
        <w:rPr>
          <w:rFonts w:ascii="Palatino Linotype" w:hAnsi="Palatino Linotype"/>
          <w:bCs/>
          <w:iCs/>
        </w:rPr>
        <w:t xml:space="preserve"> σκέλη </w:t>
      </w:r>
      <w:proofErr w:type="spellStart"/>
      <w:r w:rsidRPr="00F82049">
        <w:rPr>
          <w:rFonts w:ascii="Palatino Linotype" w:hAnsi="Palatino Linotype"/>
          <w:bCs/>
          <w:iCs/>
        </w:rPr>
        <w:t>καὶ</w:t>
      </w:r>
      <w:proofErr w:type="spellEnd"/>
      <w:r w:rsidRPr="00F82049">
        <w:rPr>
          <w:rFonts w:ascii="Palatino Linotype" w:hAnsi="Palatino Linotype"/>
          <w:bCs/>
          <w:iCs/>
        </w:rPr>
        <w:t xml:space="preserve"> </w:t>
      </w:r>
      <w:proofErr w:type="spellStart"/>
      <w:r w:rsidRPr="00F82049">
        <w:rPr>
          <w:rFonts w:ascii="Palatino Linotype" w:hAnsi="Palatino Linotype"/>
          <w:bCs/>
          <w:iCs/>
        </w:rPr>
        <w:t>τοὺς</w:t>
      </w:r>
      <w:proofErr w:type="spellEnd"/>
      <w:r w:rsidRPr="00F82049">
        <w:rPr>
          <w:rFonts w:ascii="Palatino Linotype" w:hAnsi="Palatino Linotype"/>
          <w:bCs/>
          <w:iCs/>
        </w:rPr>
        <w:t xml:space="preserve"> </w:t>
      </w:r>
      <w:proofErr w:type="spellStart"/>
      <w:r w:rsidRPr="00F82049">
        <w:rPr>
          <w:rFonts w:ascii="Palatino Linotype" w:hAnsi="Palatino Linotype"/>
          <w:bCs/>
          <w:iCs/>
        </w:rPr>
        <w:t>αὐχένας</w:t>
      </w:r>
      <w:proofErr w:type="spellEnd"/>
      <w:r w:rsidRPr="00F82049">
        <w:rPr>
          <w:rFonts w:ascii="Palatino Linotype" w:hAnsi="Palatino Linotype"/>
          <w:bCs/>
          <w:iCs/>
        </w:rPr>
        <w:t>» «</w:t>
      </w:r>
      <w:proofErr w:type="spellStart"/>
      <w:r w:rsidRPr="00F82049">
        <w:rPr>
          <w:rFonts w:ascii="Palatino Linotype" w:hAnsi="Palatino Linotype"/>
          <w:bCs/>
          <w:iCs/>
        </w:rPr>
        <w:t>ὥστε</w:t>
      </w:r>
      <w:proofErr w:type="spellEnd"/>
      <w:r w:rsidRPr="00F82049">
        <w:rPr>
          <w:rFonts w:ascii="Palatino Linotype" w:hAnsi="Palatino Linotype"/>
          <w:bCs/>
          <w:iCs/>
        </w:rPr>
        <w:t xml:space="preserve"> </w:t>
      </w:r>
      <w:proofErr w:type="spellStart"/>
      <w:r w:rsidRPr="00F82049">
        <w:rPr>
          <w:rFonts w:ascii="Palatino Linotype" w:hAnsi="Palatino Linotype"/>
          <w:bCs/>
          <w:iCs/>
        </w:rPr>
        <w:t>μένειν</w:t>
      </w:r>
      <w:proofErr w:type="spellEnd"/>
      <w:r w:rsidRPr="00F82049">
        <w:rPr>
          <w:rFonts w:ascii="Palatino Linotype" w:hAnsi="Palatino Linotype"/>
          <w:bCs/>
          <w:iCs/>
        </w:rPr>
        <w:t xml:space="preserve"> τε </w:t>
      </w:r>
      <w:proofErr w:type="spellStart"/>
      <w:r w:rsidRPr="00F82049">
        <w:rPr>
          <w:rFonts w:ascii="Palatino Linotype" w:hAnsi="Palatino Linotype"/>
          <w:bCs/>
          <w:iCs/>
        </w:rPr>
        <w:t>αὐτοὺς</w:t>
      </w:r>
      <w:proofErr w:type="spellEnd"/>
      <w:r w:rsidRPr="00F82049">
        <w:rPr>
          <w:rFonts w:ascii="Palatino Linotype" w:hAnsi="Palatino Linotype"/>
          <w:bCs/>
          <w:iCs/>
        </w:rPr>
        <w:t xml:space="preserve"> </w:t>
      </w:r>
      <w:proofErr w:type="spellStart"/>
      <w:r w:rsidRPr="00F82049">
        <w:rPr>
          <w:rFonts w:ascii="Palatino Linotype" w:hAnsi="Palatino Linotype"/>
          <w:bCs/>
          <w:iCs/>
        </w:rPr>
        <w:t>εἴς</w:t>
      </w:r>
      <w:proofErr w:type="spellEnd"/>
      <w:r w:rsidRPr="00F82049">
        <w:rPr>
          <w:rFonts w:ascii="Palatino Linotype" w:hAnsi="Palatino Linotype"/>
          <w:bCs/>
          <w:iCs/>
        </w:rPr>
        <w:t xml:space="preserve"> τε </w:t>
      </w:r>
      <w:proofErr w:type="spellStart"/>
      <w:r w:rsidRPr="00F82049">
        <w:rPr>
          <w:rFonts w:ascii="Palatino Linotype" w:hAnsi="Palatino Linotype"/>
          <w:bCs/>
          <w:iCs/>
        </w:rPr>
        <w:t>τὸ</w:t>
      </w:r>
      <w:proofErr w:type="spellEnd"/>
      <w:r w:rsidRPr="00F82049">
        <w:rPr>
          <w:rFonts w:ascii="Palatino Linotype" w:hAnsi="Palatino Linotype"/>
          <w:bCs/>
          <w:iCs/>
        </w:rPr>
        <w:t xml:space="preserve"> </w:t>
      </w:r>
      <w:proofErr w:type="spellStart"/>
      <w:r w:rsidRPr="00F82049">
        <w:rPr>
          <w:rFonts w:ascii="Palatino Linotype" w:hAnsi="Palatino Linotype"/>
          <w:bCs/>
          <w:iCs/>
        </w:rPr>
        <w:t>πρόσθεν</w:t>
      </w:r>
      <w:proofErr w:type="spellEnd"/>
      <w:r w:rsidRPr="00F82049">
        <w:rPr>
          <w:rFonts w:ascii="Palatino Linotype" w:hAnsi="Palatino Linotype"/>
          <w:bCs/>
          <w:iCs/>
        </w:rPr>
        <w:t xml:space="preserve"> μόνον </w:t>
      </w:r>
      <w:proofErr w:type="spellStart"/>
      <w:r w:rsidRPr="00F82049">
        <w:rPr>
          <w:rFonts w:ascii="Palatino Linotype" w:hAnsi="Palatino Linotype"/>
          <w:bCs/>
          <w:iCs/>
        </w:rPr>
        <w:t>ὁρᾶν</w:t>
      </w:r>
      <w:proofErr w:type="spellEnd"/>
      <w:r w:rsidRPr="00F82049">
        <w:rPr>
          <w:rFonts w:ascii="Palatino Linotype" w:hAnsi="Palatino Linotype"/>
          <w:bCs/>
          <w:iCs/>
        </w:rPr>
        <w:t xml:space="preserve">» «σκεύη τε </w:t>
      </w:r>
      <w:proofErr w:type="spellStart"/>
      <w:r w:rsidRPr="00F82049">
        <w:rPr>
          <w:rFonts w:ascii="Palatino Linotype" w:hAnsi="Palatino Linotype"/>
          <w:bCs/>
          <w:iCs/>
        </w:rPr>
        <w:t>παντοδαπὰ</w:t>
      </w:r>
      <w:proofErr w:type="spellEnd"/>
      <w:r w:rsidRPr="00F82049">
        <w:rPr>
          <w:rFonts w:ascii="Palatino Linotype" w:hAnsi="Palatino Linotype"/>
          <w:bCs/>
          <w:iCs/>
        </w:rPr>
        <w:t xml:space="preserve"> … </w:t>
      </w:r>
      <w:proofErr w:type="spellStart"/>
      <w:r w:rsidRPr="00F82049">
        <w:rPr>
          <w:rFonts w:ascii="Palatino Linotype" w:hAnsi="Palatino Linotype"/>
          <w:bCs/>
          <w:iCs/>
        </w:rPr>
        <w:t>καὶ</w:t>
      </w:r>
      <w:proofErr w:type="spellEnd"/>
      <w:r w:rsidRPr="00F82049">
        <w:rPr>
          <w:rFonts w:ascii="Palatino Linotype" w:hAnsi="Palatino Linotype"/>
          <w:bCs/>
          <w:iCs/>
        </w:rPr>
        <w:t xml:space="preserve"> </w:t>
      </w:r>
      <w:proofErr w:type="spellStart"/>
      <w:r w:rsidRPr="00F82049">
        <w:rPr>
          <w:rFonts w:ascii="Palatino Linotype" w:hAnsi="Palatino Linotype"/>
          <w:bCs/>
          <w:iCs/>
        </w:rPr>
        <w:t>ἀνδριάντας</w:t>
      </w:r>
      <w:proofErr w:type="spellEnd"/>
      <w:r w:rsidRPr="00F82049">
        <w:rPr>
          <w:rFonts w:ascii="Palatino Linotype" w:hAnsi="Palatino Linotype"/>
          <w:bCs/>
          <w:iCs/>
        </w:rPr>
        <w:t xml:space="preserve"> </w:t>
      </w:r>
      <w:proofErr w:type="spellStart"/>
      <w:r w:rsidRPr="00F82049">
        <w:rPr>
          <w:rFonts w:ascii="Palatino Linotype" w:hAnsi="Palatino Linotype"/>
          <w:bCs/>
          <w:iCs/>
        </w:rPr>
        <w:t>καὶ</w:t>
      </w:r>
      <w:proofErr w:type="spellEnd"/>
      <w:r w:rsidRPr="00F82049">
        <w:rPr>
          <w:rFonts w:ascii="Palatino Linotype" w:hAnsi="Palatino Linotype"/>
          <w:bCs/>
          <w:iCs/>
        </w:rPr>
        <w:t xml:space="preserve"> </w:t>
      </w:r>
      <w:proofErr w:type="spellStart"/>
      <w:r w:rsidRPr="00F82049">
        <w:rPr>
          <w:rFonts w:ascii="Palatino Linotype" w:hAnsi="Palatino Linotype"/>
          <w:bCs/>
          <w:iCs/>
        </w:rPr>
        <w:t>ἄλλα</w:t>
      </w:r>
      <w:proofErr w:type="spellEnd"/>
      <w:r w:rsidRPr="00F82049">
        <w:rPr>
          <w:rFonts w:ascii="Palatino Linotype" w:hAnsi="Palatino Linotype"/>
          <w:bCs/>
          <w:iCs/>
        </w:rPr>
        <w:t xml:space="preserve"> </w:t>
      </w:r>
      <w:proofErr w:type="spellStart"/>
      <w:r w:rsidRPr="00F82049">
        <w:rPr>
          <w:rFonts w:ascii="Palatino Linotype" w:hAnsi="Palatino Linotype"/>
          <w:bCs/>
          <w:iCs/>
        </w:rPr>
        <w:t>ζῷα</w:t>
      </w:r>
      <w:proofErr w:type="spellEnd"/>
      <w:r w:rsidRPr="00F82049">
        <w:rPr>
          <w:rFonts w:ascii="Palatino Linotype" w:hAnsi="Palatino Linotype"/>
          <w:bCs/>
          <w:iCs/>
        </w:rPr>
        <w:t xml:space="preserve"> λίθινά τε </w:t>
      </w:r>
      <w:proofErr w:type="spellStart"/>
      <w:r w:rsidRPr="00F82049">
        <w:rPr>
          <w:rFonts w:ascii="Palatino Linotype" w:hAnsi="Palatino Linotype"/>
          <w:bCs/>
          <w:iCs/>
        </w:rPr>
        <w:t>καὶ</w:t>
      </w:r>
      <w:proofErr w:type="spellEnd"/>
      <w:r w:rsidRPr="00F82049">
        <w:rPr>
          <w:rFonts w:ascii="Palatino Linotype" w:hAnsi="Palatino Linotype"/>
          <w:bCs/>
          <w:iCs/>
        </w:rPr>
        <w:t xml:space="preserve"> ξύλινα </w:t>
      </w:r>
      <w:proofErr w:type="spellStart"/>
      <w:r w:rsidRPr="00F82049">
        <w:rPr>
          <w:rFonts w:ascii="Palatino Linotype" w:hAnsi="Palatino Linotype"/>
          <w:bCs/>
          <w:iCs/>
        </w:rPr>
        <w:t>καὶ</w:t>
      </w:r>
      <w:proofErr w:type="spellEnd"/>
      <w:r w:rsidRPr="00F82049">
        <w:rPr>
          <w:rFonts w:ascii="Palatino Linotype" w:hAnsi="Palatino Linotype"/>
          <w:bCs/>
          <w:iCs/>
        </w:rPr>
        <w:t xml:space="preserve"> </w:t>
      </w:r>
      <w:proofErr w:type="spellStart"/>
      <w:r w:rsidRPr="00F82049">
        <w:rPr>
          <w:rFonts w:ascii="Palatino Linotype" w:hAnsi="Palatino Linotype"/>
          <w:bCs/>
          <w:iCs/>
        </w:rPr>
        <w:t>παντοῖα</w:t>
      </w:r>
      <w:proofErr w:type="spellEnd"/>
      <w:r w:rsidRPr="00F82049">
        <w:rPr>
          <w:rFonts w:ascii="Palatino Linotype" w:hAnsi="Palatino Linotype"/>
          <w:bCs/>
          <w:iCs/>
        </w:rPr>
        <w:t xml:space="preserve"> </w:t>
      </w:r>
      <w:proofErr w:type="spellStart"/>
      <w:r w:rsidRPr="00F82049">
        <w:rPr>
          <w:rFonts w:ascii="Palatino Linotype" w:hAnsi="Palatino Linotype"/>
          <w:bCs/>
          <w:iCs/>
        </w:rPr>
        <w:t>εἰργασμένα</w:t>
      </w:r>
      <w:proofErr w:type="spellEnd"/>
      <w:r w:rsidRPr="00F82049">
        <w:rPr>
          <w:rFonts w:ascii="Palatino Linotype" w:hAnsi="Palatino Linotype"/>
          <w:bCs/>
          <w:iCs/>
        </w:rPr>
        <w:t xml:space="preserve">» </w:t>
      </w:r>
    </w:p>
    <w:p w:rsidR="00F82049" w:rsidRDefault="00F82049" w:rsidP="00F82049">
      <w:pPr>
        <w:spacing w:after="0" w:line="240" w:lineRule="auto"/>
        <w:jc w:val="both"/>
        <w:rPr>
          <w:rFonts w:ascii="Palatino Linotype" w:hAnsi="Palatino Linotype"/>
          <w:bCs/>
          <w:iCs/>
        </w:rPr>
      </w:pPr>
    </w:p>
    <w:p w:rsidR="00F82049" w:rsidRDefault="00F82049" w:rsidP="00F82049">
      <w:pPr>
        <w:spacing w:after="0" w:line="240" w:lineRule="auto"/>
        <w:jc w:val="both"/>
        <w:rPr>
          <w:rFonts w:ascii="Palatino Linotype" w:hAnsi="Palatino Linotype"/>
          <w:bCs/>
          <w:iCs/>
        </w:rPr>
      </w:pPr>
      <w:r w:rsidRPr="00F82049">
        <w:rPr>
          <w:rFonts w:ascii="Palatino Linotype" w:hAnsi="Palatino Linotype"/>
          <w:b/>
          <w:bCs/>
          <w:iCs/>
        </w:rPr>
        <w:t>Εκφραστικά μέσα</w:t>
      </w:r>
      <w:r w:rsidRPr="00F82049">
        <w:rPr>
          <w:rFonts w:ascii="Palatino Linotype" w:hAnsi="Palatino Linotype"/>
          <w:bCs/>
          <w:iCs/>
        </w:rPr>
        <w:t xml:space="preserve"> </w:t>
      </w:r>
    </w:p>
    <w:p w:rsidR="00F82049" w:rsidRDefault="00F82049" w:rsidP="00F82049">
      <w:pPr>
        <w:spacing w:after="0" w:line="240" w:lineRule="auto"/>
        <w:jc w:val="both"/>
        <w:rPr>
          <w:rFonts w:ascii="Palatino Linotype" w:hAnsi="Palatino Linotype"/>
          <w:bCs/>
          <w:iCs/>
        </w:rPr>
      </w:pPr>
      <w:r w:rsidRPr="00F82049">
        <w:rPr>
          <w:rFonts w:ascii="Palatino Linotype" w:hAnsi="Palatino Linotype"/>
          <w:bCs/>
          <w:iCs/>
        </w:rPr>
        <w:t>• Αλληγορία: όπως αναφέρθηκε και παραπάνω, η αλληγορία είναι ένας εκφραστικός τρόπος, με τον οποίο ο συγγραφέας άλλα λέει και άλλα εννοεί. Πρόκειται, συνεπώς, για συνεχή μεταφορά ή παρομοίωση. Ο Πλάτωνας τη χρησιμοποιεί για να κάνει πιο κατανοητές δύσκολες φιλοσοφικές έννοιες και για να κερδίσει την προσοχή και το ενδιαφέρον του αναγνώστη. Επίσης, ο εκφραστικός αυτός τρόπος τού είναι χρήσιμος, όταν θέλει να θεμελιώσει απόψεις που δεν μπορούν να στηριχτούν με τη διαλεκτική ή για να ενισχύσει τη διαλεκτική.</w:t>
      </w:r>
    </w:p>
    <w:p w:rsidR="00F82049" w:rsidRDefault="00F82049" w:rsidP="00F82049">
      <w:pPr>
        <w:spacing w:after="0" w:line="240" w:lineRule="auto"/>
        <w:jc w:val="both"/>
        <w:rPr>
          <w:rFonts w:ascii="Palatino Linotype" w:hAnsi="Palatino Linotype"/>
          <w:bCs/>
          <w:iCs/>
        </w:rPr>
      </w:pPr>
      <w:r w:rsidRPr="00F82049">
        <w:rPr>
          <w:rFonts w:ascii="Palatino Linotype" w:hAnsi="Palatino Linotype"/>
          <w:bCs/>
          <w:iCs/>
        </w:rPr>
        <w:t xml:space="preserve">• Διάλογος: χάρη σ’ αυτόν η περιγραφή του σπηλαίου δεν γίνεται μονότονη, αλλά αποκτά ζωντάνια και παραστατικότητα. </w:t>
      </w:r>
    </w:p>
    <w:p w:rsidR="00F82049" w:rsidRDefault="00F82049" w:rsidP="00F82049">
      <w:pPr>
        <w:spacing w:after="0" w:line="240" w:lineRule="auto"/>
        <w:jc w:val="both"/>
        <w:rPr>
          <w:rFonts w:ascii="Palatino Linotype" w:hAnsi="Palatino Linotype"/>
          <w:bCs/>
          <w:iCs/>
        </w:rPr>
      </w:pPr>
      <w:r w:rsidRPr="00F82049">
        <w:rPr>
          <w:rFonts w:ascii="Palatino Linotype" w:hAnsi="Palatino Linotype"/>
          <w:bCs/>
          <w:iCs/>
        </w:rPr>
        <w:t>• Χρήση β’ ενικού προσώπου: η χρήση β’ ενικού προσώπου («</w:t>
      </w:r>
      <w:proofErr w:type="spellStart"/>
      <w:r w:rsidRPr="00F82049">
        <w:rPr>
          <w:rFonts w:ascii="Palatino Linotype" w:hAnsi="Palatino Linotype"/>
          <w:bCs/>
          <w:iCs/>
        </w:rPr>
        <w:t>ἀπείκασον</w:t>
      </w:r>
      <w:proofErr w:type="spellEnd"/>
      <w:r w:rsidRPr="00F82049">
        <w:rPr>
          <w:rFonts w:ascii="Palatino Linotype" w:hAnsi="Palatino Linotype"/>
          <w:bCs/>
          <w:iCs/>
        </w:rPr>
        <w:t>», «</w:t>
      </w:r>
      <w:proofErr w:type="spellStart"/>
      <w:r w:rsidRPr="00F82049">
        <w:rPr>
          <w:rFonts w:ascii="Palatino Linotype" w:hAnsi="Palatino Linotype"/>
          <w:bCs/>
          <w:iCs/>
        </w:rPr>
        <w:t>ἰδὲ</w:t>
      </w:r>
      <w:proofErr w:type="spellEnd"/>
      <w:r w:rsidRPr="00F82049">
        <w:rPr>
          <w:rFonts w:ascii="Palatino Linotype" w:hAnsi="Palatino Linotype"/>
          <w:bCs/>
          <w:iCs/>
        </w:rPr>
        <w:t>», «</w:t>
      </w:r>
      <w:proofErr w:type="spellStart"/>
      <w:r w:rsidRPr="00F82049">
        <w:rPr>
          <w:rFonts w:ascii="Palatino Linotype" w:hAnsi="Palatino Linotype"/>
          <w:bCs/>
          <w:iCs/>
        </w:rPr>
        <w:t>ὅρα</w:t>
      </w:r>
      <w:proofErr w:type="spellEnd"/>
      <w:r w:rsidRPr="00F82049">
        <w:rPr>
          <w:rFonts w:ascii="Palatino Linotype" w:hAnsi="Palatino Linotype"/>
          <w:bCs/>
          <w:iCs/>
        </w:rPr>
        <w:t xml:space="preserve">») συνδέεται με τον διάλογο και προσδίδει στην περιγραφή αμεσότητα. </w:t>
      </w:r>
    </w:p>
    <w:p w:rsidR="00F82049" w:rsidRDefault="00F82049" w:rsidP="00F82049">
      <w:pPr>
        <w:spacing w:after="0" w:line="240" w:lineRule="auto"/>
        <w:jc w:val="both"/>
        <w:rPr>
          <w:rFonts w:ascii="Palatino Linotype" w:hAnsi="Palatino Linotype"/>
          <w:bCs/>
          <w:iCs/>
        </w:rPr>
      </w:pPr>
      <w:r w:rsidRPr="00F82049">
        <w:rPr>
          <w:rFonts w:ascii="Palatino Linotype" w:hAnsi="Palatino Linotype"/>
          <w:bCs/>
          <w:iCs/>
        </w:rPr>
        <w:t xml:space="preserve">• Εικόνες: η περιγραφή του σπηλαίου δίνεται με πληθώρα </w:t>
      </w:r>
      <w:proofErr w:type="spellStart"/>
      <w:r w:rsidRPr="00F82049">
        <w:rPr>
          <w:rFonts w:ascii="Palatino Linotype" w:hAnsi="Palatino Linotype"/>
          <w:bCs/>
          <w:iCs/>
        </w:rPr>
        <w:t>οπτικο</w:t>
      </w:r>
      <w:proofErr w:type="spellEnd"/>
      <w:r w:rsidRPr="00F82049">
        <w:rPr>
          <w:rFonts w:ascii="Palatino Linotype" w:hAnsi="Palatino Linotype"/>
          <w:bCs/>
          <w:iCs/>
        </w:rPr>
        <w:t xml:space="preserve">-ακουστικών και κινητικών εικόνων. Ειδικότερα, μπορούμε να αναφέρουμε τα εξής παραδείγματα: </w:t>
      </w:r>
    </w:p>
    <w:p w:rsidR="00F82049" w:rsidRDefault="00F82049" w:rsidP="00F82049">
      <w:pPr>
        <w:spacing w:after="0" w:line="240" w:lineRule="auto"/>
        <w:jc w:val="both"/>
        <w:rPr>
          <w:rFonts w:ascii="Palatino Linotype" w:hAnsi="Palatino Linotype"/>
          <w:bCs/>
          <w:iCs/>
        </w:rPr>
      </w:pPr>
      <w:r w:rsidRPr="00F82049">
        <w:rPr>
          <w:rFonts w:ascii="Palatino Linotype" w:hAnsi="Palatino Linotype"/>
          <w:bCs/>
          <w:iCs/>
        </w:rPr>
        <w:t>α. οπτικές εικόνες: η περιγραφή της σπηλιάς («</w:t>
      </w:r>
      <w:proofErr w:type="spellStart"/>
      <w:r w:rsidRPr="00F82049">
        <w:rPr>
          <w:rFonts w:ascii="Palatino Linotype" w:hAnsi="Palatino Linotype"/>
          <w:bCs/>
          <w:iCs/>
        </w:rPr>
        <w:t>καταγείῳ</w:t>
      </w:r>
      <w:proofErr w:type="spellEnd"/>
      <w:r w:rsidRPr="00F82049">
        <w:rPr>
          <w:rFonts w:ascii="Palatino Linotype" w:hAnsi="Palatino Linotype"/>
          <w:bCs/>
          <w:iCs/>
        </w:rPr>
        <w:t xml:space="preserve"> </w:t>
      </w:r>
      <w:proofErr w:type="spellStart"/>
      <w:r w:rsidRPr="00F82049">
        <w:rPr>
          <w:rFonts w:ascii="Palatino Linotype" w:hAnsi="Palatino Linotype"/>
          <w:bCs/>
          <w:iCs/>
        </w:rPr>
        <w:t>οἰκήσει</w:t>
      </w:r>
      <w:proofErr w:type="spellEnd"/>
      <w:r w:rsidRPr="00F82049">
        <w:rPr>
          <w:rFonts w:ascii="Palatino Linotype" w:hAnsi="Palatino Linotype"/>
          <w:bCs/>
          <w:iCs/>
        </w:rPr>
        <w:t xml:space="preserve"> </w:t>
      </w:r>
      <w:proofErr w:type="spellStart"/>
      <w:r w:rsidRPr="00F82049">
        <w:rPr>
          <w:rFonts w:ascii="Palatino Linotype" w:hAnsi="Palatino Linotype"/>
          <w:bCs/>
          <w:iCs/>
        </w:rPr>
        <w:t>σπηλαιώδει</w:t>
      </w:r>
      <w:proofErr w:type="spellEnd"/>
      <w:r w:rsidRPr="00F82049">
        <w:rPr>
          <w:rFonts w:ascii="Palatino Linotype" w:hAnsi="Palatino Linotype"/>
          <w:bCs/>
          <w:iCs/>
        </w:rPr>
        <w:t xml:space="preserve">»), οι </w:t>
      </w:r>
      <w:proofErr w:type="spellStart"/>
      <w:r w:rsidRPr="00F82049">
        <w:rPr>
          <w:rFonts w:ascii="Palatino Linotype" w:hAnsi="Palatino Linotype"/>
          <w:bCs/>
          <w:iCs/>
        </w:rPr>
        <w:t>ακινητοποιημένοι</w:t>
      </w:r>
      <w:proofErr w:type="spellEnd"/>
      <w:r w:rsidRPr="00F82049">
        <w:rPr>
          <w:rFonts w:ascii="Palatino Linotype" w:hAnsi="Palatino Linotype"/>
          <w:bCs/>
          <w:iCs/>
        </w:rPr>
        <w:t xml:space="preserve"> δεσμώτες («</w:t>
      </w:r>
      <w:proofErr w:type="spellStart"/>
      <w:r w:rsidRPr="00F82049">
        <w:rPr>
          <w:rFonts w:ascii="Palatino Linotype" w:hAnsi="Palatino Linotype"/>
          <w:bCs/>
          <w:iCs/>
        </w:rPr>
        <w:t>ἐν</w:t>
      </w:r>
      <w:proofErr w:type="spellEnd"/>
      <w:r w:rsidRPr="00F82049">
        <w:rPr>
          <w:rFonts w:ascii="Palatino Linotype" w:hAnsi="Palatino Linotype"/>
          <w:bCs/>
          <w:iCs/>
        </w:rPr>
        <w:t xml:space="preserve"> </w:t>
      </w:r>
      <w:proofErr w:type="spellStart"/>
      <w:r w:rsidRPr="00F82049">
        <w:rPr>
          <w:rFonts w:ascii="Palatino Linotype" w:hAnsi="Palatino Linotype"/>
          <w:bCs/>
          <w:iCs/>
        </w:rPr>
        <w:t>δεσμοῖς</w:t>
      </w:r>
      <w:proofErr w:type="spellEnd"/>
      <w:r w:rsidRPr="00F82049">
        <w:rPr>
          <w:rFonts w:ascii="Palatino Linotype" w:hAnsi="Palatino Linotype"/>
          <w:bCs/>
          <w:iCs/>
        </w:rPr>
        <w:t xml:space="preserve"> … </w:t>
      </w:r>
      <w:proofErr w:type="spellStart"/>
      <w:r w:rsidRPr="00F82049">
        <w:rPr>
          <w:rFonts w:ascii="Palatino Linotype" w:hAnsi="Palatino Linotype"/>
          <w:bCs/>
          <w:iCs/>
        </w:rPr>
        <w:t>ἀδυνάτους</w:t>
      </w:r>
      <w:proofErr w:type="spellEnd"/>
      <w:r w:rsidRPr="00F82049">
        <w:rPr>
          <w:rFonts w:ascii="Palatino Linotype" w:hAnsi="Palatino Linotype"/>
          <w:bCs/>
          <w:iCs/>
        </w:rPr>
        <w:t xml:space="preserve"> </w:t>
      </w:r>
      <w:proofErr w:type="spellStart"/>
      <w:r w:rsidRPr="00F82049">
        <w:rPr>
          <w:rFonts w:ascii="Palatino Linotype" w:hAnsi="Palatino Linotype"/>
          <w:bCs/>
          <w:iCs/>
        </w:rPr>
        <w:t>περιάγειν</w:t>
      </w:r>
      <w:proofErr w:type="spellEnd"/>
      <w:r w:rsidRPr="00F82049">
        <w:rPr>
          <w:rFonts w:ascii="Palatino Linotype" w:hAnsi="Palatino Linotype"/>
          <w:bCs/>
          <w:iCs/>
        </w:rPr>
        <w:t>»), η παρουσίαση της φωτιάς που καίει στο πίσω μέρος («</w:t>
      </w:r>
      <w:proofErr w:type="spellStart"/>
      <w:r w:rsidRPr="00F82049">
        <w:rPr>
          <w:rFonts w:ascii="Palatino Linotype" w:hAnsi="Palatino Linotype"/>
          <w:bCs/>
          <w:iCs/>
        </w:rPr>
        <w:t>φῶς</w:t>
      </w:r>
      <w:proofErr w:type="spellEnd"/>
      <w:r w:rsidRPr="00F82049">
        <w:rPr>
          <w:rFonts w:ascii="Palatino Linotype" w:hAnsi="Palatino Linotype"/>
          <w:bCs/>
          <w:iCs/>
        </w:rPr>
        <w:t xml:space="preserve"> </w:t>
      </w:r>
      <w:proofErr w:type="spellStart"/>
      <w:r w:rsidRPr="00F82049">
        <w:rPr>
          <w:rFonts w:ascii="Palatino Linotype" w:hAnsi="Palatino Linotype"/>
          <w:bCs/>
          <w:iCs/>
        </w:rPr>
        <w:t>δὲ</w:t>
      </w:r>
      <w:proofErr w:type="spellEnd"/>
      <w:r w:rsidRPr="00F82049">
        <w:rPr>
          <w:rFonts w:ascii="Palatino Linotype" w:hAnsi="Palatino Linotype"/>
          <w:bCs/>
          <w:iCs/>
        </w:rPr>
        <w:t xml:space="preserve"> … </w:t>
      </w:r>
      <w:proofErr w:type="spellStart"/>
      <w:r w:rsidRPr="00F82049">
        <w:rPr>
          <w:rFonts w:ascii="Palatino Linotype" w:hAnsi="Palatino Linotype"/>
          <w:bCs/>
          <w:iCs/>
        </w:rPr>
        <w:t>αὐτῶν</w:t>
      </w:r>
      <w:proofErr w:type="spellEnd"/>
      <w:r w:rsidRPr="00F82049">
        <w:rPr>
          <w:rFonts w:ascii="Palatino Linotype" w:hAnsi="Palatino Linotype"/>
          <w:bCs/>
          <w:iCs/>
        </w:rPr>
        <w:t>») και του τοίχου («</w:t>
      </w:r>
      <w:proofErr w:type="spellStart"/>
      <w:r w:rsidRPr="00F82049">
        <w:rPr>
          <w:rFonts w:ascii="Palatino Linotype" w:hAnsi="Palatino Linotype"/>
          <w:bCs/>
          <w:iCs/>
        </w:rPr>
        <w:t>μεταξὺ</w:t>
      </w:r>
      <w:proofErr w:type="spellEnd"/>
      <w:r w:rsidRPr="00F82049">
        <w:rPr>
          <w:rFonts w:ascii="Palatino Linotype" w:hAnsi="Palatino Linotype"/>
          <w:bCs/>
          <w:iCs/>
        </w:rPr>
        <w:t xml:space="preserve"> </w:t>
      </w:r>
      <w:proofErr w:type="spellStart"/>
      <w:r w:rsidRPr="00F82049">
        <w:rPr>
          <w:rFonts w:ascii="Palatino Linotype" w:hAnsi="Palatino Linotype"/>
          <w:bCs/>
          <w:iCs/>
        </w:rPr>
        <w:t>δὲ</w:t>
      </w:r>
      <w:proofErr w:type="spellEnd"/>
      <w:r w:rsidRPr="00F82049">
        <w:rPr>
          <w:rFonts w:ascii="Palatino Linotype" w:hAnsi="Palatino Linotype"/>
          <w:bCs/>
          <w:iCs/>
        </w:rPr>
        <w:t xml:space="preserve"> … </w:t>
      </w:r>
      <w:proofErr w:type="spellStart"/>
      <w:r w:rsidRPr="00F82049">
        <w:rPr>
          <w:rFonts w:ascii="Palatino Linotype" w:hAnsi="Palatino Linotype"/>
          <w:bCs/>
          <w:iCs/>
        </w:rPr>
        <w:t>δεικνύασιν</w:t>
      </w:r>
      <w:proofErr w:type="spellEnd"/>
      <w:r w:rsidRPr="00F82049">
        <w:rPr>
          <w:rFonts w:ascii="Palatino Linotype" w:hAnsi="Palatino Linotype"/>
          <w:bCs/>
          <w:iCs/>
        </w:rPr>
        <w:t xml:space="preserve">»). </w:t>
      </w:r>
    </w:p>
    <w:p w:rsidR="00F82049" w:rsidRDefault="00F82049" w:rsidP="00F82049">
      <w:pPr>
        <w:spacing w:after="0" w:line="240" w:lineRule="auto"/>
        <w:jc w:val="both"/>
        <w:rPr>
          <w:rFonts w:ascii="Palatino Linotype" w:hAnsi="Palatino Linotype"/>
          <w:bCs/>
          <w:iCs/>
        </w:rPr>
      </w:pPr>
      <w:r w:rsidRPr="00F82049">
        <w:rPr>
          <w:rFonts w:ascii="Palatino Linotype" w:hAnsi="Palatino Linotype"/>
          <w:bCs/>
          <w:iCs/>
        </w:rPr>
        <w:lastRenderedPageBreak/>
        <w:t>β. κινητική εικόνα: η παρουσίαση των ανθρώπων οι οποίοι κινούνται στον δρόμο («</w:t>
      </w:r>
      <w:proofErr w:type="spellStart"/>
      <w:r w:rsidRPr="00F82049">
        <w:rPr>
          <w:rFonts w:ascii="Palatino Linotype" w:hAnsi="Palatino Linotype"/>
          <w:bCs/>
          <w:iCs/>
        </w:rPr>
        <w:t>ὅρα</w:t>
      </w:r>
      <w:proofErr w:type="spellEnd"/>
      <w:r w:rsidRPr="00F82049">
        <w:rPr>
          <w:rFonts w:ascii="Palatino Linotype" w:hAnsi="Palatino Linotype"/>
          <w:bCs/>
          <w:iCs/>
        </w:rPr>
        <w:t xml:space="preserve"> </w:t>
      </w:r>
      <w:proofErr w:type="spellStart"/>
      <w:r w:rsidRPr="00F82049">
        <w:rPr>
          <w:rFonts w:ascii="Palatino Linotype" w:hAnsi="Palatino Linotype"/>
          <w:bCs/>
          <w:iCs/>
        </w:rPr>
        <w:t>τοίνυν</w:t>
      </w:r>
      <w:proofErr w:type="spellEnd"/>
      <w:r w:rsidRPr="00F82049">
        <w:rPr>
          <w:rFonts w:ascii="Palatino Linotype" w:hAnsi="Palatino Linotype"/>
          <w:bCs/>
          <w:iCs/>
        </w:rPr>
        <w:t xml:space="preserve"> … </w:t>
      </w:r>
      <w:proofErr w:type="spellStart"/>
      <w:r w:rsidRPr="00F82049">
        <w:rPr>
          <w:rFonts w:ascii="Palatino Linotype" w:hAnsi="Palatino Linotype"/>
          <w:bCs/>
          <w:iCs/>
        </w:rPr>
        <w:t>εἰργασμένα</w:t>
      </w:r>
      <w:proofErr w:type="spellEnd"/>
      <w:r w:rsidRPr="00F82049">
        <w:rPr>
          <w:rFonts w:ascii="Palatino Linotype" w:hAnsi="Palatino Linotype"/>
          <w:bCs/>
          <w:iCs/>
        </w:rPr>
        <w:t xml:space="preserve">»). </w:t>
      </w:r>
    </w:p>
    <w:p w:rsidR="00F82049" w:rsidRDefault="00F82049" w:rsidP="00F82049">
      <w:pPr>
        <w:spacing w:after="0" w:line="240" w:lineRule="auto"/>
        <w:jc w:val="both"/>
        <w:rPr>
          <w:rFonts w:ascii="Palatino Linotype" w:hAnsi="Palatino Linotype"/>
          <w:bCs/>
          <w:iCs/>
        </w:rPr>
      </w:pPr>
      <w:r w:rsidRPr="00F82049">
        <w:rPr>
          <w:rFonts w:ascii="Palatino Linotype" w:hAnsi="Palatino Linotype"/>
          <w:bCs/>
          <w:iCs/>
        </w:rPr>
        <w:t>γ. ακουστική εικόνα: οι ομιλίες των ανθρώπων που ακούγονται κατά το πέρασμά τους («</w:t>
      </w:r>
      <w:proofErr w:type="spellStart"/>
      <w:r w:rsidRPr="00F82049">
        <w:rPr>
          <w:rFonts w:ascii="Palatino Linotype" w:hAnsi="Palatino Linotype"/>
          <w:bCs/>
          <w:iCs/>
        </w:rPr>
        <w:t>οἷον</w:t>
      </w:r>
      <w:proofErr w:type="spellEnd"/>
      <w:r w:rsidRPr="00F82049">
        <w:rPr>
          <w:rFonts w:ascii="Palatino Linotype" w:hAnsi="Palatino Linotype"/>
          <w:bCs/>
          <w:iCs/>
        </w:rPr>
        <w:t xml:space="preserve"> … </w:t>
      </w:r>
      <w:proofErr w:type="spellStart"/>
      <w:r w:rsidRPr="00F82049">
        <w:rPr>
          <w:rFonts w:ascii="Palatino Linotype" w:hAnsi="Palatino Linotype"/>
          <w:bCs/>
          <w:iCs/>
        </w:rPr>
        <w:t>παραφερόντων</w:t>
      </w:r>
      <w:proofErr w:type="spellEnd"/>
      <w:r w:rsidRPr="00F82049">
        <w:rPr>
          <w:rFonts w:ascii="Palatino Linotype" w:hAnsi="Palatino Linotype"/>
          <w:bCs/>
          <w:iCs/>
        </w:rPr>
        <w:t>»).</w:t>
      </w:r>
    </w:p>
    <w:p w:rsidR="00F82049" w:rsidRPr="008E1ABB" w:rsidRDefault="00F82049" w:rsidP="00F82049">
      <w:pPr>
        <w:spacing w:after="0" w:line="240" w:lineRule="auto"/>
        <w:jc w:val="both"/>
        <w:rPr>
          <w:rFonts w:ascii="Palatino Linotype" w:hAnsi="Palatino Linotype"/>
          <w:bCs/>
          <w:iCs/>
        </w:rPr>
      </w:pPr>
    </w:p>
    <w:p w:rsidR="00330B6C" w:rsidRDefault="00330B6C" w:rsidP="006B325D">
      <w:pPr>
        <w:spacing w:after="0" w:line="240" w:lineRule="auto"/>
        <w:jc w:val="both"/>
        <w:rPr>
          <w:rFonts w:ascii="Palatino Linotype" w:hAnsi="Palatino Linotype"/>
          <w:b/>
          <w:bCs/>
          <w:iCs/>
        </w:rPr>
      </w:pPr>
      <w:r w:rsidRPr="00330B6C">
        <w:rPr>
          <w:rFonts w:ascii="Palatino Linotype" w:hAnsi="Palatino Linotype"/>
          <w:b/>
          <w:bCs/>
          <w:iCs/>
        </w:rPr>
        <w:t>ΕΤΥΜΟΛΟΓΙΚΑ ΚΑΙ ΟΜΟΡΡΙΖΑ ΣΤΗ ΝΕΑ ΕΛΛΗΝΙΚΗ</w:t>
      </w:r>
    </w:p>
    <w:p w:rsidR="00330B6C" w:rsidRDefault="00330B6C" w:rsidP="006B325D">
      <w:pPr>
        <w:spacing w:after="0" w:line="240" w:lineRule="auto"/>
        <w:jc w:val="both"/>
        <w:rPr>
          <w:rFonts w:ascii="Palatino Linotype" w:hAnsi="Palatino Linotype"/>
          <w:bCs/>
          <w:iCs/>
        </w:rPr>
      </w:pPr>
      <w:proofErr w:type="spellStart"/>
      <w:r w:rsidRPr="00330B6C">
        <w:rPr>
          <w:rFonts w:ascii="Palatino Linotype" w:hAnsi="Palatino Linotype"/>
          <w:b/>
          <w:bCs/>
          <w:iCs/>
        </w:rPr>
        <w:t>εἶπον</w:t>
      </w:r>
      <w:proofErr w:type="spellEnd"/>
      <w:r>
        <w:rPr>
          <w:rFonts w:ascii="Palatino Linotype" w:hAnsi="Palatino Linotype"/>
          <w:b/>
          <w:bCs/>
          <w:iCs/>
        </w:rPr>
        <w:t>:</w:t>
      </w:r>
      <w:r>
        <w:rPr>
          <w:rFonts w:ascii="Palatino Linotype" w:hAnsi="Palatino Linotype"/>
          <w:bCs/>
          <w:iCs/>
        </w:rPr>
        <w:t xml:space="preserve"> </w:t>
      </w:r>
      <w:r w:rsidRPr="00330B6C">
        <w:rPr>
          <w:rFonts w:ascii="Palatino Linotype" w:hAnsi="Palatino Linotype"/>
          <w:bCs/>
          <w:iCs/>
        </w:rPr>
        <w:t>αδολέσχης</w:t>
      </w:r>
      <w:r>
        <w:rPr>
          <w:rFonts w:ascii="Palatino Linotype" w:hAnsi="Palatino Linotype"/>
          <w:bCs/>
          <w:iCs/>
        </w:rPr>
        <w:t xml:space="preserve"> (= φλύαρος)</w:t>
      </w:r>
      <w:r w:rsidRPr="00330B6C">
        <w:rPr>
          <w:rFonts w:ascii="Palatino Linotype" w:hAnsi="Palatino Linotype"/>
          <w:bCs/>
          <w:iCs/>
        </w:rPr>
        <w:t xml:space="preserve">, αναντίλεκτος, αντιρρησίας, απόρρητος, γεωλόγος, έπος, λεκτικός, λέξη, λεξικό, λέσχη, λήμμα, λογάς, λογικός, λόγος, λογύδριο, ορθοεπής, ρήμα, ρήση, ρήτορας, ρητός, ρήτρα, φιλόλογος. </w:t>
      </w:r>
    </w:p>
    <w:p w:rsidR="00330B6C" w:rsidRDefault="00330B6C" w:rsidP="006B325D">
      <w:pPr>
        <w:spacing w:after="0" w:line="240" w:lineRule="auto"/>
        <w:jc w:val="both"/>
        <w:rPr>
          <w:rFonts w:ascii="Palatino Linotype" w:hAnsi="Palatino Linotype"/>
          <w:bCs/>
          <w:iCs/>
        </w:rPr>
      </w:pPr>
      <w:proofErr w:type="spellStart"/>
      <w:r w:rsidRPr="00330B6C">
        <w:rPr>
          <w:rFonts w:ascii="Palatino Linotype" w:hAnsi="Palatino Linotype"/>
          <w:b/>
          <w:bCs/>
          <w:iCs/>
        </w:rPr>
        <w:t>ἀπείκασον</w:t>
      </w:r>
      <w:proofErr w:type="spellEnd"/>
      <w:r w:rsidRPr="00330B6C">
        <w:rPr>
          <w:rFonts w:ascii="Palatino Linotype" w:hAnsi="Palatino Linotype"/>
          <w:bCs/>
          <w:iCs/>
        </w:rPr>
        <w:t xml:space="preserve"> &lt; </w:t>
      </w:r>
      <w:proofErr w:type="spellStart"/>
      <w:r w:rsidRPr="00330B6C">
        <w:rPr>
          <w:rFonts w:ascii="Palatino Linotype" w:hAnsi="Palatino Linotype"/>
          <w:bCs/>
          <w:iCs/>
        </w:rPr>
        <w:t>ἀπεικάζω</w:t>
      </w:r>
      <w:proofErr w:type="spellEnd"/>
      <w:r w:rsidRPr="00330B6C">
        <w:rPr>
          <w:rFonts w:ascii="Palatino Linotype" w:hAnsi="Palatino Linotype"/>
          <w:bCs/>
          <w:iCs/>
        </w:rPr>
        <w:t xml:space="preserve">, </w:t>
      </w:r>
      <w:proofErr w:type="spellStart"/>
      <w:r w:rsidRPr="00330B6C">
        <w:rPr>
          <w:rFonts w:ascii="Palatino Linotype" w:hAnsi="Palatino Linotype"/>
          <w:bCs/>
          <w:iCs/>
        </w:rPr>
        <w:t>εἰ</w:t>
      </w:r>
      <w:r>
        <w:rPr>
          <w:rFonts w:ascii="Palatino Linotype" w:hAnsi="Palatino Linotype"/>
          <w:bCs/>
          <w:iCs/>
        </w:rPr>
        <w:t>κός</w:t>
      </w:r>
      <w:proofErr w:type="spellEnd"/>
      <w:r>
        <w:rPr>
          <w:rFonts w:ascii="Palatino Linotype" w:hAnsi="Palatino Linotype"/>
          <w:bCs/>
          <w:iCs/>
        </w:rPr>
        <w:t xml:space="preserve">: </w:t>
      </w:r>
      <w:r w:rsidRPr="00330B6C">
        <w:rPr>
          <w:rFonts w:ascii="Palatino Linotype" w:hAnsi="Palatino Linotype"/>
          <w:bCs/>
          <w:iCs/>
        </w:rPr>
        <w:t xml:space="preserve">απεικόνιση, εικασία, εικαστικός, εικόνα, εικονίδιο, εικονικός, εικόνισμα, εικονιστικός, </w:t>
      </w:r>
      <w:proofErr w:type="spellStart"/>
      <w:r w:rsidRPr="00330B6C">
        <w:rPr>
          <w:rFonts w:ascii="Palatino Linotype" w:hAnsi="Palatino Linotype"/>
          <w:bCs/>
          <w:iCs/>
        </w:rPr>
        <w:t>εικονογράφημα</w:t>
      </w:r>
      <w:proofErr w:type="spellEnd"/>
      <w:r w:rsidRPr="00330B6C">
        <w:rPr>
          <w:rFonts w:ascii="Palatino Linotype" w:hAnsi="Palatino Linotype"/>
          <w:bCs/>
          <w:iCs/>
        </w:rPr>
        <w:t xml:space="preserve">, εικονογραφία, εικονογραφικός, εικονογράφος, εικονοκλασία, εικονοκλάστης, εικονολάτρης, εικονολατρία, εικονολήπτης, εικονοσκόπιο, εικονοστάσι, εικονοτυπία, εικότως, επιεικής. </w:t>
      </w:r>
    </w:p>
    <w:p w:rsidR="00330B6C" w:rsidRDefault="00330B6C" w:rsidP="006B325D">
      <w:pPr>
        <w:spacing w:after="0" w:line="240" w:lineRule="auto"/>
        <w:jc w:val="both"/>
        <w:rPr>
          <w:rFonts w:ascii="Palatino Linotype" w:hAnsi="Palatino Linotype"/>
          <w:bCs/>
          <w:iCs/>
        </w:rPr>
      </w:pPr>
      <w:r w:rsidRPr="00330B6C">
        <w:rPr>
          <w:rFonts w:ascii="Palatino Linotype" w:hAnsi="Palatino Linotype"/>
          <w:b/>
          <w:bCs/>
          <w:iCs/>
        </w:rPr>
        <w:t>πάθει</w:t>
      </w:r>
      <w:r w:rsidRPr="00330B6C">
        <w:rPr>
          <w:rFonts w:ascii="Palatino Linotype" w:hAnsi="Palatino Linotype"/>
          <w:bCs/>
          <w:iCs/>
        </w:rPr>
        <w:t xml:space="preserve"> &lt; πάσχω: αντιπάθεια, απάθεια, εμπαθής, ηδυπάθεια, πάθημα, πάθηση, παθητικός, παθογένεια, πάθος, πένθος, συμπάθεια. </w:t>
      </w:r>
    </w:p>
    <w:p w:rsidR="00330B6C" w:rsidRDefault="00330B6C" w:rsidP="006B325D">
      <w:pPr>
        <w:spacing w:after="0" w:line="240" w:lineRule="auto"/>
        <w:jc w:val="both"/>
        <w:rPr>
          <w:rFonts w:ascii="Palatino Linotype" w:hAnsi="Palatino Linotype"/>
          <w:bCs/>
          <w:iCs/>
        </w:rPr>
      </w:pPr>
      <w:proofErr w:type="spellStart"/>
      <w:r w:rsidRPr="00330B6C">
        <w:rPr>
          <w:rFonts w:ascii="Palatino Linotype" w:hAnsi="Palatino Linotype"/>
          <w:b/>
          <w:bCs/>
          <w:iCs/>
        </w:rPr>
        <w:t>ἰδὲ</w:t>
      </w:r>
      <w:proofErr w:type="spellEnd"/>
      <w:r w:rsidRPr="00330B6C">
        <w:rPr>
          <w:rFonts w:ascii="Palatino Linotype" w:hAnsi="Palatino Linotype"/>
          <w:bCs/>
          <w:iCs/>
        </w:rPr>
        <w:t xml:space="preserve">: ανύποπτος, αόρατος, είδος, ειδύλλιο, είδωλο, επόπτης, ιδέα, ιδεοληψία, κάτοπτρο, κάτοψη, μάτι, οπή, οπτικός, όραμα, οραματιστής, όραση, ορατός, οφθαλμός, </w:t>
      </w:r>
      <w:proofErr w:type="spellStart"/>
      <w:r w:rsidRPr="00330B6C">
        <w:rPr>
          <w:rFonts w:ascii="Palatino Linotype" w:hAnsi="Palatino Linotype"/>
          <w:bCs/>
          <w:iCs/>
        </w:rPr>
        <w:t>παντεπόπτης</w:t>
      </w:r>
      <w:proofErr w:type="spellEnd"/>
      <w:r w:rsidRPr="00330B6C">
        <w:rPr>
          <w:rFonts w:ascii="Palatino Linotype" w:hAnsi="Palatino Linotype"/>
          <w:bCs/>
          <w:iCs/>
        </w:rPr>
        <w:t>, πρόσοψη, ύποπτος.</w:t>
      </w:r>
    </w:p>
    <w:p w:rsidR="005B1623" w:rsidRDefault="00330B6C" w:rsidP="006B325D">
      <w:pPr>
        <w:spacing w:after="0" w:line="240" w:lineRule="auto"/>
        <w:jc w:val="both"/>
        <w:rPr>
          <w:rFonts w:ascii="Palatino Linotype" w:hAnsi="Palatino Linotype"/>
          <w:bCs/>
          <w:iCs/>
        </w:rPr>
      </w:pPr>
      <w:proofErr w:type="spellStart"/>
      <w:r w:rsidRPr="00330B6C">
        <w:rPr>
          <w:rFonts w:ascii="Palatino Linotype" w:hAnsi="Palatino Linotype"/>
          <w:b/>
          <w:bCs/>
          <w:iCs/>
        </w:rPr>
        <w:t>καταγείῳ</w:t>
      </w:r>
      <w:proofErr w:type="spellEnd"/>
      <w:r w:rsidRPr="00330B6C">
        <w:rPr>
          <w:rFonts w:ascii="Palatino Linotype" w:hAnsi="Palatino Linotype"/>
          <w:bCs/>
          <w:iCs/>
        </w:rPr>
        <w:t xml:space="preserve"> &lt; </w:t>
      </w:r>
      <w:proofErr w:type="spellStart"/>
      <w:r w:rsidRPr="00330B6C">
        <w:rPr>
          <w:rFonts w:ascii="Palatino Linotype" w:hAnsi="Palatino Linotype"/>
          <w:bCs/>
          <w:iCs/>
        </w:rPr>
        <w:t>κατὰ</w:t>
      </w:r>
      <w:proofErr w:type="spellEnd"/>
      <w:r w:rsidRPr="00330B6C">
        <w:rPr>
          <w:rFonts w:ascii="Palatino Linotype" w:hAnsi="Palatino Linotype"/>
          <w:bCs/>
          <w:iCs/>
        </w:rPr>
        <w:t xml:space="preserve"> + </w:t>
      </w:r>
      <w:proofErr w:type="spellStart"/>
      <w:r w:rsidRPr="00330B6C">
        <w:rPr>
          <w:rFonts w:ascii="Palatino Linotype" w:hAnsi="Palatino Linotype"/>
          <w:bCs/>
          <w:iCs/>
        </w:rPr>
        <w:t>γῆ</w:t>
      </w:r>
      <w:proofErr w:type="spellEnd"/>
      <w:r w:rsidRPr="00330B6C">
        <w:rPr>
          <w:rFonts w:ascii="Palatino Linotype" w:hAnsi="Palatino Linotype"/>
          <w:bCs/>
          <w:iCs/>
        </w:rPr>
        <w:t xml:space="preserve">: απόγειο, απογείωση, γαιάνθρακας, γαιοκτήμονας, γεωγραφία, γεωμετρία, γεώτρηση, γεωτρύπανο, γηγενής, γήινος, γήλοφος, γήπεδο, ισόγειος, προσγείωση, υπέργειος, υπόγειος. </w:t>
      </w:r>
    </w:p>
    <w:p w:rsidR="005B1623" w:rsidRDefault="00330B6C" w:rsidP="006B325D">
      <w:pPr>
        <w:spacing w:after="0" w:line="240" w:lineRule="auto"/>
        <w:jc w:val="both"/>
        <w:rPr>
          <w:rFonts w:ascii="Palatino Linotype" w:hAnsi="Palatino Linotype"/>
          <w:bCs/>
          <w:iCs/>
        </w:rPr>
      </w:pPr>
      <w:proofErr w:type="spellStart"/>
      <w:r w:rsidRPr="005B1623">
        <w:rPr>
          <w:rFonts w:ascii="Palatino Linotype" w:hAnsi="Palatino Linotype"/>
          <w:b/>
          <w:bCs/>
          <w:iCs/>
        </w:rPr>
        <w:t>οἰκήσει</w:t>
      </w:r>
      <w:proofErr w:type="spellEnd"/>
      <w:r w:rsidRPr="00330B6C">
        <w:rPr>
          <w:rFonts w:ascii="Palatino Linotype" w:hAnsi="Palatino Linotype"/>
          <w:bCs/>
          <w:iCs/>
        </w:rPr>
        <w:t xml:space="preserve"> &lt; </w:t>
      </w:r>
      <w:proofErr w:type="spellStart"/>
      <w:r w:rsidRPr="00330B6C">
        <w:rPr>
          <w:rFonts w:ascii="Palatino Linotype" w:hAnsi="Palatino Linotype"/>
          <w:bCs/>
          <w:iCs/>
        </w:rPr>
        <w:t>οἰκέω</w:t>
      </w:r>
      <w:proofErr w:type="spellEnd"/>
      <w:r w:rsidRPr="00330B6C">
        <w:rPr>
          <w:rFonts w:ascii="Palatino Linotype" w:hAnsi="Palatino Linotype"/>
          <w:bCs/>
          <w:iCs/>
        </w:rPr>
        <w:t xml:space="preserve"> - ῶ &lt; </w:t>
      </w:r>
      <w:proofErr w:type="spellStart"/>
      <w:r w:rsidRPr="00330B6C">
        <w:rPr>
          <w:rFonts w:ascii="Palatino Linotype" w:hAnsi="Palatino Linotype"/>
          <w:bCs/>
          <w:iCs/>
        </w:rPr>
        <w:t>οἶκος</w:t>
      </w:r>
      <w:proofErr w:type="spellEnd"/>
      <w:r w:rsidRPr="00330B6C">
        <w:rPr>
          <w:rFonts w:ascii="Palatino Linotype" w:hAnsi="Palatino Linotype"/>
          <w:bCs/>
          <w:iCs/>
        </w:rPr>
        <w:t>: ιδιοκατοίκηση, κατοικία, οικείος, οίκημα, οικία, οικισμός, οικογένεια, οικονομία, οίκος, οικόσιτος, οικότροφος, οικουμένη, πολυκατοικία, συγκατοίκηση.</w:t>
      </w:r>
    </w:p>
    <w:p w:rsidR="005B1623" w:rsidRDefault="00330B6C" w:rsidP="006B325D">
      <w:pPr>
        <w:spacing w:after="0" w:line="240" w:lineRule="auto"/>
        <w:jc w:val="both"/>
        <w:rPr>
          <w:rFonts w:ascii="Palatino Linotype" w:hAnsi="Palatino Linotype"/>
          <w:bCs/>
          <w:iCs/>
        </w:rPr>
      </w:pPr>
      <w:proofErr w:type="spellStart"/>
      <w:r w:rsidRPr="005B1623">
        <w:rPr>
          <w:rFonts w:ascii="Palatino Linotype" w:hAnsi="Palatino Linotype"/>
          <w:b/>
          <w:bCs/>
          <w:iCs/>
        </w:rPr>
        <w:t>ἀναπεπταμένην</w:t>
      </w:r>
      <w:proofErr w:type="spellEnd"/>
      <w:r w:rsidRPr="00330B6C">
        <w:rPr>
          <w:rFonts w:ascii="Palatino Linotype" w:hAnsi="Palatino Linotype"/>
          <w:bCs/>
          <w:iCs/>
        </w:rPr>
        <w:t xml:space="preserve">&lt; </w:t>
      </w:r>
      <w:proofErr w:type="spellStart"/>
      <w:r w:rsidRPr="00330B6C">
        <w:rPr>
          <w:rFonts w:ascii="Palatino Linotype" w:hAnsi="Palatino Linotype"/>
          <w:bCs/>
          <w:iCs/>
        </w:rPr>
        <w:t>ἀνὰ</w:t>
      </w:r>
      <w:proofErr w:type="spellEnd"/>
      <w:r w:rsidRPr="00330B6C">
        <w:rPr>
          <w:rFonts w:ascii="Palatino Linotype" w:hAnsi="Palatino Linotype"/>
          <w:bCs/>
          <w:iCs/>
        </w:rPr>
        <w:t xml:space="preserve"> + </w:t>
      </w:r>
      <w:proofErr w:type="spellStart"/>
      <w:r w:rsidRPr="00330B6C">
        <w:rPr>
          <w:rFonts w:ascii="Palatino Linotype" w:hAnsi="Palatino Linotype"/>
          <w:bCs/>
          <w:iCs/>
        </w:rPr>
        <w:t>πετάννυμι</w:t>
      </w:r>
      <w:proofErr w:type="spellEnd"/>
      <w:r w:rsidRPr="00330B6C">
        <w:rPr>
          <w:rFonts w:ascii="Palatino Linotype" w:hAnsi="Palatino Linotype"/>
          <w:bCs/>
          <w:iCs/>
        </w:rPr>
        <w:t>: καταπέτασμα, παραπέτασμα, πέταγμα, πέταλο, πεταλούδα, πέτασος, πεταχτός, πετεινός, πτερό, πτέρυγα, πτήση, πτητικός, υψιπέτης.</w:t>
      </w:r>
    </w:p>
    <w:p w:rsidR="005B1623" w:rsidRDefault="00330B6C" w:rsidP="006B325D">
      <w:pPr>
        <w:spacing w:after="0" w:line="240" w:lineRule="auto"/>
        <w:jc w:val="both"/>
        <w:rPr>
          <w:rFonts w:ascii="Palatino Linotype" w:hAnsi="Palatino Linotype"/>
          <w:bCs/>
          <w:iCs/>
        </w:rPr>
      </w:pPr>
      <w:proofErr w:type="spellStart"/>
      <w:r w:rsidRPr="005B1623">
        <w:rPr>
          <w:rFonts w:ascii="Palatino Linotype" w:hAnsi="Palatino Linotype"/>
          <w:b/>
          <w:bCs/>
          <w:iCs/>
        </w:rPr>
        <w:t>ἐχούσῃ</w:t>
      </w:r>
      <w:proofErr w:type="spellEnd"/>
      <w:r w:rsidRPr="00330B6C">
        <w:rPr>
          <w:rFonts w:ascii="Palatino Linotype" w:hAnsi="Palatino Linotype"/>
          <w:bCs/>
          <w:iCs/>
        </w:rPr>
        <w:t xml:space="preserve"> &lt; </w:t>
      </w:r>
      <w:proofErr w:type="spellStart"/>
      <w:r w:rsidRPr="00330B6C">
        <w:rPr>
          <w:rFonts w:ascii="Palatino Linotype" w:hAnsi="Palatino Linotype"/>
          <w:bCs/>
          <w:iCs/>
        </w:rPr>
        <w:t>ἔ</w:t>
      </w:r>
      <w:r w:rsidR="005B1623">
        <w:rPr>
          <w:rFonts w:ascii="Palatino Linotype" w:hAnsi="Palatino Linotype"/>
          <w:bCs/>
          <w:iCs/>
        </w:rPr>
        <w:t>χω</w:t>
      </w:r>
      <w:proofErr w:type="spellEnd"/>
      <w:r w:rsidR="005B1623">
        <w:rPr>
          <w:rFonts w:ascii="Palatino Linotype" w:hAnsi="Palatino Linotype"/>
          <w:bCs/>
          <w:iCs/>
        </w:rPr>
        <w:t xml:space="preserve"> . </w:t>
      </w:r>
      <w:r w:rsidRPr="00330B6C">
        <w:rPr>
          <w:rFonts w:ascii="Palatino Linotype" w:hAnsi="Palatino Linotype"/>
          <w:bCs/>
          <w:iCs/>
        </w:rPr>
        <w:t>Ο μ</w:t>
      </w:r>
      <w:r w:rsidR="00700ACB">
        <w:rPr>
          <w:rFonts w:ascii="Palatino Linotype" w:hAnsi="Palatino Linotype"/>
          <w:bCs/>
          <w:iCs/>
        </w:rPr>
        <w:t>έ</w:t>
      </w:r>
      <w:r w:rsidRPr="00330B6C">
        <w:rPr>
          <w:rFonts w:ascii="Palatino Linotype" w:hAnsi="Palatino Linotype"/>
          <w:bCs/>
          <w:iCs/>
        </w:rPr>
        <w:t xml:space="preserve">λλοντας δασύνεται, γιατί το αρχικό -σ- του θέματος τρέπεται σε δασεία, ήτοι: </w:t>
      </w:r>
      <w:proofErr w:type="spellStart"/>
      <w:r w:rsidRPr="00330B6C">
        <w:rPr>
          <w:rFonts w:ascii="Palatino Linotype" w:hAnsi="Palatino Linotype"/>
          <w:bCs/>
          <w:iCs/>
        </w:rPr>
        <w:t>σεχ-σω</w:t>
      </w:r>
      <w:proofErr w:type="spellEnd"/>
      <w:r w:rsidRPr="00330B6C">
        <w:rPr>
          <w:rFonts w:ascii="Palatino Linotype" w:hAnsi="Palatino Linotype"/>
          <w:bCs/>
          <w:iCs/>
        </w:rPr>
        <w:t xml:space="preserve"> &gt; </w:t>
      </w:r>
      <w:proofErr w:type="spellStart"/>
      <w:r w:rsidRPr="00330B6C">
        <w:rPr>
          <w:rFonts w:ascii="Palatino Linotype" w:hAnsi="Palatino Linotype"/>
          <w:bCs/>
          <w:iCs/>
        </w:rPr>
        <w:t>ἑχ-σω</w:t>
      </w:r>
      <w:proofErr w:type="spellEnd"/>
      <w:r w:rsidRPr="00330B6C">
        <w:rPr>
          <w:rFonts w:ascii="Palatino Linotype" w:hAnsi="Palatino Linotype"/>
          <w:bCs/>
          <w:iCs/>
        </w:rPr>
        <w:t xml:space="preserve">&gt; </w:t>
      </w:r>
      <w:proofErr w:type="spellStart"/>
      <w:r w:rsidRPr="00330B6C">
        <w:rPr>
          <w:rFonts w:ascii="Palatino Linotype" w:hAnsi="Palatino Linotype"/>
          <w:bCs/>
          <w:iCs/>
        </w:rPr>
        <w:t>ἕξω</w:t>
      </w:r>
      <w:proofErr w:type="spellEnd"/>
      <w:r w:rsidRPr="00330B6C">
        <w:rPr>
          <w:rFonts w:ascii="Palatino Linotype" w:hAnsi="Palatino Linotype"/>
          <w:bCs/>
          <w:iCs/>
        </w:rPr>
        <w:t xml:space="preserve">): ανακωχή, ανοχή, αντοχή, άσχετος, ενοχή, έξη, εξής, ευεξία, καθεξής, κατοχικός, καχεκτικός, κληρούχος, μέτοχος, </w:t>
      </w:r>
      <w:proofErr w:type="spellStart"/>
      <w:r w:rsidRPr="00330B6C">
        <w:rPr>
          <w:rFonts w:ascii="Palatino Linotype" w:hAnsi="Palatino Linotype"/>
          <w:bCs/>
          <w:iCs/>
        </w:rPr>
        <w:t>πάροχος</w:t>
      </w:r>
      <w:proofErr w:type="spellEnd"/>
      <w:r w:rsidRPr="00330B6C">
        <w:rPr>
          <w:rFonts w:ascii="Palatino Linotype" w:hAnsi="Palatino Linotype"/>
          <w:bCs/>
          <w:iCs/>
        </w:rPr>
        <w:t xml:space="preserve">, πολιούχος, ραβδούχος, σχεδόν, σχέση, σχετικός, σχήμα, σχολείο. </w:t>
      </w:r>
    </w:p>
    <w:p w:rsidR="005B1623" w:rsidRDefault="00330B6C" w:rsidP="006B325D">
      <w:pPr>
        <w:spacing w:after="0" w:line="240" w:lineRule="auto"/>
        <w:jc w:val="both"/>
        <w:rPr>
          <w:rFonts w:ascii="Palatino Linotype" w:hAnsi="Palatino Linotype"/>
          <w:bCs/>
          <w:iCs/>
        </w:rPr>
      </w:pPr>
      <w:proofErr w:type="spellStart"/>
      <w:r w:rsidRPr="005B1623">
        <w:rPr>
          <w:rFonts w:ascii="Palatino Linotype" w:hAnsi="Palatino Linotype"/>
          <w:b/>
          <w:bCs/>
          <w:iCs/>
        </w:rPr>
        <w:t>ὄντας</w:t>
      </w:r>
      <w:proofErr w:type="spellEnd"/>
      <w:r w:rsidRPr="00330B6C">
        <w:rPr>
          <w:rFonts w:ascii="Palatino Linotype" w:hAnsi="Palatino Linotype"/>
          <w:bCs/>
          <w:iCs/>
        </w:rPr>
        <w:t xml:space="preserve"> &lt; </w:t>
      </w:r>
      <w:proofErr w:type="spellStart"/>
      <w:r w:rsidRPr="00330B6C">
        <w:rPr>
          <w:rFonts w:ascii="Palatino Linotype" w:hAnsi="Palatino Linotype"/>
          <w:bCs/>
          <w:iCs/>
        </w:rPr>
        <w:t>εἰμὶ</w:t>
      </w:r>
      <w:proofErr w:type="spellEnd"/>
      <w:r w:rsidRPr="00330B6C">
        <w:rPr>
          <w:rFonts w:ascii="Palatino Linotype" w:hAnsi="Palatino Linotype"/>
          <w:bCs/>
          <w:iCs/>
        </w:rPr>
        <w:t xml:space="preserve">: απουσία, εξουσία, </w:t>
      </w:r>
      <w:proofErr w:type="spellStart"/>
      <w:r w:rsidRPr="00330B6C">
        <w:rPr>
          <w:rFonts w:ascii="Palatino Linotype" w:hAnsi="Palatino Linotype"/>
          <w:bCs/>
          <w:iCs/>
        </w:rPr>
        <w:t>εσθλός</w:t>
      </w:r>
      <w:proofErr w:type="spellEnd"/>
      <w:r w:rsidRPr="00330B6C">
        <w:rPr>
          <w:rFonts w:ascii="Palatino Linotype" w:hAnsi="Palatino Linotype"/>
          <w:bCs/>
          <w:iCs/>
        </w:rPr>
        <w:t xml:space="preserve">, ετυμολογία, </w:t>
      </w:r>
      <w:proofErr w:type="spellStart"/>
      <w:r w:rsidRPr="00330B6C">
        <w:rPr>
          <w:rFonts w:ascii="Palatino Linotype" w:hAnsi="Palatino Linotype"/>
          <w:bCs/>
          <w:iCs/>
        </w:rPr>
        <w:t>έτυμον</w:t>
      </w:r>
      <w:proofErr w:type="spellEnd"/>
      <w:r w:rsidR="005B1623">
        <w:rPr>
          <w:rFonts w:ascii="Palatino Linotype" w:hAnsi="Palatino Linotype"/>
          <w:bCs/>
          <w:iCs/>
        </w:rPr>
        <w:t xml:space="preserve"> (= η ρίζα μιας λέξης)</w:t>
      </w:r>
      <w:r w:rsidRPr="00330B6C">
        <w:rPr>
          <w:rFonts w:ascii="Palatino Linotype" w:hAnsi="Palatino Linotype"/>
          <w:bCs/>
          <w:iCs/>
        </w:rPr>
        <w:t xml:space="preserve">, όντως, ουσία, ουσιαστικός, ουσιώδης, παρόν, παρουσία, παρουσιαστικό. </w:t>
      </w:r>
    </w:p>
    <w:p w:rsidR="005B1623" w:rsidRDefault="005B1623" w:rsidP="006B325D">
      <w:pPr>
        <w:spacing w:after="0" w:line="240" w:lineRule="auto"/>
        <w:jc w:val="both"/>
        <w:rPr>
          <w:rFonts w:ascii="Palatino Linotype" w:hAnsi="Palatino Linotype"/>
          <w:bCs/>
          <w:iCs/>
        </w:rPr>
      </w:pPr>
      <w:proofErr w:type="spellStart"/>
      <w:r w:rsidRPr="005B1623">
        <w:rPr>
          <w:rFonts w:ascii="Palatino Linotype" w:hAnsi="Palatino Linotype"/>
          <w:b/>
          <w:bCs/>
          <w:iCs/>
        </w:rPr>
        <w:t>μένειν</w:t>
      </w:r>
      <w:proofErr w:type="spellEnd"/>
      <w:r>
        <w:rPr>
          <w:rFonts w:ascii="Palatino Linotype" w:hAnsi="Palatino Linotype"/>
          <w:bCs/>
          <w:iCs/>
        </w:rPr>
        <w:t xml:space="preserve"> &lt; μένω (</w:t>
      </w:r>
      <w:r w:rsidR="00330B6C" w:rsidRPr="00330B6C">
        <w:rPr>
          <w:rFonts w:ascii="Palatino Linotype" w:hAnsi="Palatino Linotype"/>
          <w:bCs/>
          <w:iCs/>
        </w:rPr>
        <w:t xml:space="preserve">Ο μέλλοντας σχηματίζεται </w:t>
      </w:r>
      <w:proofErr w:type="spellStart"/>
      <w:r w:rsidR="00330B6C" w:rsidRPr="00330B6C">
        <w:rPr>
          <w:rFonts w:ascii="Palatino Linotype" w:hAnsi="Palatino Linotype"/>
          <w:bCs/>
          <w:iCs/>
        </w:rPr>
        <w:t>μενῶ</w:t>
      </w:r>
      <w:proofErr w:type="spellEnd"/>
      <w:r>
        <w:rPr>
          <w:rFonts w:ascii="Palatino Linotype" w:hAnsi="Palatino Linotype"/>
          <w:bCs/>
          <w:iCs/>
        </w:rPr>
        <w:t>. Α</w:t>
      </w:r>
      <w:r w:rsidR="00330B6C" w:rsidRPr="00330B6C">
        <w:rPr>
          <w:rFonts w:ascii="Palatino Linotype" w:hAnsi="Palatino Linotype"/>
          <w:bCs/>
          <w:iCs/>
        </w:rPr>
        <w:t xml:space="preserve">όριστος </w:t>
      </w:r>
      <w:proofErr w:type="spellStart"/>
      <w:r w:rsidR="00330B6C" w:rsidRPr="00330B6C">
        <w:rPr>
          <w:rFonts w:ascii="Palatino Linotype" w:hAnsi="Palatino Linotype"/>
          <w:bCs/>
          <w:iCs/>
        </w:rPr>
        <w:t>ἔ</w:t>
      </w:r>
      <w:r>
        <w:rPr>
          <w:rFonts w:ascii="Palatino Linotype" w:hAnsi="Palatino Linotype"/>
          <w:bCs/>
          <w:iCs/>
        </w:rPr>
        <w:t>μεινα</w:t>
      </w:r>
      <w:proofErr w:type="spellEnd"/>
      <w:r>
        <w:rPr>
          <w:rFonts w:ascii="Palatino Linotype" w:hAnsi="Palatino Linotype"/>
          <w:bCs/>
          <w:iCs/>
        </w:rPr>
        <w:t xml:space="preserve">) </w:t>
      </w:r>
      <w:r w:rsidR="00330B6C" w:rsidRPr="00330B6C">
        <w:rPr>
          <w:rFonts w:ascii="Palatino Linotype" w:hAnsi="Palatino Linotype"/>
          <w:bCs/>
          <w:iCs/>
        </w:rPr>
        <w:t xml:space="preserve">ανυπόμονος, διαμονή, διαμονητήριο, έμμονος, επίμονος, μονή, μόνιμος, μόνος, υπομονή. </w:t>
      </w:r>
    </w:p>
    <w:p w:rsidR="005B1623" w:rsidRDefault="00330B6C" w:rsidP="006B325D">
      <w:pPr>
        <w:spacing w:after="0" w:line="240" w:lineRule="auto"/>
        <w:jc w:val="both"/>
        <w:rPr>
          <w:rFonts w:ascii="Palatino Linotype" w:hAnsi="Palatino Linotype"/>
          <w:bCs/>
          <w:iCs/>
        </w:rPr>
      </w:pPr>
      <w:proofErr w:type="spellStart"/>
      <w:r w:rsidRPr="005B1623">
        <w:rPr>
          <w:rFonts w:ascii="Palatino Linotype" w:hAnsi="Palatino Linotype"/>
          <w:b/>
          <w:bCs/>
          <w:iCs/>
        </w:rPr>
        <w:t>περιάγειν</w:t>
      </w:r>
      <w:proofErr w:type="spellEnd"/>
      <w:r w:rsidRPr="00330B6C">
        <w:rPr>
          <w:rFonts w:ascii="Palatino Linotype" w:hAnsi="Palatino Linotype"/>
          <w:bCs/>
          <w:iCs/>
        </w:rPr>
        <w:t xml:space="preserve"> &lt; </w:t>
      </w:r>
      <w:proofErr w:type="spellStart"/>
      <w:r w:rsidRPr="00330B6C">
        <w:rPr>
          <w:rFonts w:ascii="Palatino Linotype" w:hAnsi="Palatino Linotype"/>
          <w:bCs/>
          <w:iCs/>
        </w:rPr>
        <w:t>περὶ</w:t>
      </w:r>
      <w:proofErr w:type="spellEnd"/>
      <w:r w:rsidRPr="00330B6C">
        <w:rPr>
          <w:rFonts w:ascii="Palatino Linotype" w:hAnsi="Palatino Linotype"/>
          <w:bCs/>
          <w:iCs/>
        </w:rPr>
        <w:t xml:space="preserve"> + </w:t>
      </w:r>
      <w:proofErr w:type="spellStart"/>
      <w:r w:rsidRPr="00330B6C">
        <w:rPr>
          <w:rFonts w:ascii="Palatino Linotype" w:hAnsi="Palatino Linotype"/>
          <w:bCs/>
          <w:iCs/>
        </w:rPr>
        <w:t>ἄγω</w:t>
      </w:r>
      <w:proofErr w:type="spellEnd"/>
      <w:r w:rsidRPr="00330B6C">
        <w:rPr>
          <w:rFonts w:ascii="Palatino Linotype" w:hAnsi="Palatino Linotype"/>
          <w:bCs/>
          <w:iCs/>
        </w:rPr>
        <w:t xml:space="preserve">: αγωγή, αγωγός, αγώνας, άγημα, άξονας, απαγωγή, συναγωγή, διαγωγή, εισαγωγέας, αρχηγός, στρατηγός, λοχαγός, ξεναγός, αγέλη, αγώγι, αγωγιάτης, αγώγιμος, ακτίνα, άμαξα, ανάγωγος, άξιος, εισακτέος, επαγωγός, επείσακτος, ευαγής, καταγώγιο, παιδαγωγός, παρείσακτος, παρθεναγωγείο, πλοηγός, συναξάρι, σύναξη, υδραγωγείο. </w:t>
      </w:r>
    </w:p>
    <w:p w:rsidR="005B1623" w:rsidRDefault="00330B6C" w:rsidP="006B325D">
      <w:pPr>
        <w:spacing w:after="0" w:line="240" w:lineRule="auto"/>
        <w:jc w:val="both"/>
        <w:rPr>
          <w:rFonts w:ascii="Palatino Linotype" w:hAnsi="Palatino Linotype"/>
          <w:bCs/>
          <w:iCs/>
        </w:rPr>
      </w:pPr>
      <w:proofErr w:type="spellStart"/>
      <w:r w:rsidRPr="00330B6C">
        <w:rPr>
          <w:rFonts w:ascii="Palatino Linotype" w:hAnsi="Palatino Linotype"/>
          <w:bCs/>
          <w:iCs/>
        </w:rPr>
        <w:t>καόμενον</w:t>
      </w:r>
      <w:proofErr w:type="spellEnd"/>
      <w:r w:rsidRPr="00330B6C">
        <w:rPr>
          <w:rFonts w:ascii="Palatino Linotype" w:hAnsi="Palatino Linotype"/>
          <w:bCs/>
          <w:iCs/>
        </w:rPr>
        <w:t xml:space="preserve"> &lt; </w:t>
      </w:r>
      <w:proofErr w:type="spellStart"/>
      <w:r w:rsidRPr="00330B6C">
        <w:rPr>
          <w:rFonts w:ascii="Palatino Linotype" w:hAnsi="Palatino Linotype"/>
          <w:bCs/>
          <w:iCs/>
        </w:rPr>
        <w:t>κάω</w:t>
      </w:r>
      <w:proofErr w:type="spellEnd"/>
      <w:r w:rsidRPr="00330B6C">
        <w:rPr>
          <w:rFonts w:ascii="Palatino Linotype" w:hAnsi="Palatino Linotype"/>
          <w:bCs/>
          <w:iCs/>
        </w:rPr>
        <w:t xml:space="preserve"> </w:t>
      </w:r>
      <w:r w:rsidR="005B1623">
        <w:rPr>
          <w:rFonts w:ascii="Palatino Linotype" w:hAnsi="Palatino Linotype"/>
          <w:bCs/>
          <w:iCs/>
        </w:rPr>
        <w:t xml:space="preserve">/ </w:t>
      </w:r>
      <w:r w:rsidRPr="00330B6C">
        <w:rPr>
          <w:rFonts w:ascii="Palatino Linotype" w:hAnsi="Palatino Linotype"/>
          <w:bCs/>
          <w:iCs/>
        </w:rPr>
        <w:t xml:space="preserve">καίω): διακαής, έγκαυμα, καύμα, καύση, καυστήρας, καυστικός, καύσωνας, καυτός, καύτρα, καψάλισμα, παλουκοκαύτης, πυρίκαυστος. </w:t>
      </w:r>
    </w:p>
    <w:p w:rsidR="005B1623" w:rsidRDefault="00330B6C" w:rsidP="006B325D">
      <w:pPr>
        <w:spacing w:after="0" w:line="240" w:lineRule="auto"/>
        <w:jc w:val="both"/>
        <w:rPr>
          <w:rFonts w:ascii="Palatino Linotype" w:hAnsi="Palatino Linotype"/>
          <w:bCs/>
          <w:iCs/>
        </w:rPr>
      </w:pPr>
      <w:proofErr w:type="spellStart"/>
      <w:r w:rsidRPr="005B1623">
        <w:rPr>
          <w:rFonts w:ascii="Palatino Linotype" w:hAnsi="Palatino Linotype"/>
          <w:b/>
          <w:bCs/>
          <w:iCs/>
        </w:rPr>
        <w:t>παρῳκοδομημένον</w:t>
      </w:r>
      <w:proofErr w:type="spellEnd"/>
      <w:r w:rsidRPr="00330B6C">
        <w:rPr>
          <w:rFonts w:ascii="Palatino Linotype" w:hAnsi="Palatino Linotype"/>
          <w:bCs/>
          <w:iCs/>
        </w:rPr>
        <w:t xml:space="preserve"> &lt; </w:t>
      </w:r>
      <w:proofErr w:type="spellStart"/>
      <w:r w:rsidRPr="00330B6C">
        <w:rPr>
          <w:rFonts w:ascii="Palatino Linotype" w:hAnsi="Palatino Linotype"/>
          <w:bCs/>
          <w:iCs/>
        </w:rPr>
        <w:t>παρὰ</w:t>
      </w:r>
      <w:proofErr w:type="spellEnd"/>
      <w:r w:rsidRPr="00330B6C">
        <w:rPr>
          <w:rFonts w:ascii="Palatino Linotype" w:hAnsi="Palatino Linotype"/>
          <w:bCs/>
          <w:iCs/>
        </w:rPr>
        <w:t xml:space="preserve"> + </w:t>
      </w:r>
      <w:proofErr w:type="spellStart"/>
      <w:r w:rsidRPr="00330B6C">
        <w:rPr>
          <w:rFonts w:ascii="Palatino Linotype" w:hAnsi="Palatino Linotype"/>
          <w:bCs/>
          <w:iCs/>
        </w:rPr>
        <w:t>οἰκοδόμος</w:t>
      </w:r>
      <w:proofErr w:type="spellEnd"/>
      <w:r w:rsidRPr="00330B6C">
        <w:rPr>
          <w:rFonts w:ascii="Palatino Linotype" w:hAnsi="Palatino Linotype"/>
          <w:bCs/>
          <w:iCs/>
        </w:rPr>
        <w:t xml:space="preserve"> &lt; </w:t>
      </w:r>
      <w:proofErr w:type="spellStart"/>
      <w:r w:rsidRPr="00330B6C">
        <w:rPr>
          <w:rFonts w:ascii="Palatino Linotype" w:hAnsi="Palatino Linotype"/>
          <w:bCs/>
          <w:iCs/>
        </w:rPr>
        <w:t>οἶκος</w:t>
      </w:r>
      <w:proofErr w:type="spellEnd"/>
      <w:r w:rsidRPr="00330B6C">
        <w:rPr>
          <w:rFonts w:ascii="Palatino Linotype" w:hAnsi="Palatino Linotype"/>
          <w:bCs/>
          <w:iCs/>
        </w:rPr>
        <w:t xml:space="preserve"> + </w:t>
      </w:r>
      <w:proofErr w:type="spellStart"/>
      <w:r w:rsidRPr="00330B6C">
        <w:rPr>
          <w:rFonts w:ascii="Palatino Linotype" w:hAnsi="Palatino Linotype"/>
          <w:bCs/>
          <w:iCs/>
        </w:rPr>
        <w:t>δέμω</w:t>
      </w:r>
      <w:proofErr w:type="spellEnd"/>
      <w:r w:rsidRPr="00330B6C">
        <w:rPr>
          <w:rFonts w:ascii="Palatino Linotype" w:hAnsi="Palatino Linotype"/>
          <w:bCs/>
          <w:iCs/>
        </w:rPr>
        <w:t xml:space="preserve">: ανοικοδόμηση, ανοικοδόμητος, δομή, δόμηση, δομικός, οικοδόμημα, οικοδόμηση, οικοδομικός, οικοδόμος, πολεοδομία, πολεοδομικός, πολεοδόμος. </w:t>
      </w:r>
    </w:p>
    <w:p w:rsidR="005B1623" w:rsidRDefault="00330B6C" w:rsidP="006B325D">
      <w:pPr>
        <w:spacing w:after="0" w:line="240" w:lineRule="auto"/>
        <w:jc w:val="both"/>
        <w:rPr>
          <w:rFonts w:ascii="Palatino Linotype" w:hAnsi="Palatino Linotype"/>
          <w:bCs/>
          <w:iCs/>
        </w:rPr>
      </w:pPr>
      <w:r w:rsidRPr="005B1623">
        <w:rPr>
          <w:rFonts w:ascii="Palatino Linotype" w:hAnsi="Palatino Linotype"/>
          <w:b/>
          <w:bCs/>
          <w:iCs/>
        </w:rPr>
        <w:t>πρόκειται</w:t>
      </w:r>
      <w:r w:rsidRPr="00330B6C">
        <w:rPr>
          <w:rFonts w:ascii="Palatino Linotype" w:hAnsi="Palatino Linotype"/>
          <w:bCs/>
          <w:iCs/>
        </w:rPr>
        <w:t xml:space="preserve"> &lt; πρόκειμαι: αντικειμενικός, διακειμενικός, κατάκοιτος, κείμενο, κειμήλιο, κοίτη, κοιτίδα, κοιτώνας, προκείμενο, υποκειμενικός. </w:t>
      </w:r>
    </w:p>
    <w:p w:rsidR="005B1623" w:rsidRDefault="00330B6C" w:rsidP="006B325D">
      <w:pPr>
        <w:spacing w:after="0" w:line="240" w:lineRule="auto"/>
        <w:jc w:val="both"/>
        <w:rPr>
          <w:rFonts w:ascii="Palatino Linotype" w:hAnsi="Palatino Linotype"/>
          <w:bCs/>
          <w:iCs/>
        </w:rPr>
      </w:pPr>
      <w:proofErr w:type="spellStart"/>
      <w:r w:rsidRPr="005B1623">
        <w:rPr>
          <w:rFonts w:ascii="Palatino Linotype" w:hAnsi="Palatino Linotype"/>
          <w:b/>
          <w:bCs/>
          <w:iCs/>
        </w:rPr>
        <w:t>δεικνύασιν</w:t>
      </w:r>
      <w:proofErr w:type="spellEnd"/>
      <w:r w:rsidRPr="00330B6C">
        <w:rPr>
          <w:rFonts w:ascii="Palatino Linotype" w:hAnsi="Palatino Linotype"/>
          <w:bCs/>
          <w:iCs/>
        </w:rPr>
        <w:t xml:space="preserve"> &lt; </w:t>
      </w:r>
      <w:proofErr w:type="spellStart"/>
      <w:r w:rsidRPr="00330B6C">
        <w:rPr>
          <w:rFonts w:ascii="Palatino Linotype" w:hAnsi="Palatino Linotype"/>
          <w:bCs/>
          <w:iCs/>
        </w:rPr>
        <w:t>δείκνυμι</w:t>
      </w:r>
      <w:proofErr w:type="spellEnd"/>
      <w:r w:rsidRPr="00330B6C">
        <w:rPr>
          <w:rFonts w:ascii="Palatino Linotype" w:hAnsi="Palatino Linotype"/>
          <w:bCs/>
          <w:iCs/>
        </w:rPr>
        <w:t xml:space="preserve">: αναπόδεικτος, αποδεικτικός, απόδειξη, δείγμα, δειγματοληψία, δειγματολόγιο, δείκτης, δεικτικός, ενδεικτικός, ένδειξη, επιδεικτικός, επίδειξη, παράδειγμα, παραδειγματικός, παραδειγματισμός, υπόδειγμα, υποδειγματικός, υπόδειξη. </w:t>
      </w:r>
    </w:p>
    <w:p w:rsidR="005B1623" w:rsidRDefault="00330B6C" w:rsidP="006B325D">
      <w:pPr>
        <w:spacing w:after="0" w:line="240" w:lineRule="auto"/>
        <w:jc w:val="both"/>
        <w:rPr>
          <w:rFonts w:ascii="Palatino Linotype" w:hAnsi="Palatino Linotype"/>
          <w:bCs/>
          <w:iCs/>
        </w:rPr>
      </w:pPr>
      <w:proofErr w:type="spellStart"/>
      <w:r w:rsidRPr="005B1623">
        <w:rPr>
          <w:rFonts w:ascii="Palatino Linotype" w:hAnsi="Palatino Linotype"/>
          <w:b/>
          <w:bCs/>
          <w:iCs/>
        </w:rPr>
        <w:lastRenderedPageBreak/>
        <w:t>ἔφη</w:t>
      </w:r>
      <w:proofErr w:type="spellEnd"/>
      <w:r w:rsidRPr="00330B6C">
        <w:rPr>
          <w:rFonts w:ascii="Palatino Linotype" w:hAnsi="Palatino Linotype"/>
          <w:bCs/>
          <w:iCs/>
        </w:rPr>
        <w:t xml:space="preserve"> &lt; </w:t>
      </w:r>
      <w:proofErr w:type="spellStart"/>
      <w:r w:rsidRPr="00330B6C">
        <w:rPr>
          <w:rFonts w:ascii="Palatino Linotype" w:hAnsi="Palatino Linotype"/>
          <w:bCs/>
          <w:iCs/>
        </w:rPr>
        <w:t>φημὶ</w:t>
      </w:r>
      <w:proofErr w:type="spellEnd"/>
      <w:r w:rsidRPr="00330B6C">
        <w:rPr>
          <w:rFonts w:ascii="Palatino Linotype" w:hAnsi="Palatino Linotype"/>
          <w:bCs/>
          <w:iCs/>
        </w:rPr>
        <w:t>: άφατος, προφήτη</w:t>
      </w:r>
      <w:r w:rsidR="005B1623">
        <w:rPr>
          <w:rFonts w:ascii="Palatino Linotype" w:hAnsi="Palatino Linotype"/>
          <w:bCs/>
          <w:iCs/>
        </w:rPr>
        <w:t xml:space="preserve">ς, φήμη, φωνή. φέροντας &lt; φέρω - </w:t>
      </w:r>
      <w:r w:rsidRPr="00330B6C">
        <w:rPr>
          <w:rFonts w:ascii="Palatino Linotype" w:hAnsi="Palatino Linotype"/>
          <w:bCs/>
          <w:iCs/>
        </w:rPr>
        <w:t xml:space="preserve">αμφορέας, ασθενοφόρο, αυτόφωρος, διάφορος, διένεξη, διηνεκής, κατάφωρος, μαρσιποφόρο, μεταφορέας, μεταφορικός, οισοφάγος, παράφορος, πολύφερνος, φαρέτρα, φερέγγυος, φέρετρο, φερτός, φορά, φορέας, φορείο, φόρεμα, φόρος, φόρτος, φωριαμός. </w:t>
      </w:r>
    </w:p>
    <w:p w:rsidR="005B1623" w:rsidRDefault="00330B6C" w:rsidP="006B325D">
      <w:pPr>
        <w:spacing w:after="0" w:line="240" w:lineRule="auto"/>
        <w:jc w:val="both"/>
        <w:rPr>
          <w:rFonts w:ascii="Palatino Linotype" w:hAnsi="Palatino Linotype"/>
          <w:bCs/>
          <w:iCs/>
        </w:rPr>
      </w:pPr>
      <w:proofErr w:type="spellStart"/>
      <w:r w:rsidRPr="005B1623">
        <w:rPr>
          <w:rFonts w:ascii="Palatino Linotype" w:hAnsi="Palatino Linotype"/>
          <w:b/>
          <w:bCs/>
          <w:iCs/>
        </w:rPr>
        <w:t>εἰργασμένα</w:t>
      </w:r>
      <w:proofErr w:type="spellEnd"/>
      <w:r w:rsidRPr="00330B6C">
        <w:rPr>
          <w:rFonts w:ascii="Palatino Linotype" w:hAnsi="Palatino Linotype"/>
          <w:bCs/>
          <w:iCs/>
        </w:rPr>
        <w:t xml:space="preserve"> &lt; </w:t>
      </w:r>
      <w:proofErr w:type="spellStart"/>
      <w:r w:rsidRPr="00330B6C">
        <w:rPr>
          <w:rFonts w:ascii="Palatino Linotype" w:hAnsi="Palatino Linotype"/>
          <w:bCs/>
          <w:iCs/>
        </w:rPr>
        <w:t>ἐ</w:t>
      </w:r>
      <w:r w:rsidR="005B1623">
        <w:rPr>
          <w:rFonts w:ascii="Palatino Linotype" w:hAnsi="Palatino Linotype"/>
          <w:bCs/>
          <w:iCs/>
        </w:rPr>
        <w:t>ργάζομαι</w:t>
      </w:r>
      <w:proofErr w:type="spellEnd"/>
      <w:r w:rsidRPr="00330B6C">
        <w:rPr>
          <w:rFonts w:ascii="Palatino Linotype" w:hAnsi="Palatino Linotype"/>
          <w:bCs/>
          <w:iCs/>
        </w:rPr>
        <w:t xml:space="preserve">: άεργος, ακατέργαστος, άνεργος, εργαλείο, εργασία, εργάσιμος, εργαστήριο, εργάτης, εργατικός, έργο. </w:t>
      </w:r>
    </w:p>
    <w:p w:rsidR="005B1623" w:rsidRDefault="00330B6C" w:rsidP="006B325D">
      <w:pPr>
        <w:spacing w:after="0" w:line="240" w:lineRule="auto"/>
        <w:jc w:val="both"/>
        <w:rPr>
          <w:rFonts w:ascii="Palatino Linotype" w:hAnsi="Palatino Linotype"/>
          <w:bCs/>
          <w:iCs/>
        </w:rPr>
      </w:pPr>
      <w:proofErr w:type="spellStart"/>
      <w:r w:rsidRPr="005B1623">
        <w:rPr>
          <w:rFonts w:ascii="Palatino Linotype" w:hAnsi="Palatino Linotype"/>
          <w:b/>
          <w:bCs/>
          <w:iCs/>
        </w:rPr>
        <w:t>φθεγγομένους</w:t>
      </w:r>
      <w:proofErr w:type="spellEnd"/>
      <w:r w:rsidR="005B1623">
        <w:rPr>
          <w:rFonts w:ascii="Palatino Linotype" w:hAnsi="Palatino Linotype"/>
          <w:bCs/>
          <w:iCs/>
        </w:rPr>
        <w:t xml:space="preserve"> &lt; φθέγγομαι</w:t>
      </w:r>
      <w:r w:rsidRPr="00330B6C">
        <w:rPr>
          <w:rFonts w:ascii="Palatino Linotype" w:hAnsi="Palatino Linotype"/>
          <w:bCs/>
          <w:iCs/>
        </w:rPr>
        <w:t xml:space="preserve">: απόφθεγμα, </w:t>
      </w:r>
      <w:proofErr w:type="spellStart"/>
      <w:r w:rsidRPr="00330B6C">
        <w:rPr>
          <w:rFonts w:ascii="Palatino Linotype" w:hAnsi="Palatino Linotype"/>
          <w:bCs/>
          <w:iCs/>
        </w:rPr>
        <w:t>άφθογγος</w:t>
      </w:r>
      <w:proofErr w:type="spellEnd"/>
      <w:r w:rsidRPr="00330B6C">
        <w:rPr>
          <w:rFonts w:ascii="Palatino Linotype" w:hAnsi="Palatino Linotype"/>
          <w:bCs/>
          <w:iCs/>
        </w:rPr>
        <w:t xml:space="preserve">, δίφθογγος, φθογγικός, φθογγόγραμμα, φθογγολογία, φθογγολογικός, φθόγγος, φθογγόσημα. </w:t>
      </w:r>
    </w:p>
    <w:p w:rsidR="005B1623" w:rsidRDefault="00330B6C" w:rsidP="006B325D">
      <w:pPr>
        <w:spacing w:after="0" w:line="240" w:lineRule="auto"/>
        <w:jc w:val="both"/>
        <w:rPr>
          <w:rFonts w:ascii="Palatino Linotype" w:hAnsi="Palatino Linotype"/>
          <w:bCs/>
          <w:iCs/>
        </w:rPr>
      </w:pPr>
      <w:proofErr w:type="spellStart"/>
      <w:r w:rsidRPr="005B1623">
        <w:rPr>
          <w:rFonts w:ascii="Palatino Linotype" w:hAnsi="Palatino Linotype"/>
          <w:b/>
          <w:bCs/>
          <w:iCs/>
        </w:rPr>
        <w:t>σιγῶντας</w:t>
      </w:r>
      <w:proofErr w:type="spellEnd"/>
      <w:r w:rsidRPr="00330B6C">
        <w:rPr>
          <w:rFonts w:ascii="Palatino Linotype" w:hAnsi="Palatino Linotype"/>
          <w:bCs/>
          <w:iCs/>
        </w:rPr>
        <w:t xml:space="preserve"> &lt; </w:t>
      </w:r>
      <w:proofErr w:type="spellStart"/>
      <w:r w:rsidRPr="00330B6C">
        <w:rPr>
          <w:rFonts w:ascii="Palatino Linotype" w:hAnsi="Palatino Linotype"/>
          <w:bCs/>
          <w:iCs/>
        </w:rPr>
        <w:t>σιγὴ</w:t>
      </w:r>
      <w:proofErr w:type="spellEnd"/>
      <w:r w:rsidRPr="00330B6C">
        <w:rPr>
          <w:rFonts w:ascii="Palatino Linotype" w:hAnsi="Palatino Linotype"/>
          <w:bCs/>
          <w:iCs/>
        </w:rPr>
        <w:t xml:space="preserve"> &lt; </w:t>
      </w:r>
      <w:proofErr w:type="spellStart"/>
      <w:r w:rsidRPr="00330B6C">
        <w:rPr>
          <w:rFonts w:ascii="Palatino Linotype" w:hAnsi="Palatino Linotype"/>
          <w:bCs/>
          <w:iCs/>
        </w:rPr>
        <w:t>σFιγὰ</w:t>
      </w:r>
      <w:proofErr w:type="spellEnd"/>
      <w:r w:rsidRPr="00330B6C">
        <w:rPr>
          <w:rFonts w:ascii="Palatino Linotype" w:hAnsi="Palatino Linotype"/>
          <w:bCs/>
          <w:iCs/>
        </w:rPr>
        <w:t xml:space="preserve"> (ηχοποίητη λέξη): σιγά, σιγαλιά, σιγανοπαπαδιά, σιγανός, σιγαστήρας, σιγή. </w:t>
      </w:r>
    </w:p>
    <w:p w:rsidR="006B325D" w:rsidRPr="00330B6C" w:rsidRDefault="00330B6C" w:rsidP="006B325D">
      <w:pPr>
        <w:spacing w:after="0" w:line="240" w:lineRule="auto"/>
        <w:jc w:val="both"/>
        <w:rPr>
          <w:rFonts w:ascii="Palatino Linotype" w:hAnsi="Palatino Linotype"/>
          <w:bCs/>
          <w:iCs/>
        </w:rPr>
      </w:pPr>
      <w:proofErr w:type="spellStart"/>
      <w:r w:rsidRPr="005B1623">
        <w:rPr>
          <w:rFonts w:ascii="Palatino Linotype" w:hAnsi="Palatino Linotype"/>
          <w:b/>
          <w:bCs/>
          <w:iCs/>
        </w:rPr>
        <w:t>ὁμοίους</w:t>
      </w:r>
      <w:proofErr w:type="spellEnd"/>
      <w:r w:rsidRPr="00330B6C">
        <w:rPr>
          <w:rFonts w:ascii="Palatino Linotype" w:hAnsi="Palatino Linotype"/>
          <w:bCs/>
          <w:iCs/>
        </w:rPr>
        <w:t xml:space="preserve"> &lt; </w:t>
      </w:r>
      <w:proofErr w:type="spellStart"/>
      <w:r w:rsidRPr="00330B6C">
        <w:rPr>
          <w:rFonts w:ascii="Palatino Linotype" w:hAnsi="Palatino Linotype"/>
          <w:bCs/>
          <w:iCs/>
        </w:rPr>
        <w:t>ὅμοιος</w:t>
      </w:r>
      <w:proofErr w:type="spellEnd"/>
      <w:r w:rsidRPr="00330B6C">
        <w:rPr>
          <w:rFonts w:ascii="Palatino Linotype" w:hAnsi="Palatino Linotype"/>
          <w:bCs/>
          <w:iCs/>
        </w:rPr>
        <w:t xml:space="preserve"> και </w:t>
      </w:r>
      <w:proofErr w:type="spellStart"/>
      <w:r w:rsidRPr="00330B6C">
        <w:rPr>
          <w:rFonts w:ascii="Palatino Linotype" w:hAnsi="Palatino Linotype"/>
          <w:bCs/>
          <w:iCs/>
        </w:rPr>
        <w:t>ὁμοῖος</w:t>
      </w:r>
      <w:proofErr w:type="spellEnd"/>
      <w:r w:rsidRPr="00330B6C">
        <w:rPr>
          <w:rFonts w:ascii="Palatino Linotype" w:hAnsi="Palatino Linotype"/>
          <w:bCs/>
          <w:iCs/>
        </w:rPr>
        <w:t xml:space="preserve">-α-ον &lt; </w:t>
      </w:r>
      <w:proofErr w:type="spellStart"/>
      <w:r w:rsidRPr="00330B6C">
        <w:rPr>
          <w:rFonts w:ascii="Palatino Linotype" w:hAnsi="Palatino Linotype"/>
          <w:bCs/>
          <w:iCs/>
        </w:rPr>
        <w:t>ὁμός</w:t>
      </w:r>
      <w:proofErr w:type="spellEnd"/>
      <w:r w:rsidRPr="00330B6C">
        <w:rPr>
          <w:rFonts w:ascii="Palatino Linotype" w:hAnsi="Palatino Linotype"/>
          <w:bCs/>
          <w:iCs/>
        </w:rPr>
        <w:t xml:space="preserve">: ανόμοιος, εξομοίωση, ομοβροντία, ομογένεια, ομογενής, ομόγλωσσος, ομογραφία, ομοδικία, ομόδοξος, ομοεθνής, ομοειδής, ομόζυγος, ομόηχος, ομόθρησκος, ομοθυμαδόν, ομοιογένεια, ομοιογενής, ομοιοκατάληκτος, ομοιομερής, ομοιόμορφος, ομοιοπαθής, ομοιοπαθητικός, ομοιόσταση, ομοιόσχημος, ομοιοτέλευτος, ομοιότητα, ομοιότροπος, ομοιότυπος, ομοιοχρωμία, ομοίωμα, ομοκεντρικός, ομόκεντρος, ομολογητής, ομόλογος, ομομήτριος, ομόνοια, ομοούσιος, ομοπάτριος, όμορος, </w:t>
      </w:r>
      <w:proofErr w:type="spellStart"/>
      <w:r w:rsidRPr="00330B6C">
        <w:rPr>
          <w:rFonts w:ascii="Palatino Linotype" w:hAnsi="Palatino Linotype"/>
          <w:bCs/>
          <w:iCs/>
        </w:rPr>
        <w:t>ομόρριζος</w:t>
      </w:r>
      <w:proofErr w:type="spellEnd"/>
      <w:r w:rsidRPr="00330B6C">
        <w:rPr>
          <w:rFonts w:ascii="Palatino Linotype" w:hAnsi="Palatino Linotype"/>
          <w:bCs/>
          <w:iCs/>
        </w:rPr>
        <w:t xml:space="preserve">, ομόρρυθμος, ομότιμος, παρόμοιος, παρομοίως. </w:t>
      </w:r>
    </w:p>
    <w:p w:rsidR="008615C9" w:rsidRPr="003E0133" w:rsidRDefault="008615C9" w:rsidP="007134BE">
      <w:pPr>
        <w:spacing w:after="0" w:line="240" w:lineRule="auto"/>
        <w:jc w:val="both"/>
        <w:rPr>
          <w:rFonts w:ascii="Palatino Linotype" w:hAnsi="Palatino Linotype"/>
          <w:bCs/>
          <w:iCs/>
        </w:rPr>
      </w:pPr>
    </w:p>
    <w:p w:rsidR="001E3C2F" w:rsidRPr="006F454C" w:rsidRDefault="001E3C2F" w:rsidP="00DC2CE6">
      <w:pPr>
        <w:spacing w:after="0" w:line="288" w:lineRule="auto"/>
        <w:jc w:val="both"/>
        <w:rPr>
          <w:rFonts w:ascii="Palatino Linotype" w:hAnsi="Palatino Linotype"/>
          <w:b/>
          <w:iCs/>
          <w:sz w:val="18"/>
          <w:szCs w:val="18"/>
        </w:rPr>
      </w:pPr>
      <w:r w:rsidRPr="006F454C">
        <w:rPr>
          <w:rFonts w:ascii="Palatino Linotype" w:hAnsi="Palatino Linotype"/>
          <w:b/>
          <w:iCs/>
          <w:sz w:val="18"/>
          <w:szCs w:val="18"/>
        </w:rPr>
        <w:t>ΠΗΓΕΣ</w:t>
      </w:r>
    </w:p>
    <w:p w:rsidR="00143DA0" w:rsidRPr="006F454C" w:rsidRDefault="00143DA0" w:rsidP="00143DA0">
      <w:pPr>
        <w:spacing w:after="0" w:line="288" w:lineRule="auto"/>
        <w:jc w:val="both"/>
        <w:rPr>
          <w:rFonts w:ascii="Palatino Linotype" w:hAnsi="Palatino Linotype"/>
          <w:iCs/>
          <w:sz w:val="18"/>
          <w:szCs w:val="18"/>
        </w:rPr>
      </w:pPr>
      <w:r w:rsidRPr="006F454C">
        <w:rPr>
          <w:rFonts w:ascii="Palatino Linotype" w:hAnsi="Palatino Linotype"/>
          <w:iCs/>
          <w:sz w:val="18"/>
          <w:szCs w:val="18"/>
        </w:rPr>
        <w:t xml:space="preserve">Αρχαία Ελληνικά, Φιλοσοφικός λόγος, Γ΄ Λυκείου, Ψηφιακά εκπαιδευτικά βοηθήματα </w:t>
      </w:r>
    </w:p>
    <w:p w:rsidR="00143DA0" w:rsidRPr="006F454C" w:rsidRDefault="00D1765E" w:rsidP="00143DA0">
      <w:pPr>
        <w:spacing w:after="0" w:line="288" w:lineRule="auto"/>
        <w:jc w:val="both"/>
        <w:rPr>
          <w:rFonts w:ascii="Palatino Linotype" w:hAnsi="Palatino Linotype"/>
          <w:iCs/>
          <w:sz w:val="18"/>
          <w:szCs w:val="18"/>
        </w:rPr>
      </w:pPr>
      <w:hyperlink r:id="rId11" w:anchor="3" w:history="1">
        <w:r w:rsidR="00143DA0" w:rsidRPr="006F454C">
          <w:rPr>
            <w:rStyle w:val="-"/>
            <w:rFonts w:ascii="Palatino Linotype" w:hAnsi="Palatino Linotype"/>
            <w:iCs/>
            <w:sz w:val="18"/>
            <w:szCs w:val="18"/>
          </w:rPr>
          <w:t>http://www.study4exams.gr/anc_greek/course/view.php?id=26#3</w:t>
        </w:r>
      </w:hyperlink>
      <w:r w:rsidR="00143DA0" w:rsidRPr="006F454C">
        <w:rPr>
          <w:rFonts w:ascii="Palatino Linotype" w:hAnsi="Palatino Linotype"/>
          <w:iCs/>
          <w:sz w:val="18"/>
          <w:szCs w:val="18"/>
        </w:rPr>
        <w:t xml:space="preserve"> </w:t>
      </w:r>
    </w:p>
    <w:p w:rsidR="001E3C2F" w:rsidRDefault="001E3C2F" w:rsidP="00DC2CE6">
      <w:pPr>
        <w:spacing w:after="0" w:line="288" w:lineRule="auto"/>
        <w:jc w:val="both"/>
        <w:rPr>
          <w:rFonts w:ascii="Palatino Linotype" w:hAnsi="Palatino Linotype"/>
          <w:iCs/>
          <w:sz w:val="18"/>
          <w:szCs w:val="18"/>
        </w:rPr>
      </w:pPr>
      <w:r w:rsidRPr="006F454C">
        <w:rPr>
          <w:rFonts w:ascii="Palatino Linotype" w:hAnsi="Palatino Linotype"/>
          <w:iCs/>
          <w:sz w:val="18"/>
          <w:szCs w:val="18"/>
        </w:rPr>
        <w:t xml:space="preserve">Δρ. Ιωάννης Παναγιώτης </w:t>
      </w:r>
      <w:proofErr w:type="spellStart"/>
      <w:r w:rsidRPr="006F454C">
        <w:rPr>
          <w:rFonts w:ascii="Palatino Linotype" w:hAnsi="Palatino Linotype"/>
          <w:iCs/>
          <w:sz w:val="18"/>
          <w:szCs w:val="18"/>
        </w:rPr>
        <w:t>Αμπελάς</w:t>
      </w:r>
      <w:proofErr w:type="spellEnd"/>
      <w:r w:rsidRPr="006F454C">
        <w:rPr>
          <w:rFonts w:ascii="Palatino Linotype" w:hAnsi="Palatino Linotype"/>
          <w:iCs/>
          <w:sz w:val="18"/>
          <w:szCs w:val="18"/>
        </w:rPr>
        <w:t>, Φιλοσοφικός Λόγος Αρχαία Ελληνική Γραμματεία Ο.Π. Ανθρωπιστικών Σπουδών Γ΄ Λυκείου</w:t>
      </w:r>
      <w:r w:rsidR="00557AD5" w:rsidRPr="006F454C">
        <w:rPr>
          <w:rFonts w:ascii="Palatino Linotype" w:hAnsi="Palatino Linotype"/>
          <w:iCs/>
          <w:sz w:val="18"/>
          <w:szCs w:val="18"/>
        </w:rPr>
        <w:t xml:space="preserve">, </w:t>
      </w:r>
      <w:r w:rsidR="00397C1F" w:rsidRPr="006F454C">
        <w:rPr>
          <w:rFonts w:ascii="Palatino Linotype" w:hAnsi="Palatino Linotype"/>
          <w:iCs/>
          <w:sz w:val="18"/>
          <w:szCs w:val="18"/>
        </w:rPr>
        <w:t>ΙΤΥΕ, «</w:t>
      </w:r>
      <w:r w:rsidR="00557AD5" w:rsidRPr="006F454C">
        <w:rPr>
          <w:rFonts w:ascii="Palatino Linotype" w:hAnsi="Palatino Linotype"/>
          <w:iCs/>
          <w:sz w:val="18"/>
          <w:szCs w:val="18"/>
        </w:rPr>
        <w:t>Διόφαντος</w:t>
      </w:r>
      <w:r w:rsidR="00397C1F" w:rsidRPr="006F454C">
        <w:rPr>
          <w:rFonts w:ascii="Palatino Linotype" w:hAnsi="Palatino Linotype"/>
          <w:iCs/>
          <w:sz w:val="18"/>
          <w:szCs w:val="18"/>
        </w:rPr>
        <w:t>»</w:t>
      </w:r>
    </w:p>
    <w:p w:rsidR="00700ACB" w:rsidRPr="006F454C" w:rsidRDefault="00D1765E" w:rsidP="00DC2CE6">
      <w:pPr>
        <w:spacing w:after="0" w:line="288" w:lineRule="auto"/>
        <w:jc w:val="both"/>
        <w:rPr>
          <w:rFonts w:ascii="Palatino Linotype" w:hAnsi="Palatino Linotype"/>
          <w:iCs/>
          <w:sz w:val="18"/>
          <w:szCs w:val="18"/>
        </w:rPr>
      </w:pPr>
      <w:hyperlink r:id="rId12" w:history="1">
        <w:r w:rsidR="00700ACB" w:rsidRPr="002E2E50">
          <w:rPr>
            <w:rStyle w:val="-"/>
            <w:rFonts w:ascii="Palatino Linotype" w:hAnsi="Palatino Linotype"/>
            <w:iCs/>
            <w:sz w:val="18"/>
            <w:szCs w:val="18"/>
          </w:rPr>
          <w:t>https://akisambelas.files.wordpress.com/2019/11/fakelos_ylikou_g_lyk_d.e._8-11.pdf</w:t>
        </w:r>
      </w:hyperlink>
      <w:r w:rsidR="00700ACB">
        <w:rPr>
          <w:rFonts w:ascii="Palatino Linotype" w:hAnsi="Palatino Linotype"/>
          <w:iCs/>
          <w:sz w:val="18"/>
          <w:szCs w:val="18"/>
        </w:rPr>
        <w:t xml:space="preserve"> </w:t>
      </w:r>
    </w:p>
    <w:p w:rsidR="00632C2B" w:rsidRDefault="007E5C81" w:rsidP="00632C2B">
      <w:pPr>
        <w:spacing w:after="0" w:line="288" w:lineRule="auto"/>
        <w:rPr>
          <w:rFonts w:ascii="Palatino Linotype" w:hAnsi="Palatino Linotype"/>
          <w:iCs/>
          <w:sz w:val="18"/>
          <w:szCs w:val="18"/>
        </w:rPr>
      </w:pPr>
      <w:r w:rsidRPr="006F454C">
        <w:rPr>
          <w:rFonts w:ascii="Palatino Linotype" w:hAnsi="Palatino Linotype"/>
          <w:iCs/>
          <w:sz w:val="18"/>
          <w:szCs w:val="18"/>
        </w:rPr>
        <w:t>Αρχαία Ελληνικά. Φιλοσοφικός λόγος, Γ΄ Γενικού Λυκείου  Ομάδας Προσανατολισμού Ανθρωπιστικών Σπουδών</w:t>
      </w:r>
      <w:r w:rsidR="001D4732" w:rsidRPr="006F454C">
        <w:rPr>
          <w:rFonts w:ascii="Palatino Linotype" w:hAnsi="Palatino Linotype"/>
          <w:iCs/>
          <w:sz w:val="18"/>
          <w:szCs w:val="18"/>
        </w:rPr>
        <w:t>, ΙΤΥΕ, «Διόφαντος»</w:t>
      </w:r>
      <w:r w:rsidRPr="006F454C">
        <w:rPr>
          <w:rFonts w:ascii="Palatino Linotype" w:hAnsi="Palatino Linotype"/>
          <w:iCs/>
          <w:sz w:val="18"/>
          <w:szCs w:val="18"/>
        </w:rPr>
        <w:t xml:space="preserve"> </w:t>
      </w:r>
    </w:p>
    <w:p w:rsidR="00632C2B" w:rsidRPr="00F82049" w:rsidRDefault="00632C2B" w:rsidP="00F82049">
      <w:pPr>
        <w:spacing w:after="0" w:line="288" w:lineRule="auto"/>
        <w:rPr>
          <w:rFonts w:ascii="Palatino Linotype" w:hAnsi="Palatino Linotype"/>
          <w:iCs/>
          <w:sz w:val="18"/>
          <w:szCs w:val="18"/>
        </w:rPr>
      </w:pPr>
      <w:r w:rsidRPr="00F82049">
        <w:rPr>
          <w:rFonts w:ascii="Palatino Linotype" w:hAnsi="Palatino Linotype"/>
          <w:iCs/>
          <w:sz w:val="18"/>
          <w:szCs w:val="18"/>
        </w:rPr>
        <w:t xml:space="preserve"> </w:t>
      </w:r>
    </w:p>
    <w:p w:rsidR="00432A17" w:rsidRDefault="00432A17" w:rsidP="00432A17">
      <w:pPr>
        <w:spacing w:after="0" w:line="288" w:lineRule="auto"/>
        <w:rPr>
          <w:rFonts w:ascii="Palatino Linotype" w:hAnsi="Palatino Linotype"/>
          <w:b/>
          <w:bCs/>
          <w:iCs/>
          <w:sz w:val="18"/>
          <w:szCs w:val="18"/>
        </w:rPr>
      </w:pPr>
    </w:p>
    <w:p w:rsidR="00AE5CCA" w:rsidRDefault="00AE5CCA" w:rsidP="00432A17">
      <w:pPr>
        <w:spacing w:after="0" w:line="288" w:lineRule="auto"/>
        <w:rPr>
          <w:rFonts w:ascii="Palatino Linotype" w:hAnsi="Palatino Linotype"/>
          <w:bCs/>
          <w:iCs/>
          <w:sz w:val="18"/>
          <w:szCs w:val="18"/>
        </w:rPr>
      </w:pPr>
    </w:p>
    <w:p w:rsidR="00AE5CCA" w:rsidRDefault="00AE5CCA" w:rsidP="00432A17">
      <w:pPr>
        <w:spacing w:after="0" w:line="288" w:lineRule="auto"/>
        <w:rPr>
          <w:rFonts w:ascii="Palatino Linotype" w:hAnsi="Palatino Linotype"/>
          <w:bCs/>
          <w:iCs/>
          <w:sz w:val="18"/>
          <w:szCs w:val="18"/>
        </w:rPr>
      </w:pPr>
    </w:p>
    <w:p w:rsidR="00AE5CCA" w:rsidRPr="00AE5CCA" w:rsidRDefault="00AE5CCA" w:rsidP="00432A17">
      <w:pPr>
        <w:spacing w:after="0" w:line="288" w:lineRule="auto"/>
        <w:rPr>
          <w:rFonts w:ascii="Palatino Linotype" w:hAnsi="Palatino Linotype"/>
          <w:bCs/>
          <w:iCs/>
          <w:sz w:val="18"/>
          <w:szCs w:val="18"/>
        </w:rPr>
      </w:pPr>
    </w:p>
    <w:sectPr w:rsidR="00AE5CCA" w:rsidRPr="00AE5CCA" w:rsidSect="006119A1">
      <w:headerReference w:type="default" r:id="rId13"/>
      <w:footerReference w:type="default" r:id="rId14"/>
      <w:pgSz w:w="11906" w:h="16838"/>
      <w:pgMar w:top="1077" w:right="1077" w:bottom="1077" w:left="1077"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65E" w:rsidRDefault="00D1765E" w:rsidP="00C23D5A">
      <w:pPr>
        <w:spacing w:after="0" w:line="240" w:lineRule="auto"/>
      </w:pPr>
      <w:r>
        <w:separator/>
      </w:r>
    </w:p>
  </w:endnote>
  <w:endnote w:type="continuationSeparator" w:id="0">
    <w:p w:rsidR="00D1765E" w:rsidRDefault="00D1765E" w:rsidP="00C2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257326"/>
      <w:docPartObj>
        <w:docPartGallery w:val="Page Numbers (Bottom of Page)"/>
        <w:docPartUnique/>
      </w:docPartObj>
    </w:sdtPr>
    <w:sdtEndPr/>
    <w:sdtContent>
      <w:p w:rsidR="009B5AB3" w:rsidRDefault="009B5AB3">
        <w:pPr>
          <w:pStyle w:val="a6"/>
          <w:jc w:val="right"/>
        </w:pPr>
        <w:r>
          <w:fldChar w:fldCharType="begin"/>
        </w:r>
        <w:r>
          <w:instrText>PAGE   \* MERGEFORMAT</w:instrText>
        </w:r>
        <w:r>
          <w:fldChar w:fldCharType="separate"/>
        </w:r>
        <w:r w:rsidR="00BD73CB">
          <w:rPr>
            <w:noProof/>
          </w:rPr>
          <w:t>10</w:t>
        </w:r>
        <w:r>
          <w:fldChar w:fldCharType="end"/>
        </w:r>
      </w:p>
    </w:sdtContent>
  </w:sdt>
  <w:p w:rsidR="009B5AB3" w:rsidRDefault="009B5AB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65E" w:rsidRDefault="00D1765E" w:rsidP="00C23D5A">
      <w:pPr>
        <w:spacing w:after="0" w:line="240" w:lineRule="auto"/>
      </w:pPr>
      <w:r>
        <w:separator/>
      </w:r>
    </w:p>
  </w:footnote>
  <w:footnote w:type="continuationSeparator" w:id="0">
    <w:p w:rsidR="00D1765E" w:rsidRDefault="00D1765E" w:rsidP="00C23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AB3" w:rsidRDefault="009B5AB3" w:rsidP="00C23D5A">
    <w:pPr>
      <w:pStyle w:val="a5"/>
      <w:jc w:val="center"/>
    </w:pPr>
    <w:r>
      <w:t>ΑΡΧΑΙΑ ΕΛΛΗΝΙΚΑ, ΦΑΚΕΛΟΣ ΥΛΙΚΟΥ, Γ΄ ΛΥΚΕΙΟΥ ΟΜΑΔΑΣ ΠΡΟΣΑΝΑΤΟΛΙΣΜΟΥ ΑΝΘΡΩΠΙΣΤΙΚΩΝ ΣΠΟΥΔΩΝ</w:t>
    </w:r>
  </w:p>
  <w:p w:rsidR="009B5AB3" w:rsidRDefault="009B5AB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CBDDD2"/>
    <w:multiLevelType w:val="hybridMultilevel"/>
    <w:tmpl w:val="65FCE9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A760B0"/>
    <w:multiLevelType w:val="hybridMultilevel"/>
    <w:tmpl w:val="159F68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74ED9A"/>
    <w:multiLevelType w:val="hybridMultilevel"/>
    <w:tmpl w:val="1E6619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41F579"/>
    <w:multiLevelType w:val="hybridMultilevel"/>
    <w:tmpl w:val="75983C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944AF3"/>
    <w:multiLevelType w:val="hybridMultilevel"/>
    <w:tmpl w:val="A1B63D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7D04AB"/>
    <w:multiLevelType w:val="hybridMultilevel"/>
    <w:tmpl w:val="B4746C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AA53DD"/>
    <w:multiLevelType w:val="hybridMultilevel"/>
    <w:tmpl w:val="A10515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0C6536"/>
    <w:multiLevelType w:val="hybridMultilevel"/>
    <w:tmpl w:val="73BC721E"/>
    <w:lvl w:ilvl="0" w:tplc="6BE0F2A0">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F12649"/>
    <w:multiLevelType w:val="hybridMultilevel"/>
    <w:tmpl w:val="F3A82F1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0C618BC"/>
    <w:multiLevelType w:val="hybridMultilevel"/>
    <w:tmpl w:val="020CE7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8668CD"/>
    <w:multiLevelType w:val="hybridMultilevel"/>
    <w:tmpl w:val="A69627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C1278D3"/>
    <w:multiLevelType w:val="hybridMultilevel"/>
    <w:tmpl w:val="1048E7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0420559"/>
    <w:multiLevelType w:val="hybridMultilevel"/>
    <w:tmpl w:val="C27A3C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A69FED6"/>
    <w:multiLevelType w:val="hybridMultilevel"/>
    <w:tmpl w:val="28E4F2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AFD6757"/>
    <w:multiLevelType w:val="hybridMultilevel"/>
    <w:tmpl w:val="5F62B3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A2F65F4"/>
    <w:multiLevelType w:val="hybridMultilevel"/>
    <w:tmpl w:val="23B2D324"/>
    <w:lvl w:ilvl="0" w:tplc="B3C2BD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6AFE63CB"/>
    <w:multiLevelType w:val="hybridMultilevel"/>
    <w:tmpl w:val="72E4F3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B5F604E"/>
    <w:multiLevelType w:val="hybridMultilevel"/>
    <w:tmpl w:val="62B8974C"/>
    <w:lvl w:ilvl="0" w:tplc="0408000F">
      <w:start w:val="1"/>
      <w:numFmt w:val="decimal"/>
      <w:lvlText w:val="%1."/>
      <w:lvlJc w:val="left"/>
      <w:pPr>
        <w:ind w:left="768" w:hanging="360"/>
      </w:pPr>
    </w:lvl>
    <w:lvl w:ilvl="1" w:tplc="04080019" w:tentative="1">
      <w:start w:val="1"/>
      <w:numFmt w:val="lowerLetter"/>
      <w:lvlText w:val="%2."/>
      <w:lvlJc w:val="left"/>
      <w:pPr>
        <w:ind w:left="1488" w:hanging="360"/>
      </w:pPr>
    </w:lvl>
    <w:lvl w:ilvl="2" w:tplc="0408001B" w:tentative="1">
      <w:start w:val="1"/>
      <w:numFmt w:val="lowerRoman"/>
      <w:lvlText w:val="%3."/>
      <w:lvlJc w:val="right"/>
      <w:pPr>
        <w:ind w:left="2208" w:hanging="180"/>
      </w:pPr>
    </w:lvl>
    <w:lvl w:ilvl="3" w:tplc="0408000F" w:tentative="1">
      <w:start w:val="1"/>
      <w:numFmt w:val="decimal"/>
      <w:lvlText w:val="%4."/>
      <w:lvlJc w:val="left"/>
      <w:pPr>
        <w:ind w:left="2928" w:hanging="360"/>
      </w:pPr>
    </w:lvl>
    <w:lvl w:ilvl="4" w:tplc="04080019" w:tentative="1">
      <w:start w:val="1"/>
      <w:numFmt w:val="lowerLetter"/>
      <w:lvlText w:val="%5."/>
      <w:lvlJc w:val="left"/>
      <w:pPr>
        <w:ind w:left="3648" w:hanging="360"/>
      </w:pPr>
    </w:lvl>
    <w:lvl w:ilvl="5" w:tplc="0408001B" w:tentative="1">
      <w:start w:val="1"/>
      <w:numFmt w:val="lowerRoman"/>
      <w:lvlText w:val="%6."/>
      <w:lvlJc w:val="right"/>
      <w:pPr>
        <w:ind w:left="4368" w:hanging="180"/>
      </w:pPr>
    </w:lvl>
    <w:lvl w:ilvl="6" w:tplc="0408000F" w:tentative="1">
      <w:start w:val="1"/>
      <w:numFmt w:val="decimal"/>
      <w:lvlText w:val="%7."/>
      <w:lvlJc w:val="left"/>
      <w:pPr>
        <w:ind w:left="5088" w:hanging="360"/>
      </w:pPr>
    </w:lvl>
    <w:lvl w:ilvl="7" w:tplc="04080019" w:tentative="1">
      <w:start w:val="1"/>
      <w:numFmt w:val="lowerLetter"/>
      <w:lvlText w:val="%8."/>
      <w:lvlJc w:val="left"/>
      <w:pPr>
        <w:ind w:left="5808" w:hanging="360"/>
      </w:pPr>
    </w:lvl>
    <w:lvl w:ilvl="8" w:tplc="0408001B" w:tentative="1">
      <w:start w:val="1"/>
      <w:numFmt w:val="lowerRoman"/>
      <w:lvlText w:val="%9."/>
      <w:lvlJc w:val="right"/>
      <w:pPr>
        <w:ind w:left="6528" w:hanging="180"/>
      </w:pPr>
    </w:lvl>
  </w:abstractNum>
  <w:abstractNum w:abstractNumId="18" w15:restartNumberingAfterBreak="0">
    <w:nsid w:val="724C943B"/>
    <w:multiLevelType w:val="hybridMultilevel"/>
    <w:tmpl w:val="850CFD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4A338F0"/>
    <w:multiLevelType w:val="hybridMultilevel"/>
    <w:tmpl w:val="F05BD2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9"/>
  </w:num>
  <w:num w:numId="4">
    <w:abstractNumId w:val="6"/>
  </w:num>
  <w:num w:numId="5">
    <w:abstractNumId w:val="18"/>
  </w:num>
  <w:num w:numId="6">
    <w:abstractNumId w:val="0"/>
  </w:num>
  <w:num w:numId="7">
    <w:abstractNumId w:val="13"/>
  </w:num>
  <w:num w:numId="8">
    <w:abstractNumId w:val="8"/>
  </w:num>
  <w:num w:numId="9">
    <w:abstractNumId w:val="5"/>
  </w:num>
  <w:num w:numId="10">
    <w:abstractNumId w:val="15"/>
  </w:num>
  <w:num w:numId="11">
    <w:abstractNumId w:val="17"/>
  </w:num>
  <w:num w:numId="12">
    <w:abstractNumId w:val="14"/>
  </w:num>
  <w:num w:numId="13">
    <w:abstractNumId w:val="2"/>
  </w:num>
  <w:num w:numId="14">
    <w:abstractNumId w:val="10"/>
  </w:num>
  <w:num w:numId="15">
    <w:abstractNumId w:val="19"/>
  </w:num>
  <w:num w:numId="16">
    <w:abstractNumId w:val="3"/>
  </w:num>
  <w:num w:numId="17">
    <w:abstractNumId w:val="12"/>
  </w:num>
  <w:num w:numId="18">
    <w:abstractNumId w:val="11"/>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33"/>
    <w:rsid w:val="00040DE9"/>
    <w:rsid w:val="000756D4"/>
    <w:rsid w:val="00077708"/>
    <w:rsid w:val="00081206"/>
    <w:rsid w:val="000824AF"/>
    <w:rsid w:val="000837F2"/>
    <w:rsid w:val="00086F04"/>
    <w:rsid w:val="000A1F6B"/>
    <w:rsid w:val="000C0A06"/>
    <w:rsid w:val="000C6CD7"/>
    <w:rsid w:val="000E43B6"/>
    <w:rsid w:val="000F1AD4"/>
    <w:rsid w:val="001276D6"/>
    <w:rsid w:val="00143DA0"/>
    <w:rsid w:val="0015060A"/>
    <w:rsid w:val="00156A15"/>
    <w:rsid w:val="00156CAD"/>
    <w:rsid w:val="0016161E"/>
    <w:rsid w:val="00177B41"/>
    <w:rsid w:val="00187278"/>
    <w:rsid w:val="001A23FC"/>
    <w:rsid w:val="001D4732"/>
    <w:rsid w:val="001E3C2F"/>
    <w:rsid w:val="001F73D8"/>
    <w:rsid w:val="00271343"/>
    <w:rsid w:val="002941B0"/>
    <w:rsid w:val="00295566"/>
    <w:rsid w:val="002C5CB4"/>
    <w:rsid w:val="002E7195"/>
    <w:rsid w:val="002F59EE"/>
    <w:rsid w:val="00305821"/>
    <w:rsid w:val="00330B6C"/>
    <w:rsid w:val="00333D38"/>
    <w:rsid w:val="003419ED"/>
    <w:rsid w:val="00364F1A"/>
    <w:rsid w:val="0037120A"/>
    <w:rsid w:val="00372258"/>
    <w:rsid w:val="00395691"/>
    <w:rsid w:val="00397C1F"/>
    <w:rsid w:val="003A7C43"/>
    <w:rsid w:val="003E0133"/>
    <w:rsid w:val="003F424B"/>
    <w:rsid w:val="00411FD3"/>
    <w:rsid w:val="00432A17"/>
    <w:rsid w:val="0043564C"/>
    <w:rsid w:val="00461C68"/>
    <w:rsid w:val="0048589C"/>
    <w:rsid w:val="0049381B"/>
    <w:rsid w:val="004D7A33"/>
    <w:rsid w:val="0051020F"/>
    <w:rsid w:val="00520265"/>
    <w:rsid w:val="00550BB3"/>
    <w:rsid w:val="00551B0D"/>
    <w:rsid w:val="00557AD5"/>
    <w:rsid w:val="005715BD"/>
    <w:rsid w:val="00583CB5"/>
    <w:rsid w:val="005B1623"/>
    <w:rsid w:val="005B37F9"/>
    <w:rsid w:val="005B523C"/>
    <w:rsid w:val="005C2227"/>
    <w:rsid w:val="005C3E0A"/>
    <w:rsid w:val="005C5DFA"/>
    <w:rsid w:val="005E1C32"/>
    <w:rsid w:val="006119A1"/>
    <w:rsid w:val="00623D84"/>
    <w:rsid w:val="00632C2B"/>
    <w:rsid w:val="006562CD"/>
    <w:rsid w:val="006863DB"/>
    <w:rsid w:val="006B08AA"/>
    <w:rsid w:val="006B325D"/>
    <w:rsid w:val="006C590F"/>
    <w:rsid w:val="006E3512"/>
    <w:rsid w:val="006E6674"/>
    <w:rsid w:val="006F454C"/>
    <w:rsid w:val="00700ACB"/>
    <w:rsid w:val="007134BE"/>
    <w:rsid w:val="00750E20"/>
    <w:rsid w:val="00760010"/>
    <w:rsid w:val="007608FE"/>
    <w:rsid w:val="007A2E12"/>
    <w:rsid w:val="007E5C81"/>
    <w:rsid w:val="00803ECB"/>
    <w:rsid w:val="00811EB3"/>
    <w:rsid w:val="0083319E"/>
    <w:rsid w:val="0084146A"/>
    <w:rsid w:val="008615C9"/>
    <w:rsid w:val="00873B7B"/>
    <w:rsid w:val="008861E3"/>
    <w:rsid w:val="008C2771"/>
    <w:rsid w:val="008E1ABB"/>
    <w:rsid w:val="008E58E8"/>
    <w:rsid w:val="008E6CF8"/>
    <w:rsid w:val="00923EC2"/>
    <w:rsid w:val="00945416"/>
    <w:rsid w:val="009541AB"/>
    <w:rsid w:val="00955396"/>
    <w:rsid w:val="00973D94"/>
    <w:rsid w:val="009908A6"/>
    <w:rsid w:val="009B5AB3"/>
    <w:rsid w:val="009D06BB"/>
    <w:rsid w:val="009D20F5"/>
    <w:rsid w:val="009F0F04"/>
    <w:rsid w:val="009F63F2"/>
    <w:rsid w:val="00A01267"/>
    <w:rsid w:val="00A231B3"/>
    <w:rsid w:val="00A23272"/>
    <w:rsid w:val="00A30C5C"/>
    <w:rsid w:val="00A4759A"/>
    <w:rsid w:val="00A60B47"/>
    <w:rsid w:val="00A63BE5"/>
    <w:rsid w:val="00AD1BE2"/>
    <w:rsid w:val="00AE5CCA"/>
    <w:rsid w:val="00B20D4D"/>
    <w:rsid w:val="00B43648"/>
    <w:rsid w:val="00B57ABC"/>
    <w:rsid w:val="00BA67DD"/>
    <w:rsid w:val="00BD4A31"/>
    <w:rsid w:val="00BD73CB"/>
    <w:rsid w:val="00BF23EA"/>
    <w:rsid w:val="00C00411"/>
    <w:rsid w:val="00C23D5A"/>
    <w:rsid w:val="00C319BB"/>
    <w:rsid w:val="00C37EE8"/>
    <w:rsid w:val="00CA329A"/>
    <w:rsid w:val="00CA78C3"/>
    <w:rsid w:val="00CB2382"/>
    <w:rsid w:val="00CE253F"/>
    <w:rsid w:val="00CF080C"/>
    <w:rsid w:val="00CF5519"/>
    <w:rsid w:val="00D1765E"/>
    <w:rsid w:val="00D37C96"/>
    <w:rsid w:val="00D504F3"/>
    <w:rsid w:val="00D52236"/>
    <w:rsid w:val="00D62510"/>
    <w:rsid w:val="00D71DA0"/>
    <w:rsid w:val="00D80FF6"/>
    <w:rsid w:val="00DA234F"/>
    <w:rsid w:val="00DC2CE6"/>
    <w:rsid w:val="00DD7B93"/>
    <w:rsid w:val="00DE54CE"/>
    <w:rsid w:val="00DF4FE0"/>
    <w:rsid w:val="00E14690"/>
    <w:rsid w:val="00E240AE"/>
    <w:rsid w:val="00E26383"/>
    <w:rsid w:val="00E77D8D"/>
    <w:rsid w:val="00E915CE"/>
    <w:rsid w:val="00E91C0E"/>
    <w:rsid w:val="00E949ED"/>
    <w:rsid w:val="00EB28B8"/>
    <w:rsid w:val="00EC1AFF"/>
    <w:rsid w:val="00EE4CAE"/>
    <w:rsid w:val="00EF005A"/>
    <w:rsid w:val="00F04056"/>
    <w:rsid w:val="00F12345"/>
    <w:rsid w:val="00F15453"/>
    <w:rsid w:val="00F37915"/>
    <w:rsid w:val="00F452E8"/>
    <w:rsid w:val="00F51950"/>
    <w:rsid w:val="00F664EE"/>
    <w:rsid w:val="00F72276"/>
    <w:rsid w:val="00F7298B"/>
    <w:rsid w:val="00F8054D"/>
    <w:rsid w:val="00F82049"/>
    <w:rsid w:val="00FA4B0E"/>
    <w:rsid w:val="00FD0B93"/>
    <w:rsid w:val="00FE1415"/>
    <w:rsid w:val="00FE3D4D"/>
    <w:rsid w:val="00FF3C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3FC44"/>
  <w15:chartTrackingRefBased/>
  <w15:docId w15:val="{F112A184-62F4-499B-A3D3-26F26298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A06"/>
    <w:pPr>
      <w:ind w:left="720"/>
      <w:contextualSpacing/>
    </w:pPr>
  </w:style>
  <w:style w:type="paragraph" w:customStyle="1" w:styleId="Default">
    <w:name w:val="Default"/>
    <w:rsid w:val="0043564C"/>
    <w:pPr>
      <w:autoSpaceDE w:val="0"/>
      <w:autoSpaceDN w:val="0"/>
      <w:adjustRightInd w:val="0"/>
      <w:spacing w:after="0" w:line="240" w:lineRule="auto"/>
    </w:pPr>
    <w:rPr>
      <w:rFonts w:ascii="Calibri" w:hAnsi="Calibri" w:cs="Calibri"/>
      <w:color w:val="000000"/>
      <w:sz w:val="24"/>
      <w:szCs w:val="24"/>
    </w:rPr>
  </w:style>
  <w:style w:type="paragraph" w:styleId="a4">
    <w:name w:val="Body Text"/>
    <w:basedOn w:val="a"/>
    <w:link w:val="Char"/>
    <w:uiPriority w:val="99"/>
    <w:semiHidden/>
    <w:unhideWhenUsed/>
    <w:rsid w:val="00CA329A"/>
    <w:pPr>
      <w:spacing w:after="120"/>
    </w:pPr>
  </w:style>
  <w:style w:type="character" w:customStyle="1" w:styleId="Char">
    <w:name w:val="Σώμα κειμένου Char"/>
    <w:basedOn w:val="a0"/>
    <w:link w:val="a4"/>
    <w:uiPriority w:val="99"/>
    <w:semiHidden/>
    <w:rsid w:val="00CA329A"/>
  </w:style>
  <w:style w:type="character" w:styleId="-">
    <w:name w:val="Hyperlink"/>
    <w:basedOn w:val="a0"/>
    <w:uiPriority w:val="99"/>
    <w:unhideWhenUsed/>
    <w:rsid w:val="001E3C2F"/>
    <w:rPr>
      <w:color w:val="0000FF"/>
      <w:u w:val="single"/>
    </w:rPr>
  </w:style>
  <w:style w:type="paragraph" w:styleId="a5">
    <w:name w:val="header"/>
    <w:basedOn w:val="a"/>
    <w:link w:val="Char0"/>
    <w:uiPriority w:val="99"/>
    <w:unhideWhenUsed/>
    <w:rsid w:val="00C23D5A"/>
    <w:pPr>
      <w:tabs>
        <w:tab w:val="center" w:pos="4153"/>
        <w:tab w:val="right" w:pos="8306"/>
      </w:tabs>
      <w:spacing w:after="0" w:line="240" w:lineRule="auto"/>
    </w:pPr>
  </w:style>
  <w:style w:type="character" w:customStyle="1" w:styleId="Char0">
    <w:name w:val="Κεφαλίδα Char"/>
    <w:basedOn w:val="a0"/>
    <w:link w:val="a5"/>
    <w:uiPriority w:val="99"/>
    <w:rsid w:val="00C23D5A"/>
  </w:style>
  <w:style w:type="paragraph" w:styleId="a6">
    <w:name w:val="footer"/>
    <w:basedOn w:val="a"/>
    <w:link w:val="Char1"/>
    <w:uiPriority w:val="99"/>
    <w:unhideWhenUsed/>
    <w:rsid w:val="00C23D5A"/>
    <w:pPr>
      <w:tabs>
        <w:tab w:val="center" w:pos="4153"/>
        <w:tab w:val="right" w:pos="8306"/>
      </w:tabs>
      <w:spacing w:after="0" w:line="240" w:lineRule="auto"/>
    </w:pPr>
  </w:style>
  <w:style w:type="character" w:customStyle="1" w:styleId="Char1">
    <w:name w:val="Υποσέλιδο Char"/>
    <w:basedOn w:val="a0"/>
    <w:link w:val="a6"/>
    <w:uiPriority w:val="99"/>
    <w:rsid w:val="00C23D5A"/>
  </w:style>
  <w:style w:type="character" w:styleId="-0">
    <w:name w:val="FollowedHyperlink"/>
    <w:basedOn w:val="a0"/>
    <w:uiPriority w:val="99"/>
    <w:semiHidden/>
    <w:unhideWhenUsed/>
    <w:rsid w:val="00A01267"/>
    <w:rPr>
      <w:color w:val="954F72" w:themeColor="followedHyperlink"/>
      <w:u w:val="single"/>
    </w:rPr>
  </w:style>
  <w:style w:type="paragraph" w:styleId="a7">
    <w:name w:val="Balloon Text"/>
    <w:basedOn w:val="a"/>
    <w:link w:val="Char2"/>
    <w:uiPriority w:val="99"/>
    <w:semiHidden/>
    <w:unhideWhenUsed/>
    <w:rsid w:val="00F72276"/>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F7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561473">
      <w:bodyDiv w:val="1"/>
      <w:marLeft w:val="0"/>
      <w:marRight w:val="0"/>
      <w:marTop w:val="0"/>
      <w:marBottom w:val="0"/>
      <w:divBdr>
        <w:top w:val="none" w:sz="0" w:space="0" w:color="auto"/>
        <w:left w:val="none" w:sz="0" w:space="0" w:color="auto"/>
        <w:bottom w:val="none" w:sz="0" w:space="0" w:color="auto"/>
        <w:right w:val="none" w:sz="0" w:space="0" w:color="auto"/>
      </w:divBdr>
    </w:div>
    <w:div w:id="920716361">
      <w:bodyDiv w:val="1"/>
      <w:marLeft w:val="0"/>
      <w:marRight w:val="0"/>
      <w:marTop w:val="0"/>
      <w:marBottom w:val="0"/>
      <w:divBdr>
        <w:top w:val="none" w:sz="0" w:space="0" w:color="auto"/>
        <w:left w:val="none" w:sz="0" w:space="0" w:color="auto"/>
        <w:bottom w:val="none" w:sz="0" w:space="0" w:color="auto"/>
        <w:right w:val="none" w:sz="0" w:space="0" w:color="auto"/>
      </w:divBdr>
      <w:divsChild>
        <w:div w:id="1473281180">
          <w:marLeft w:val="-300"/>
          <w:marRight w:val="0"/>
          <w:marTop w:val="300"/>
          <w:marBottom w:val="0"/>
          <w:divBdr>
            <w:top w:val="none" w:sz="0" w:space="0" w:color="auto"/>
            <w:left w:val="none" w:sz="0" w:space="0" w:color="auto"/>
            <w:bottom w:val="none" w:sz="0" w:space="0" w:color="auto"/>
            <w:right w:val="none" w:sz="0" w:space="0" w:color="auto"/>
          </w:divBdr>
          <w:divsChild>
            <w:div w:id="1955745486">
              <w:marLeft w:val="0"/>
              <w:marRight w:val="0"/>
              <w:marTop w:val="0"/>
              <w:marBottom w:val="300"/>
              <w:divBdr>
                <w:top w:val="single" w:sz="6" w:space="11" w:color="E3E3E3"/>
                <w:left w:val="single" w:sz="6" w:space="11" w:color="E3E3E3"/>
                <w:bottom w:val="single" w:sz="6" w:space="11" w:color="E3E3E3"/>
                <w:right w:val="single" w:sz="6" w:space="11" w:color="E3E3E3"/>
              </w:divBdr>
              <w:divsChild>
                <w:div w:id="11569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65866">
          <w:marLeft w:val="0"/>
          <w:marRight w:val="0"/>
          <w:marTop w:val="0"/>
          <w:marBottom w:val="300"/>
          <w:divBdr>
            <w:top w:val="single" w:sz="6" w:space="0" w:color="E3E3E3"/>
            <w:left w:val="single" w:sz="6" w:space="15" w:color="E3E3E3"/>
            <w:bottom w:val="single" w:sz="6" w:space="0" w:color="E3E3E3"/>
            <w:right w:val="single" w:sz="6" w:space="15" w:color="E3E3E3"/>
          </w:divBdr>
          <w:divsChild>
            <w:div w:id="349336106">
              <w:marLeft w:val="0"/>
              <w:marRight w:val="0"/>
              <w:marTop w:val="300"/>
              <w:marBottom w:val="300"/>
              <w:divBdr>
                <w:top w:val="none" w:sz="0" w:space="0" w:color="auto"/>
                <w:left w:val="none" w:sz="0" w:space="0" w:color="auto"/>
                <w:bottom w:val="none" w:sz="0" w:space="0" w:color="auto"/>
                <w:right w:val="none" w:sz="0" w:space="0" w:color="auto"/>
              </w:divBdr>
              <w:divsChild>
                <w:div w:id="1404530042">
                  <w:marLeft w:val="0"/>
                  <w:marRight w:val="0"/>
                  <w:marTop w:val="0"/>
                  <w:marBottom w:val="300"/>
                  <w:divBdr>
                    <w:top w:val="single" w:sz="6" w:space="2" w:color="E3E3E3"/>
                    <w:left w:val="single" w:sz="6" w:space="2" w:color="E3E3E3"/>
                    <w:bottom w:val="single" w:sz="6" w:space="2" w:color="E3E3E3"/>
                    <w:right w:val="single" w:sz="6" w:space="2" w:color="E3E3E3"/>
                  </w:divBdr>
                  <w:divsChild>
                    <w:div w:id="1023242786">
                      <w:marLeft w:val="0"/>
                      <w:marRight w:val="0"/>
                      <w:marTop w:val="0"/>
                      <w:marBottom w:val="0"/>
                      <w:divBdr>
                        <w:top w:val="none" w:sz="0" w:space="0" w:color="auto"/>
                        <w:left w:val="none" w:sz="0" w:space="0" w:color="auto"/>
                        <w:bottom w:val="none" w:sz="0" w:space="0" w:color="auto"/>
                        <w:right w:val="none" w:sz="0" w:space="0" w:color="auto"/>
                      </w:divBdr>
                    </w:div>
                    <w:div w:id="1854954224">
                      <w:marLeft w:val="0"/>
                      <w:marRight w:val="0"/>
                      <w:marTop w:val="0"/>
                      <w:marBottom w:val="0"/>
                      <w:divBdr>
                        <w:top w:val="none" w:sz="0" w:space="0" w:color="auto"/>
                        <w:left w:val="none" w:sz="0" w:space="0" w:color="auto"/>
                        <w:bottom w:val="none" w:sz="0" w:space="0" w:color="auto"/>
                        <w:right w:val="none" w:sz="0" w:space="0" w:color="auto"/>
                      </w:divBdr>
                      <w:divsChild>
                        <w:div w:id="611668026">
                          <w:marLeft w:val="270"/>
                          <w:marRight w:val="27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043600922">
      <w:bodyDiv w:val="1"/>
      <w:marLeft w:val="0"/>
      <w:marRight w:val="0"/>
      <w:marTop w:val="0"/>
      <w:marBottom w:val="0"/>
      <w:divBdr>
        <w:top w:val="none" w:sz="0" w:space="0" w:color="auto"/>
        <w:left w:val="none" w:sz="0" w:space="0" w:color="auto"/>
        <w:bottom w:val="none" w:sz="0" w:space="0" w:color="auto"/>
        <w:right w:val="none" w:sz="0" w:space="0" w:color="auto"/>
      </w:divBdr>
      <w:divsChild>
        <w:div w:id="66272898">
          <w:marLeft w:val="0"/>
          <w:marRight w:val="0"/>
          <w:marTop w:val="120"/>
          <w:marBottom w:val="0"/>
          <w:divBdr>
            <w:top w:val="none" w:sz="0" w:space="0" w:color="auto"/>
            <w:left w:val="none" w:sz="0" w:space="0" w:color="auto"/>
            <w:bottom w:val="none" w:sz="0" w:space="0" w:color="auto"/>
            <w:right w:val="none" w:sz="0" w:space="0" w:color="auto"/>
          </w:divBdr>
        </w:div>
        <w:div w:id="149560988">
          <w:marLeft w:val="0"/>
          <w:marRight w:val="0"/>
          <w:marTop w:val="120"/>
          <w:marBottom w:val="0"/>
          <w:divBdr>
            <w:top w:val="none" w:sz="0" w:space="0" w:color="auto"/>
            <w:left w:val="none" w:sz="0" w:space="0" w:color="auto"/>
            <w:bottom w:val="none" w:sz="0" w:space="0" w:color="auto"/>
            <w:right w:val="none" w:sz="0" w:space="0" w:color="auto"/>
          </w:divBdr>
        </w:div>
        <w:div w:id="1492716913">
          <w:marLeft w:val="0"/>
          <w:marRight w:val="0"/>
          <w:marTop w:val="120"/>
          <w:marBottom w:val="0"/>
          <w:divBdr>
            <w:top w:val="none" w:sz="0" w:space="0" w:color="auto"/>
            <w:left w:val="none" w:sz="0" w:space="0" w:color="auto"/>
            <w:bottom w:val="none" w:sz="0" w:space="0" w:color="auto"/>
            <w:right w:val="none" w:sz="0" w:space="0" w:color="auto"/>
          </w:divBdr>
        </w:div>
        <w:div w:id="855995922">
          <w:marLeft w:val="0"/>
          <w:marRight w:val="0"/>
          <w:marTop w:val="120"/>
          <w:marBottom w:val="0"/>
          <w:divBdr>
            <w:top w:val="none" w:sz="0" w:space="0" w:color="auto"/>
            <w:left w:val="none" w:sz="0" w:space="0" w:color="auto"/>
            <w:bottom w:val="none" w:sz="0" w:space="0" w:color="auto"/>
            <w:right w:val="none" w:sz="0" w:space="0" w:color="auto"/>
          </w:divBdr>
        </w:div>
        <w:div w:id="732318408">
          <w:marLeft w:val="0"/>
          <w:marRight w:val="0"/>
          <w:marTop w:val="120"/>
          <w:marBottom w:val="0"/>
          <w:divBdr>
            <w:top w:val="none" w:sz="0" w:space="0" w:color="auto"/>
            <w:left w:val="none" w:sz="0" w:space="0" w:color="auto"/>
            <w:bottom w:val="none" w:sz="0" w:space="0" w:color="auto"/>
            <w:right w:val="none" w:sz="0" w:space="0" w:color="auto"/>
          </w:divBdr>
        </w:div>
        <w:div w:id="1762289348">
          <w:marLeft w:val="0"/>
          <w:marRight w:val="0"/>
          <w:marTop w:val="120"/>
          <w:marBottom w:val="0"/>
          <w:divBdr>
            <w:top w:val="none" w:sz="0" w:space="0" w:color="auto"/>
            <w:left w:val="none" w:sz="0" w:space="0" w:color="auto"/>
            <w:bottom w:val="none" w:sz="0" w:space="0" w:color="auto"/>
            <w:right w:val="none" w:sz="0" w:space="0" w:color="auto"/>
          </w:divBdr>
        </w:div>
        <w:div w:id="62728810">
          <w:marLeft w:val="0"/>
          <w:marRight w:val="0"/>
          <w:marTop w:val="120"/>
          <w:marBottom w:val="0"/>
          <w:divBdr>
            <w:top w:val="none" w:sz="0" w:space="0" w:color="auto"/>
            <w:left w:val="none" w:sz="0" w:space="0" w:color="auto"/>
            <w:bottom w:val="none" w:sz="0" w:space="0" w:color="auto"/>
            <w:right w:val="none" w:sz="0" w:space="0" w:color="auto"/>
          </w:divBdr>
        </w:div>
        <w:div w:id="771703183">
          <w:marLeft w:val="0"/>
          <w:marRight w:val="0"/>
          <w:marTop w:val="120"/>
          <w:marBottom w:val="0"/>
          <w:divBdr>
            <w:top w:val="none" w:sz="0" w:space="0" w:color="auto"/>
            <w:left w:val="none" w:sz="0" w:space="0" w:color="auto"/>
            <w:bottom w:val="none" w:sz="0" w:space="0" w:color="auto"/>
            <w:right w:val="none" w:sz="0" w:space="0" w:color="auto"/>
          </w:divBdr>
        </w:div>
        <w:div w:id="498423876">
          <w:marLeft w:val="0"/>
          <w:marRight w:val="0"/>
          <w:marTop w:val="120"/>
          <w:marBottom w:val="0"/>
          <w:divBdr>
            <w:top w:val="none" w:sz="0" w:space="0" w:color="auto"/>
            <w:left w:val="none" w:sz="0" w:space="0" w:color="auto"/>
            <w:bottom w:val="none" w:sz="0" w:space="0" w:color="auto"/>
            <w:right w:val="none" w:sz="0" w:space="0" w:color="auto"/>
          </w:divBdr>
        </w:div>
      </w:divsChild>
    </w:div>
    <w:div w:id="1110784154">
      <w:bodyDiv w:val="1"/>
      <w:marLeft w:val="0"/>
      <w:marRight w:val="0"/>
      <w:marTop w:val="0"/>
      <w:marBottom w:val="0"/>
      <w:divBdr>
        <w:top w:val="none" w:sz="0" w:space="0" w:color="auto"/>
        <w:left w:val="none" w:sz="0" w:space="0" w:color="auto"/>
        <w:bottom w:val="none" w:sz="0" w:space="0" w:color="auto"/>
        <w:right w:val="none" w:sz="0" w:space="0" w:color="auto"/>
      </w:divBdr>
    </w:div>
    <w:div w:id="1197159819">
      <w:bodyDiv w:val="1"/>
      <w:marLeft w:val="0"/>
      <w:marRight w:val="0"/>
      <w:marTop w:val="0"/>
      <w:marBottom w:val="0"/>
      <w:divBdr>
        <w:top w:val="none" w:sz="0" w:space="0" w:color="auto"/>
        <w:left w:val="none" w:sz="0" w:space="0" w:color="auto"/>
        <w:bottom w:val="none" w:sz="0" w:space="0" w:color="auto"/>
        <w:right w:val="none" w:sz="0" w:space="0" w:color="auto"/>
      </w:divBdr>
    </w:div>
    <w:div w:id="1629121188">
      <w:bodyDiv w:val="1"/>
      <w:marLeft w:val="0"/>
      <w:marRight w:val="0"/>
      <w:marTop w:val="0"/>
      <w:marBottom w:val="0"/>
      <w:divBdr>
        <w:top w:val="none" w:sz="0" w:space="0" w:color="auto"/>
        <w:left w:val="none" w:sz="0" w:space="0" w:color="auto"/>
        <w:bottom w:val="none" w:sz="0" w:space="0" w:color="auto"/>
        <w:right w:val="none" w:sz="0" w:space="0" w:color="auto"/>
      </w:divBdr>
    </w:div>
    <w:div w:id="2071532519">
      <w:bodyDiv w:val="1"/>
      <w:marLeft w:val="0"/>
      <w:marRight w:val="0"/>
      <w:marTop w:val="0"/>
      <w:marBottom w:val="0"/>
      <w:divBdr>
        <w:top w:val="none" w:sz="0" w:space="0" w:color="auto"/>
        <w:left w:val="none" w:sz="0" w:space="0" w:color="auto"/>
        <w:bottom w:val="none" w:sz="0" w:space="0" w:color="auto"/>
        <w:right w:val="none" w:sz="0" w:space="0" w:color="auto"/>
      </w:divBdr>
      <w:divsChild>
        <w:div w:id="1506238264">
          <w:marLeft w:val="0"/>
          <w:marRight w:val="0"/>
          <w:marTop w:val="120"/>
          <w:marBottom w:val="0"/>
          <w:divBdr>
            <w:top w:val="none" w:sz="0" w:space="0" w:color="auto"/>
            <w:left w:val="none" w:sz="0" w:space="0" w:color="auto"/>
            <w:bottom w:val="none" w:sz="0" w:space="0" w:color="auto"/>
            <w:right w:val="none" w:sz="0" w:space="0" w:color="auto"/>
          </w:divBdr>
        </w:div>
        <w:div w:id="446852948">
          <w:marLeft w:val="0"/>
          <w:marRight w:val="0"/>
          <w:marTop w:val="120"/>
          <w:marBottom w:val="0"/>
          <w:divBdr>
            <w:top w:val="none" w:sz="0" w:space="0" w:color="auto"/>
            <w:left w:val="none" w:sz="0" w:space="0" w:color="auto"/>
            <w:bottom w:val="none" w:sz="0" w:space="0" w:color="auto"/>
            <w:right w:val="none" w:sz="0" w:space="0" w:color="auto"/>
          </w:divBdr>
        </w:div>
        <w:div w:id="4634714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Iw3ACO9HS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kisambelas.files.wordpress.com/2019/11/fakelos_ylikou_g_lyk_d.e._8-1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y4exams.gr/anc_greek/course/view.php?id=2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Pages>10</Pages>
  <Words>4384</Words>
  <Characters>23677</Characters>
  <Application>Microsoft Office Word</Application>
  <DocSecurity>0</DocSecurity>
  <Lines>197</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2020-11-08T10:29:00Z</cp:lastPrinted>
  <dcterms:created xsi:type="dcterms:W3CDTF">2020-09-18T08:36:00Z</dcterms:created>
  <dcterms:modified xsi:type="dcterms:W3CDTF">2020-11-24T18:38:00Z</dcterms:modified>
</cp:coreProperties>
</file>