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81" w:rsidRPr="00DB00F7" w:rsidRDefault="00421B81" w:rsidP="00421B81">
      <w:pPr>
        <w:spacing w:line="360" w:lineRule="auto"/>
        <w:jc w:val="both"/>
        <w:rPr>
          <w:rFonts w:ascii="Comic Sans MS" w:hAnsi="Comic Sans MS" w:cs="Calibri"/>
          <w:b/>
          <w:sz w:val="20"/>
          <w:szCs w:val="20"/>
          <w:lang w:val="el-GR"/>
        </w:rPr>
      </w:pPr>
      <w:r w:rsidRPr="00DB00F7">
        <w:rPr>
          <w:rFonts w:ascii="Comic Sans MS" w:hAnsi="Comic Sans MS" w:cs="Calibri"/>
          <w:b/>
          <w:sz w:val="20"/>
          <w:szCs w:val="20"/>
          <w:lang w:val="el-GR"/>
        </w:rPr>
        <w:t>ΝΕ</w:t>
      </w:r>
      <w:r w:rsidR="00DB00F7" w:rsidRPr="00DB00F7">
        <w:rPr>
          <w:rFonts w:ascii="Comic Sans MS" w:hAnsi="Comic Sans MS" w:cs="Calibri"/>
          <w:b/>
          <w:sz w:val="20"/>
          <w:szCs w:val="20"/>
          <w:lang w:val="el-GR"/>
        </w:rPr>
        <w:t>ΟΕΛΛΗΝΙΚΗ ΓΛΩΣΣΑ ΚΑΙ ΛΟΓΟΤΕΧΝΙΑ</w:t>
      </w:r>
      <w:r w:rsidR="00DB00F7">
        <w:rPr>
          <w:rFonts w:ascii="Comic Sans MS" w:hAnsi="Comic Sans MS" w:cs="Calibri"/>
          <w:b/>
          <w:sz w:val="20"/>
          <w:szCs w:val="20"/>
          <w:lang w:val="el-GR"/>
        </w:rPr>
        <w:t xml:space="preserve">                        </w:t>
      </w:r>
      <w:r w:rsidR="00DB00F7" w:rsidRPr="00DB00F7">
        <w:rPr>
          <w:rFonts w:ascii="Comic Sans MS" w:hAnsi="Comic Sans MS" w:cs="Calibri"/>
          <w:b/>
          <w:sz w:val="32"/>
          <w:szCs w:val="32"/>
          <w:lang w:val="el-GR"/>
        </w:rPr>
        <w:t>« Η ΠΡΟΣΦΥΓΙΑ»</w:t>
      </w:r>
    </w:p>
    <w:p w:rsidR="00421B81" w:rsidRPr="00DB00F7" w:rsidRDefault="00421B81" w:rsidP="00421B81">
      <w:pPr>
        <w:pStyle w:val="a3"/>
        <w:spacing w:before="0" w:line="240" w:lineRule="auto"/>
        <w:rPr>
          <w:rFonts w:ascii="Comic Sans MS" w:hAnsi="Comic Sans MS"/>
          <w:b/>
          <w:bCs/>
          <w:color w:val="202528"/>
          <w:sz w:val="20"/>
          <w:szCs w:val="20"/>
        </w:rPr>
      </w:pPr>
    </w:p>
    <w:p w:rsidR="00421B81" w:rsidRPr="00DB00F7" w:rsidRDefault="00421B81" w:rsidP="00421B81">
      <w:pPr>
        <w:pStyle w:val="a3"/>
        <w:spacing w:before="0" w:line="240" w:lineRule="auto"/>
        <w:rPr>
          <w:rFonts w:ascii="Comic Sans MS" w:hAnsi="Comic Sans MS"/>
          <w:b/>
          <w:bCs/>
          <w:color w:val="202528"/>
          <w:sz w:val="20"/>
          <w:szCs w:val="20"/>
        </w:rPr>
      </w:pPr>
      <w:r w:rsidRPr="00DB00F7">
        <w:rPr>
          <w:rFonts w:ascii="Comic Sans MS" w:hAnsi="Comic Sans MS"/>
          <w:b/>
          <w:bCs/>
          <w:color w:val="202528"/>
          <w:sz w:val="20"/>
          <w:szCs w:val="20"/>
        </w:rPr>
        <w:t xml:space="preserve">Κείμενο 1 </w:t>
      </w:r>
    </w:p>
    <w:p w:rsidR="00421B81" w:rsidRPr="00F217BD" w:rsidRDefault="00421B81" w:rsidP="00421B81">
      <w:pPr>
        <w:pStyle w:val="a3"/>
        <w:spacing w:before="0" w:line="360" w:lineRule="auto"/>
        <w:jc w:val="center"/>
        <w:rPr>
          <w:rFonts w:ascii="Comic Sans MS" w:hAnsi="Comic Sans MS"/>
          <w:b/>
          <w:bCs/>
          <w:color w:val="auto"/>
          <w:sz w:val="20"/>
          <w:szCs w:val="20"/>
          <w:shd w:val="clear" w:color="auto" w:fill="FFFFFF"/>
        </w:rPr>
      </w:pPr>
      <w:r w:rsidRPr="00F217BD">
        <w:rPr>
          <w:rFonts w:ascii="Comic Sans MS" w:hAnsi="Comic Sans MS"/>
          <w:b/>
          <w:bCs/>
          <w:color w:val="auto"/>
          <w:sz w:val="20"/>
          <w:szCs w:val="20"/>
          <w:shd w:val="clear" w:color="auto" w:fill="FFFFFF"/>
        </w:rPr>
        <w:t>Αντιφατικοί οι Έλληνες για το προσφυγικό</w:t>
      </w:r>
    </w:p>
    <w:p w:rsidR="00421B81" w:rsidRPr="00F217BD" w:rsidRDefault="00421B81" w:rsidP="00421B81">
      <w:pPr>
        <w:pStyle w:val="a3"/>
        <w:spacing w:before="0" w:line="360" w:lineRule="auto"/>
        <w:jc w:val="both"/>
        <w:rPr>
          <w:rFonts w:ascii="Comic Sans MS" w:hAnsi="Comic Sans MS" w:cs="Calibri"/>
          <w:bCs/>
          <w:i/>
          <w:sz w:val="20"/>
          <w:szCs w:val="20"/>
          <w:shd w:val="clear" w:color="auto" w:fill="FFFFFF"/>
        </w:rPr>
      </w:pPr>
      <w:r w:rsidRPr="00F217BD">
        <w:rPr>
          <w:rFonts w:ascii="Comic Sans MS" w:hAnsi="Comic Sans MS" w:cs="Calibri"/>
          <w:bCs/>
          <w:i/>
          <w:sz w:val="20"/>
          <w:szCs w:val="20"/>
          <w:shd w:val="clear" w:color="auto" w:fill="FFFFFF"/>
        </w:rPr>
        <w:t>Έρευνα</w:t>
      </w:r>
      <w:r w:rsidR="0084629E" w:rsidRPr="00F217BD">
        <w:rPr>
          <w:rFonts w:ascii="Comic Sans MS" w:hAnsi="Comic Sans MS" w:cs="Calibri"/>
          <w:bCs/>
          <w:i/>
          <w:sz w:val="20"/>
          <w:szCs w:val="20"/>
          <w:shd w:val="clear" w:color="auto" w:fill="FFFFFF"/>
        </w:rPr>
        <w:t xml:space="preserve"> δημοσιευμένη στο</w:t>
      </w:r>
      <w:r w:rsidR="005F6121" w:rsidRPr="00F217BD">
        <w:rPr>
          <w:rFonts w:ascii="Comic Sans MS" w:hAnsi="Comic Sans MS" w:cs="Calibri"/>
          <w:bCs/>
          <w:i/>
          <w:sz w:val="20"/>
          <w:szCs w:val="20"/>
          <w:shd w:val="clear" w:color="auto" w:fill="FFFFFF"/>
        </w:rPr>
        <w:t xml:space="preserve"> </w:t>
      </w:r>
      <w:proofErr w:type="spellStart"/>
      <w:r w:rsidRPr="00F217BD">
        <w:rPr>
          <w:rFonts w:ascii="Comic Sans MS" w:hAnsi="Comic Sans MS" w:cs="Calibri"/>
          <w:bCs/>
          <w:i/>
          <w:sz w:val="20"/>
          <w:szCs w:val="20"/>
          <w:shd w:val="clear" w:color="auto" w:fill="FFFFFF"/>
          <w:lang w:val="en-US"/>
        </w:rPr>
        <w:t>Lifo</w:t>
      </w:r>
      <w:proofErr w:type="spellEnd"/>
      <w:r w:rsidR="0084629E" w:rsidRPr="00F217BD">
        <w:rPr>
          <w:rFonts w:ascii="Comic Sans MS" w:hAnsi="Comic Sans MS" w:cs="Calibri"/>
          <w:bCs/>
          <w:i/>
          <w:sz w:val="20"/>
          <w:szCs w:val="20"/>
          <w:shd w:val="clear" w:color="auto" w:fill="FFFFFF"/>
        </w:rPr>
        <w:t xml:space="preserve"> στις</w:t>
      </w:r>
      <w:r w:rsidRPr="00F217BD">
        <w:rPr>
          <w:rFonts w:ascii="Comic Sans MS" w:hAnsi="Comic Sans MS" w:cs="Calibri"/>
          <w:bCs/>
          <w:i/>
          <w:sz w:val="20"/>
          <w:szCs w:val="20"/>
          <w:shd w:val="clear" w:color="auto" w:fill="FFFFFF"/>
        </w:rPr>
        <w:t xml:space="preserve"> 08/05/2019</w:t>
      </w:r>
      <w:r w:rsidR="0084629E" w:rsidRPr="00F217BD">
        <w:rPr>
          <w:rFonts w:ascii="Comic Sans MS" w:hAnsi="Comic Sans MS" w:cs="Calibri"/>
          <w:bCs/>
          <w:i/>
          <w:sz w:val="20"/>
          <w:szCs w:val="20"/>
          <w:shd w:val="clear" w:color="auto" w:fill="FFFFFF"/>
        </w:rPr>
        <w:t>.</w:t>
      </w:r>
    </w:p>
    <w:p w:rsidR="00421B81" w:rsidRPr="00F217BD" w:rsidRDefault="00421B81" w:rsidP="00421B81">
      <w:pPr>
        <w:pStyle w:val="a3"/>
        <w:spacing w:before="0" w:line="360" w:lineRule="auto"/>
        <w:jc w:val="both"/>
        <w:rPr>
          <w:rFonts w:ascii="Comic Sans MS" w:eastAsia="Calibri" w:hAnsi="Comic Sans MS" w:cs="Calibri"/>
          <w:bCs/>
          <w:i/>
          <w:sz w:val="20"/>
          <w:szCs w:val="20"/>
          <w:shd w:val="clear" w:color="auto" w:fill="FFFFFF"/>
        </w:rPr>
      </w:pPr>
    </w:p>
    <w:p w:rsidR="00421B81" w:rsidRPr="00F217BD" w:rsidRDefault="00421B81" w:rsidP="00421B81">
      <w:pPr>
        <w:pStyle w:val="a3"/>
        <w:spacing w:before="0" w:line="360" w:lineRule="auto"/>
        <w:jc w:val="both"/>
        <w:rPr>
          <w:rFonts w:ascii="Comic Sans MS" w:eastAsia="Calibri" w:hAnsi="Comic Sans MS" w:cs="Calibri"/>
          <w:color w:val="auto"/>
          <w:sz w:val="20"/>
          <w:szCs w:val="20"/>
          <w:shd w:val="clear" w:color="auto" w:fill="FFFFFF"/>
        </w:rPr>
      </w:pPr>
      <w:r w:rsidRPr="00F217BD">
        <w:rPr>
          <w:rFonts w:ascii="Comic Sans MS" w:hAnsi="Comic Sans MS"/>
          <w:color w:val="auto"/>
          <w:sz w:val="20"/>
          <w:szCs w:val="20"/>
          <w:shd w:val="clear" w:color="auto" w:fill="FFFFFF"/>
        </w:rPr>
        <w:t>Τις απόψεις, την ευαισθησία αλλά και τον προβληματισμό στην Ελλάδα για το μεταναστευτικό, καταγράφει μια νέα έρευνα για τις «αντιλήψεις περί εθνικής ταυτότητας, μετανάστευσης και προσφύγων στην Ελλάδα», που λειτούργησε αρχικά ως χώρα προσωρινής μετάβασης και κατόπιν ως χώρα υποδοχής.</w:t>
      </w:r>
      <w:r w:rsidR="0097786B" w:rsidRPr="00F217BD">
        <w:rPr>
          <w:rFonts w:ascii="Comic Sans MS" w:hAnsi="Comic Sans MS"/>
          <w:color w:val="auto"/>
          <w:sz w:val="20"/>
          <w:szCs w:val="20"/>
          <w:shd w:val="clear" w:color="auto" w:fill="FFFFFF"/>
        </w:rPr>
        <w:t xml:space="preserve"> </w:t>
      </w:r>
      <w:r w:rsidRPr="00F217BD">
        <w:rPr>
          <w:rFonts w:ascii="Comic Sans MS" w:hAnsi="Comic Sans MS"/>
          <w:color w:val="auto"/>
          <w:sz w:val="20"/>
          <w:szCs w:val="20"/>
          <w:shd w:val="clear" w:color="auto" w:fill="FFFFFF"/>
        </w:rPr>
        <w:t>Η πρωτοβουλία «</w:t>
      </w:r>
      <w:proofErr w:type="spellStart"/>
      <w:r w:rsidRPr="00F217BD">
        <w:rPr>
          <w:rFonts w:ascii="Comic Sans MS" w:hAnsi="Comic Sans MS"/>
          <w:color w:val="auto"/>
          <w:sz w:val="20"/>
          <w:szCs w:val="20"/>
          <w:shd w:val="clear" w:color="auto" w:fill="FFFFFF"/>
          <w:lang w:val="en-US"/>
        </w:rPr>
        <w:t>Morein</w:t>
      </w:r>
      <w:proofErr w:type="spellEnd"/>
      <w:r w:rsidR="0097786B" w:rsidRPr="00F217BD">
        <w:rPr>
          <w:rFonts w:ascii="Comic Sans MS" w:hAnsi="Comic Sans MS"/>
          <w:color w:val="auto"/>
          <w:sz w:val="20"/>
          <w:szCs w:val="20"/>
          <w:shd w:val="clear" w:color="auto" w:fill="FFFFFF"/>
        </w:rPr>
        <w:t xml:space="preserve"> </w:t>
      </w:r>
      <w:r w:rsidRPr="00F217BD">
        <w:rPr>
          <w:rFonts w:ascii="Comic Sans MS" w:hAnsi="Comic Sans MS"/>
          <w:color w:val="auto"/>
          <w:sz w:val="20"/>
          <w:szCs w:val="20"/>
          <w:shd w:val="clear" w:color="auto" w:fill="FFFFFF"/>
          <w:lang w:val="en-US"/>
        </w:rPr>
        <w:t>Common</w:t>
      </w:r>
      <w:r w:rsidRPr="00F217BD">
        <w:rPr>
          <w:rFonts w:ascii="Comic Sans MS" w:hAnsi="Comic Sans MS"/>
          <w:color w:val="auto"/>
          <w:sz w:val="20"/>
          <w:szCs w:val="20"/>
          <w:shd w:val="clear" w:color="auto" w:fill="FFFFFF"/>
          <w:lang w:val="it-IT"/>
        </w:rPr>
        <w:t>»</w:t>
      </w:r>
      <w:r w:rsidRPr="00F217BD">
        <w:rPr>
          <w:rFonts w:ascii="Comic Sans MS" w:hAnsi="Comic Sans MS"/>
          <w:color w:val="auto"/>
          <w:sz w:val="20"/>
          <w:szCs w:val="20"/>
          <w:shd w:val="clear" w:color="auto" w:fill="FFFFFF"/>
        </w:rPr>
        <w:t xml:space="preserve">, που έγινε σε συνεργασία με το </w:t>
      </w:r>
      <w:r w:rsidRPr="00F217BD">
        <w:rPr>
          <w:rFonts w:ascii="Comic Sans MS" w:hAnsi="Comic Sans MS"/>
          <w:color w:val="auto"/>
          <w:sz w:val="20"/>
          <w:szCs w:val="20"/>
          <w:shd w:val="clear" w:color="auto" w:fill="FFFFFF"/>
          <w:lang w:val="en-US"/>
        </w:rPr>
        <w:t>Solidarity</w:t>
      </w:r>
      <w:r w:rsidR="0097786B" w:rsidRPr="00F217BD">
        <w:rPr>
          <w:rFonts w:ascii="Comic Sans MS" w:hAnsi="Comic Sans MS"/>
          <w:color w:val="auto"/>
          <w:sz w:val="20"/>
          <w:szCs w:val="20"/>
          <w:shd w:val="clear" w:color="auto" w:fill="FFFFFF"/>
        </w:rPr>
        <w:t xml:space="preserve"> </w:t>
      </w:r>
      <w:r w:rsidRPr="00F217BD">
        <w:rPr>
          <w:rFonts w:ascii="Comic Sans MS" w:hAnsi="Comic Sans MS"/>
          <w:color w:val="auto"/>
          <w:sz w:val="20"/>
          <w:szCs w:val="20"/>
          <w:shd w:val="clear" w:color="auto" w:fill="FFFFFF"/>
          <w:lang w:val="en-US"/>
        </w:rPr>
        <w:t>Now</w:t>
      </w:r>
      <w:r w:rsidRPr="00F217BD">
        <w:rPr>
          <w:rFonts w:ascii="Comic Sans MS" w:hAnsi="Comic Sans MS"/>
          <w:color w:val="auto"/>
          <w:sz w:val="20"/>
          <w:szCs w:val="20"/>
          <w:shd w:val="clear" w:color="auto" w:fill="FFFFFF"/>
        </w:rPr>
        <w:t xml:space="preserve"> σε δείγμα 2.000 ενηλίκων, διεξήγαγε αντίστοιχες σφυγμομετρήσεις σε ΗΠΑ, Γαλλία, Γερμανία, Ολλανδία, Ιταλία. Στόχος είναι να καταγραφεί ο τρόπος που οι πολίτες κάθε χώρας αντιλαμβάνονται την «ταυτότητα» και την «ετερότητα».</w:t>
      </w:r>
    </w:p>
    <w:p w:rsidR="00421B81" w:rsidRPr="00F217BD" w:rsidRDefault="00421B81" w:rsidP="006F5F88">
      <w:pPr>
        <w:pStyle w:val="a3"/>
        <w:spacing w:before="0" w:line="360" w:lineRule="auto"/>
        <w:ind w:firstLine="720"/>
        <w:jc w:val="both"/>
        <w:rPr>
          <w:rFonts w:ascii="Comic Sans MS" w:eastAsia="Calibri" w:hAnsi="Comic Sans MS" w:cs="Calibri"/>
          <w:color w:val="auto"/>
          <w:sz w:val="20"/>
          <w:szCs w:val="20"/>
          <w:shd w:val="clear" w:color="auto" w:fill="FFFFFF"/>
        </w:rPr>
      </w:pPr>
      <w:r w:rsidRPr="00F217BD">
        <w:rPr>
          <w:rFonts w:ascii="Comic Sans MS" w:hAnsi="Comic Sans MS"/>
          <w:color w:val="auto"/>
          <w:sz w:val="20"/>
          <w:szCs w:val="20"/>
          <w:shd w:val="clear" w:color="auto" w:fill="FFFFFF"/>
        </w:rPr>
        <w:t>Οι Έλληνες στη συντριπτική πλειοψηφία τους, δηλώνουν υπερήφανοι για την ελληνική τους ταυτότητα (77%) και την ελληνική ιστορία (78%). Οι μισοί (54%) πιστεύουν ότι η ελληνική ταυτότητα απειλείται, ενώ 56% των Ελλήνων υποστηρίζουν ότι μερικές φορές νιώθουν «ξένοι στην ίδια τους τη χώρα».</w:t>
      </w:r>
      <w:r w:rsidR="0097786B" w:rsidRPr="00F217BD">
        <w:rPr>
          <w:rFonts w:ascii="Comic Sans MS" w:hAnsi="Comic Sans MS"/>
          <w:color w:val="auto"/>
          <w:sz w:val="20"/>
          <w:szCs w:val="20"/>
          <w:shd w:val="clear" w:color="auto" w:fill="FFFFFF"/>
        </w:rPr>
        <w:t xml:space="preserve"> </w:t>
      </w:r>
      <w:r w:rsidRPr="00F217BD">
        <w:rPr>
          <w:rFonts w:ascii="Comic Sans MS" w:hAnsi="Comic Sans MS"/>
          <w:color w:val="auto"/>
          <w:sz w:val="20"/>
          <w:szCs w:val="20"/>
          <w:shd w:val="clear" w:color="auto" w:fill="FFFFFF"/>
        </w:rPr>
        <w:t>Ωστόσο</w:t>
      </w:r>
      <w:r w:rsidR="0097786B" w:rsidRPr="00F217BD">
        <w:rPr>
          <w:rFonts w:ascii="Comic Sans MS" w:hAnsi="Comic Sans MS"/>
          <w:color w:val="auto"/>
          <w:sz w:val="20"/>
          <w:szCs w:val="20"/>
          <w:shd w:val="clear" w:color="auto" w:fill="FFFFFF"/>
        </w:rPr>
        <w:t>,</w:t>
      </w:r>
      <w:r w:rsidRPr="00F217BD">
        <w:rPr>
          <w:rFonts w:ascii="Comic Sans MS" w:hAnsi="Comic Sans MS"/>
          <w:color w:val="auto"/>
          <w:sz w:val="20"/>
          <w:szCs w:val="20"/>
          <w:shd w:val="clear" w:color="auto" w:fill="FFFFFF"/>
        </w:rPr>
        <w:t xml:space="preserve"> η χώρα είναι λιγότερο πολωμένη ιδεολογικά από άλλα ευρωπαϊκά έθνη και οι Έλληνες φαίνεται να συμπάσχουν με τους πρόσφυγες και τους μετανάστες που φτάνουν στη χώρα, σε</w:t>
      </w:r>
      <w:r w:rsidR="0097786B" w:rsidRPr="00F217BD">
        <w:rPr>
          <w:rFonts w:ascii="Comic Sans MS" w:hAnsi="Comic Sans MS"/>
          <w:color w:val="auto"/>
          <w:sz w:val="20"/>
          <w:szCs w:val="20"/>
          <w:shd w:val="clear" w:color="auto" w:fill="FFFFFF"/>
        </w:rPr>
        <w:t xml:space="preserve"> αναζήτηση μιας καλύτερης ζωής. </w:t>
      </w:r>
      <w:r w:rsidRPr="00F217BD">
        <w:rPr>
          <w:rFonts w:ascii="Comic Sans MS" w:hAnsi="Comic Sans MS"/>
          <w:color w:val="auto"/>
          <w:sz w:val="20"/>
          <w:szCs w:val="20"/>
          <w:shd w:val="clear" w:color="auto" w:fill="FFFFFF"/>
        </w:rPr>
        <w:t>Το 50% των ερωτηθέντων έχει κάνει κάποια δωρεά σε χρήμα ή είδος (ρούχα, τρόφιμα, είδη υγιεινής) τον τελευταίο χρόνο, το 40% γνωρίζει προσωπικά κάποιον πρόσφυγα, το 38% γνωρίζει προσωπικά κάποιον εθελοντή. Είναι ενδεικτικό ότι τα συναισθήματα των Ελλήνων είναι θερμότερα απ</w:t>
      </w:r>
      <w:r w:rsidR="001F2B86" w:rsidRPr="00F217BD">
        <w:rPr>
          <w:rFonts w:ascii="Comic Sans MS" w:hAnsi="Comic Sans MS"/>
          <w:color w:val="auto"/>
          <w:sz w:val="20"/>
          <w:szCs w:val="20"/>
          <w:shd w:val="clear" w:color="auto" w:fill="FFFFFF"/>
        </w:rPr>
        <w:t>’ αυτά</w:t>
      </w:r>
      <w:r w:rsidRPr="00F217BD">
        <w:rPr>
          <w:rFonts w:ascii="Comic Sans MS" w:hAnsi="Comic Sans MS"/>
          <w:color w:val="auto"/>
          <w:sz w:val="20"/>
          <w:szCs w:val="20"/>
          <w:shd w:val="clear" w:color="auto" w:fill="FFFFFF"/>
        </w:rPr>
        <w:t xml:space="preserve"> άλλων κατοίκων ευρωπαϊκών χωρών. […] </w:t>
      </w:r>
    </w:p>
    <w:p w:rsidR="00421B81" w:rsidRPr="00F217BD" w:rsidRDefault="00421B81" w:rsidP="006F5F88">
      <w:pPr>
        <w:pStyle w:val="a3"/>
        <w:spacing w:before="0" w:line="360" w:lineRule="auto"/>
        <w:ind w:firstLine="720"/>
        <w:jc w:val="both"/>
        <w:rPr>
          <w:rFonts w:ascii="Comic Sans MS" w:eastAsia="Calibri" w:hAnsi="Comic Sans MS" w:cs="Calibri"/>
          <w:color w:val="auto"/>
          <w:sz w:val="20"/>
          <w:szCs w:val="20"/>
          <w:shd w:val="clear" w:color="auto" w:fill="FFFFFF"/>
        </w:rPr>
      </w:pPr>
      <w:r w:rsidRPr="00F217BD">
        <w:rPr>
          <w:rFonts w:ascii="Comic Sans MS" w:hAnsi="Comic Sans MS"/>
          <w:color w:val="auto"/>
          <w:sz w:val="20"/>
          <w:szCs w:val="20"/>
          <w:shd w:val="clear" w:color="auto" w:fill="FFFFFF"/>
        </w:rPr>
        <w:t xml:space="preserve">«Οι Έλληνες δεν χωρίζονται σε δύο ομάδες: υπέρ και κατά των προσφυγικών ροών προς τη χώρα τους. Η στάση της κοινής γνώμης είναι περισσότερο συγκεχυμένη, και η πλειονότητα των Ελλήνων έχει ανάμεικτες στάσεις· από τη μία πλευρά, παρατηρείται ένας συνδυασμός </w:t>
      </w:r>
      <w:proofErr w:type="spellStart"/>
      <w:r w:rsidRPr="00F217BD">
        <w:rPr>
          <w:rFonts w:ascii="Comic Sans MS" w:hAnsi="Comic Sans MS"/>
          <w:color w:val="auto"/>
          <w:sz w:val="20"/>
          <w:szCs w:val="20"/>
          <w:shd w:val="clear" w:color="auto" w:fill="FFFFFF"/>
        </w:rPr>
        <w:t>ενσυναίσθησης</w:t>
      </w:r>
      <w:proofErr w:type="spellEnd"/>
      <w:r w:rsidRPr="00F217BD">
        <w:rPr>
          <w:rFonts w:ascii="Comic Sans MS" w:hAnsi="Comic Sans MS"/>
          <w:color w:val="auto"/>
          <w:sz w:val="20"/>
          <w:szCs w:val="20"/>
          <w:shd w:val="clear" w:color="auto" w:fill="FFFFFF"/>
        </w:rPr>
        <w:t xml:space="preserve"> και δέσμευσης για τη φιλοξενία προς όσους έχουν ανάγκη και, από την άλλη, προβληματισμός για τις επιπτώσεις που θα έχει η παρουσία των μεταναστών, αφενός, στους ήδη </w:t>
      </w:r>
      <w:proofErr w:type="spellStart"/>
      <w:r w:rsidRPr="00F217BD">
        <w:rPr>
          <w:rFonts w:ascii="Comic Sans MS" w:hAnsi="Comic Sans MS"/>
          <w:color w:val="auto"/>
          <w:sz w:val="20"/>
          <w:szCs w:val="20"/>
          <w:shd w:val="clear" w:color="auto" w:fill="FFFFFF"/>
        </w:rPr>
        <w:t>βεβαρυμένους</w:t>
      </w:r>
      <w:proofErr w:type="spellEnd"/>
      <w:r w:rsidRPr="00F217BD">
        <w:rPr>
          <w:rFonts w:ascii="Comic Sans MS" w:hAnsi="Comic Sans MS"/>
          <w:color w:val="auto"/>
          <w:sz w:val="20"/>
          <w:szCs w:val="20"/>
          <w:shd w:val="clear" w:color="auto" w:fill="FFFFFF"/>
        </w:rPr>
        <w:t xml:space="preserve"> κρατικούς πόρους, και αφετέρου, στη διαφύλαξη των παραδόσεων και του ελληνικού πολιτισμού. Ο τρόπος με τον οποίο ορισμένοι Έλληνες διατηρούν ταυτόχρονα αυτές τις απόψεις μπορεί μερικές φορές να φαντάζει αντιφατικός, ωστόσο αντικατοπτρίζει πρότυπα που έχουν εντοπιστεί, σύμφωνα με έρευνα της «</w:t>
      </w:r>
      <w:proofErr w:type="spellStart"/>
      <w:r w:rsidRPr="00F217BD">
        <w:rPr>
          <w:rFonts w:ascii="Comic Sans MS" w:hAnsi="Comic Sans MS"/>
          <w:color w:val="auto"/>
          <w:sz w:val="20"/>
          <w:szCs w:val="20"/>
          <w:shd w:val="clear" w:color="auto" w:fill="FFFFFF"/>
          <w:lang w:val="en-US"/>
        </w:rPr>
        <w:t>Morein</w:t>
      </w:r>
      <w:proofErr w:type="spellEnd"/>
      <w:r w:rsidR="0097786B" w:rsidRPr="00F217BD">
        <w:rPr>
          <w:rFonts w:ascii="Comic Sans MS" w:hAnsi="Comic Sans MS"/>
          <w:color w:val="auto"/>
          <w:sz w:val="20"/>
          <w:szCs w:val="20"/>
          <w:shd w:val="clear" w:color="auto" w:fill="FFFFFF"/>
        </w:rPr>
        <w:t xml:space="preserve"> </w:t>
      </w:r>
      <w:r w:rsidRPr="00F217BD">
        <w:rPr>
          <w:rFonts w:ascii="Comic Sans MS" w:hAnsi="Comic Sans MS"/>
          <w:color w:val="auto"/>
          <w:sz w:val="20"/>
          <w:szCs w:val="20"/>
          <w:shd w:val="clear" w:color="auto" w:fill="FFFFFF"/>
          <w:lang w:val="en-US"/>
        </w:rPr>
        <w:t>Common</w:t>
      </w:r>
      <w:r w:rsidRPr="00F217BD">
        <w:rPr>
          <w:rFonts w:ascii="Comic Sans MS" w:hAnsi="Comic Sans MS"/>
          <w:color w:val="auto"/>
          <w:sz w:val="20"/>
          <w:szCs w:val="20"/>
          <w:shd w:val="clear" w:color="auto" w:fill="FFFFFF"/>
          <w:lang w:val="it-IT"/>
        </w:rPr>
        <w:t>»</w:t>
      </w:r>
      <w:r w:rsidRPr="00F217BD">
        <w:rPr>
          <w:rFonts w:ascii="Comic Sans MS" w:hAnsi="Comic Sans MS"/>
          <w:color w:val="auto"/>
          <w:sz w:val="20"/>
          <w:szCs w:val="20"/>
          <w:shd w:val="clear" w:color="auto" w:fill="FFFFFF"/>
        </w:rPr>
        <w:t>, και σε άλλες χώρες. Για την κατανόηση και την προσπάθεια αντιμετώπισης των εν λόγω ανησυχιών –και όχι απλώς την παρερμηνεία τους ως ξενοφοβία– η Ελλάδα έχει ακόμα αρκετό δρόμο</w:t>
      </w:r>
      <w:r w:rsidR="0097786B" w:rsidRPr="00F217BD">
        <w:rPr>
          <w:rFonts w:ascii="Comic Sans MS" w:hAnsi="Comic Sans MS"/>
          <w:color w:val="auto"/>
          <w:sz w:val="20"/>
          <w:szCs w:val="20"/>
          <w:shd w:val="clear" w:color="auto" w:fill="FFFFFF"/>
        </w:rPr>
        <w:t>,</w:t>
      </w:r>
      <w:r w:rsidRPr="00F217BD">
        <w:rPr>
          <w:rFonts w:ascii="Comic Sans MS" w:hAnsi="Comic Sans MS"/>
          <w:color w:val="auto"/>
          <w:sz w:val="20"/>
          <w:szCs w:val="20"/>
          <w:shd w:val="clear" w:color="auto" w:fill="FFFFFF"/>
        </w:rPr>
        <w:t xml:space="preserve"> προκειμένου να αντιμετωπίσει τις προκλήσεις της υποδοχής και ένταξης των νεοεισερχόμενων στον πολιτισμό της, όπως συνέβη και σε προγενέστερες περιόδους της ελληνικής ιστορίας. Στην πραγματικότητα, υφίσταται ένα πολύ μεγαλύτερο επίπεδο συναίνεσης σε βασικά ζητήματα από αυτό που συχνά εικάζεται», καταλήγουν</w:t>
      </w:r>
      <w:r w:rsidR="0097786B" w:rsidRPr="00F217BD">
        <w:rPr>
          <w:rFonts w:ascii="Comic Sans MS" w:hAnsi="Comic Sans MS"/>
          <w:color w:val="auto"/>
          <w:sz w:val="20"/>
          <w:szCs w:val="20"/>
          <w:shd w:val="clear" w:color="auto" w:fill="FFFFFF"/>
        </w:rPr>
        <w:t xml:space="preserve"> οι ερευνητές.</w:t>
      </w:r>
    </w:p>
    <w:p w:rsidR="00421B81" w:rsidRPr="00F217BD" w:rsidRDefault="00421B81" w:rsidP="00421B81">
      <w:pPr>
        <w:pStyle w:val="a3"/>
        <w:spacing w:before="0" w:line="360" w:lineRule="auto"/>
        <w:jc w:val="both"/>
        <w:rPr>
          <w:rFonts w:ascii="Comic Sans MS" w:eastAsia="Calibri" w:hAnsi="Comic Sans MS" w:cs="Calibri"/>
          <w:sz w:val="20"/>
          <w:szCs w:val="20"/>
          <w:shd w:val="clear" w:color="auto" w:fill="FFFFFF"/>
        </w:rPr>
      </w:pPr>
    </w:p>
    <w:p w:rsidR="00DB00F7" w:rsidRPr="00F217BD" w:rsidRDefault="00DB00F7" w:rsidP="00421B81">
      <w:pPr>
        <w:pStyle w:val="a3"/>
        <w:spacing w:before="0" w:line="360" w:lineRule="auto"/>
        <w:jc w:val="both"/>
        <w:rPr>
          <w:rFonts w:ascii="Comic Sans MS" w:hAnsi="Comic Sans MS"/>
          <w:b/>
          <w:bCs/>
          <w:color w:val="221F1F"/>
          <w:sz w:val="20"/>
          <w:szCs w:val="20"/>
        </w:rPr>
      </w:pPr>
    </w:p>
    <w:p w:rsidR="00DB00F7" w:rsidRPr="00F217BD" w:rsidRDefault="00DB00F7" w:rsidP="00421B81">
      <w:pPr>
        <w:pStyle w:val="a3"/>
        <w:spacing w:before="0" w:line="360" w:lineRule="auto"/>
        <w:jc w:val="both"/>
        <w:rPr>
          <w:rFonts w:ascii="Comic Sans MS" w:hAnsi="Comic Sans MS"/>
          <w:b/>
          <w:bCs/>
          <w:color w:val="221F1F"/>
          <w:sz w:val="20"/>
          <w:szCs w:val="20"/>
        </w:rPr>
      </w:pPr>
    </w:p>
    <w:p w:rsidR="00421B81" w:rsidRPr="00F217BD" w:rsidRDefault="00421B81" w:rsidP="00421B81">
      <w:pPr>
        <w:pStyle w:val="a3"/>
        <w:spacing w:before="0" w:line="360" w:lineRule="auto"/>
        <w:jc w:val="both"/>
        <w:rPr>
          <w:rFonts w:ascii="Comic Sans MS" w:hAnsi="Comic Sans MS"/>
          <w:b/>
          <w:bCs/>
          <w:color w:val="221F1F"/>
          <w:sz w:val="20"/>
          <w:szCs w:val="20"/>
        </w:rPr>
      </w:pPr>
      <w:r w:rsidRPr="00F217BD">
        <w:rPr>
          <w:rFonts w:ascii="Comic Sans MS" w:hAnsi="Comic Sans MS"/>
          <w:b/>
          <w:bCs/>
          <w:color w:val="221F1F"/>
          <w:sz w:val="20"/>
          <w:szCs w:val="20"/>
        </w:rPr>
        <w:lastRenderedPageBreak/>
        <w:t>Κείμενο 2</w:t>
      </w:r>
    </w:p>
    <w:p w:rsidR="00421B81" w:rsidRPr="00F217BD" w:rsidRDefault="0020057E" w:rsidP="006F5F88">
      <w:pPr>
        <w:pStyle w:val="a3"/>
        <w:spacing w:before="0" w:line="360" w:lineRule="auto"/>
        <w:jc w:val="center"/>
        <w:rPr>
          <w:rFonts w:ascii="Comic Sans MS" w:hAnsi="Comic Sans MS"/>
          <w:b/>
          <w:bCs/>
          <w:color w:val="221F1F"/>
          <w:sz w:val="20"/>
          <w:szCs w:val="20"/>
        </w:rPr>
      </w:pPr>
      <w:r w:rsidRPr="00F217BD">
        <w:rPr>
          <w:rFonts w:ascii="Comic Sans MS" w:hAnsi="Comic Sans MS"/>
          <w:b/>
          <w:bCs/>
          <w:color w:val="221F1F"/>
          <w:sz w:val="20"/>
          <w:szCs w:val="20"/>
        </w:rPr>
        <w:t>Είμαι εγγονή Ποντίων προσφύγων</w:t>
      </w:r>
    </w:p>
    <w:p w:rsidR="0020057E" w:rsidRPr="00F217BD" w:rsidRDefault="0020057E" w:rsidP="0020057E">
      <w:pPr>
        <w:pStyle w:val="a3"/>
        <w:spacing w:before="0" w:line="360" w:lineRule="auto"/>
        <w:jc w:val="both"/>
        <w:rPr>
          <w:rFonts w:ascii="Comic Sans MS" w:hAnsi="Comic Sans MS"/>
          <w:bCs/>
          <w:i/>
          <w:color w:val="221F1F"/>
          <w:sz w:val="20"/>
          <w:szCs w:val="20"/>
        </w:rPr>
      </w:pPr>
      <w:r w:rsidRPr="00F217BD">
        <w:rPr>
          <w:rFonts w:ascii="Comic Sans MS" w:eastAsia="Calibri" w:hAnsi="Comic Sans MS" w:cs="Calibri"/>
          <w:bCs/>
          <w:i/>
          <w:color w:val="221F1F"/>
          <w:sz w:val="20"/>
          <w:szCs w:val="20"/>
        </w:rPr>
        <w:t xml:space="preserve">Το κείμενο της Ελένης </w:t>
      </w:r>
      <w:proofErr w:type="spellStart"/>
      <w:r w:rsidRPr="00F217BD">
        <w:rPr>
          <w:rFonts w:ascii="Comic Sans MS" w:eastAsia="Calibri" w:hAnsi="Comic Sans MS" w:cs="Calibri"/>
          <w:bCs/>
          <w:i/>
          <w:color w:val="221F1F"/>
          <w:sz w:val="20"/>
          <w:szCs w:val="20"/>
        </w:rPr>
        <w:t>Χοντολίδου</w:t>
      </w:r>
      <w:proofErr w:type="spellEnd"/>
      <w:r w:rsidRPr="00F217BD">
        <w:rPr>
          <w:rFonts w:ascii="Comic Sans MS" w:eastAsia="Calibri" w:hAnsi="Comic Sans MS" w:cs="Calibri"/>
          <w:bCs/>
          <w:i/>
          <w:color w:val="221F1F"/>
          <w:sz w:val="20"/>
          <w:szCs w:val="20"/>
        </w:rPr>
        <w:t xml:space="preserve"> </w:t>
      </w:r>
      <w:r w:rsidRPr="00F217BD">
        <w:rPr>
          <w:rFonts w:ascii="Comic Sans MS" w:hAnsi="Comic Sans MS"/>
          <w:bCs/>
          <w:i/>
          <w:color w:val="221F1F"/>
          <w:sz w:val="20"/>
          <w:szCs w:val="20"/>
        </w:rPr>
        <w:t xml:space="preserve">Είμαι εγγονή Ποντίων προσφύγων, Τα σκόρπια, είναι δημοσιευμένο στο </w:t>
      </w:r>
      <w:proofErr w:type="spellStart"/>
      <w:r w:rsidRPr="00F217BD">
        <w:rPr>
          <w:rFonts w:ascii="Comic Sans MS" w:hAnsi="Comic Sans MS"/>
          <w:bCs/>
          <w:i/>
          <w:color w:val="221F1F"/>
          <w:sz w:val="20"/>
          <w:szCs w:val="20"/>
          <w:lang w:val="en-US"/>
        </w:rPr>
        <w:t>Parallaxi</w:t>
      </w:r>
      <w:proofErr w:type="spellEnd"/>
      <w:r w:rsidRPr="00F217BD">
        <w:rPr>
          <w:rFonts w:ascii="Comic Sans MS" w:hAnsi="Comic Sans MS"/>
          <w:bCs/>
          <w:i/>
          <w:color w:val="221F1F"/>
          <w:sz w:val="20"/>
          <w:szCs w:val="20"/>
        </w:rPr>
        <w:t>, 4/07/2022.</w:t>
      </w:r>
    </w:p>
    <w:p w:rsidR="0020057E" w:rsidRPr="00F217BD" w:rsidRDefault="0020057E" w:rsidP="00421B81">
      <w:pPr>
        <w:pStyle w:val="a3"/>
        <w:spacing w:before="0" w:line="360" w:lineRule="auto"/>
        <w:jc w:val="both"/>
        <w:rPr>
          <w:rFonts w:ascii="Comic Sans MS" w:eastAsia="Calibri" w:hAnsi="Comic Sans MS" w:cs="Calibri"/>
          <w:bCs/>
          <w:i/>
          <w:color w:val="221F1F"/>
          <w:sz w:val="20"/>
          <w:szCs w:val="20"/>
        </w:rPr>
      </w:pPr>
    </w:p>
    <w:p w:rsidR="00421B81" w:rsidRPr="00F217BD" w:rsidRDefault="00421B81" w:rsidP="00421B81">
      <w:pPr>
        <w:pStyle w:val="a3"/>
        <w:spacing w:before="0" w:line="360" w:lineRule="auto"/>
        <w:jc w:val="both"/>
        <w:rPr>
          <w:rFonts w:ascii="Comic Sans MS" w:eastAsia="Calibri" w:hAnsi="Comic Sans MS" w:cs="Calibri"/>
          <w:color w:val="221F1F"/>
          <w:sz w:val="20"/>
          <w:szCs w:val="20"/>
        </w:rPr>
      </w:pPr>
      <w:r w:rsidRPr="00F217BD">
        <w:rPr>
          <w:rFonts w:ascii="Comic Sans MS" w:hAnsi="Comic Sans MS"/>
          <w:color w:val="221F1F"/>
          <w:sz w:val="20"/>
          <w:szCs w:val="20"/>
        </w:rPr>
        <w:t xml:space="preserve">Είμαι συνειδητά με τη μεριά των αδικημένων, των καταπιεσμένων, των μεταναστών, των προσφύγων. Το κατανόησα βαθιά το 2006 όταν χρειάστηκε να γράψω το πρώτο δημόσιο βιογραφικό μου και επέλεξα να αρχίσω με τη φράση: «είμαι εγγονή Ποντίων προσφύγων». </w:t>
      </w:r>
    </w:p>
    <w:p w:rsidR="00421B81" w:rsidRPr="00F217BD" w:rsidRDefault="00421B81" w:rsidP="00421B81">
      <w:pPr>
        <w:pStyle w:val="a3"/>
        <w:spacing w:before="0" w:line="360" w:lineRule="auto"/>
        <w:ind w:firstLine="720"/>
        <w:jc w:val="both"/>
        <w:rPr>
          <w:rFonts w:ascii="Comic Sans MS" w:eastAsia="Calibri" w:hAnsi="Comic Sans MS" w:cs="Calibri"/>
          <w:color w:val="221F1F"/>
          <w:sz w:val="20"/>
          <w:szCs w:val="20"/>
        </w:rPr>
      </w:pPr>
      <w:r w:rsidRPr="00F217BD">
        <w:rPr>
          <w:rFonts w:ascii="Comic Sans MS" w:hAnsi="Comic Sans MS"/>
          <w:color w:val="221F1F"/>
          <w:sz w:val="20"/>
          <w:szCs w:val="20"/>
        </w:rPr>
        <w:t>Οι παππούδες μου δεν καταδέχτηκαν να πάρουν κλήρο «στις λάσπες τ</w:t>
      </w:r>
      <w:r w:rsidR="0097786B" w:rsidRPr="00F217BD">
        <w:rPr>
          <w:rFonts w:ascii="Comic Sans MS" w:hAnsi="Comic Sans MS"/>
          <w:color w:val="221F1F"/>
          <w:sz w:val="20"/>
          <w:szCs w:val="20"/>
        </w:rPr>
        <w:t xml:space="preserve">ης Καλαμαριάς», περίμεναν τάχα </w:t>
      </w:r>
      <w:r w:rsidRPr="00F217BD">
        <w:rPr>
          <w:rFonts w:ascii="Comic Sans MS" w:hAnsi="Comic Sans MS"/>
          <w:color w:val="221F1F"/>
          <w:sz w:val="20"/>
          <w:szCs w:val="20"/>
        </w:rPr>
        <w:t xml:space="preserve">μου τα κόκκινα χαλιά και βρήκαν άθλια προσφυγιά από τη «μητριά πατρίδα», δεν πήγαν ποτέ στην Εύξεινο Λέσχη και «μουγγάθηκαν». Έστειλαν τα κορίτσια τους στο Πανεπιστήμιο και έκαναν μία προκομμένη και αμίλητη στον πόνο ζωή. Δεν μιλούσαν ποντιακά, όπως και οι γονείς μου που ελάχιστα καταλάβαιναν και ακόμη λιγότερο μιλούσαν. Κανονικό πένθος, δηλαδή. </w:t>
      </w:r>
    </w:p>
    <w:p w:rsidR="00421B81" w:rsidRPr="00F217BD" w:rsidRDefault="00421B81" w:rsidP="00421B81">
      <w:pPr>
        <w:pStyle w:val="a3"/>
        <w:spacing w:before="0" w:line="360" w:lineRule="auto"/>
        <w:ind w:firstLine="720"/>
        <w:jc w:val="both"/>
        <w:rPr>
          <w:rFonts w:ascii="Comic Sans MS" w:eastAsia="Calibri" w:hAnsi="Comic Sans MS" w:cs="Calibri"/>
          <w:color w:val="221F1F"/>
          <w:sz w:val="20"/>
          <w:szCs w:val="20"/>
        </w:rPr>
      </w:pPr>
      <w:r w:rsidRPr="00F217BD">
        <w:rPr>
          <w:rFonts w:ascii="Comic Sans MS" w:hAnsi="Comic Sans MS"/>
          <w:color w:val="221F1F"/>
          <w:sz w:val="20"/>
          <w:szCs w:val="20"/>
        </w:rPr>
        <w:t xml:space="preserve">«Μεγαλώνοντας και όμορφα παλιώνοντας» τα πράγματα αλλάζουν και μέσα μου και έξω μου. Σήμερα είμαι περήφανη που είμαι εγγονή Ποντίων προσφύγων και λυπάμαι πολύ που αντιμετώπισαν οι παππούδες μου τη φτώχεια, που θύμωσαν και απαρνήθηκαν κατά κάποιον τρόπο τις ρίζες τους. Είχαν την αγωνία του πρόσφυγα να ενταχθούν και να περάσουν απαρατήρητοι. Η μουγγαμάρα ήταν κάτι σαν πένθος. Ποντιακά δεν μάθαμε λέξη. Λυπάμαι πολύ γι’ αυτό. Όπως λυπάμαι που άργησα πολύ να ασχοληθώ με την καταγωγή μου και να νιώσω περηφάνια γι’ αυτήν. Και επιτρέπω στον εαυτό μου να συγκινείται με </w:t>
      </w:r>
      <w:proofErr w:type="spellStart"/>
      <w:r w:rsidRPr="00F217BD">
        <w:rPr>
          <w:rFonts w:ascii="Comic Sans MS" w:hAnsi="Comic Sans MS"/>
          <w:color w:val="221F1F"/>
          <w:sz w:val="20"/>
          <w:szCs w:val="20"/>
        </w:rPr>
        <w:t>ό,τι</w:t>
      </w:r>
      <w:proofErr w:type="spellEnd"/>
      <w:r w:rsidRPr="00F217BD">
        <w:rPr>
          <w:rFonts w:ascii="Comic Sans MS" w:hAnsi="Comic Sans MS"/>
          <w:color w:val="221F1F"/>
          <w:sz w:val="20"/>
          <w:szCs w:val="20"/>
        </w:rPr>
        <w:t xml:space="preserve"> τον συγκινεί από αυτό το παρελθόν. […]</w:t>
      </w:r>
    </w:p>
    <w:p w:rsidR="00421B81" w:rsidRPr="00F217BD" w:rsidRDefault="00421B81" w:rsidP="00421B81">
      <w:pPr>
        <w:pStyle w:val="a3"/>
        <w:spacing w:before="0" w:line="360" w:lineRule="auto"/>
        <w:ind w:firstLine="720"/>
        <w:jc w:val="both"/>
        <w:rPr>
          <w:rFonts w:ascii="Comic Sans MS" w:eastAsia="Calibri" w:hAnsi="Comic Sans MS" w:cs="Calibri"/>
          <w:color w:val="221F1F"/>
          <w:sz w:val="20"/>
          <w:szCs w:val="20"/>
        </w:rPr>
      </w:pPr>
      <w:r w:rsidRPr="00F217BD">
        <w:rPr>
          <w:rFonts w:ascii="Comic Sans MS" w:hAnsi="Comic Sans MS"/>
          <w:color w:val="221F1F"/>
          <w:sz w:val="20"/>
          <w:szCs w:val="20"/>
        </w:rPr>
        <w:t>Δεν ξέρω καμία σχεδόν ιστορία από την προσφυγιά και τις συνθήκες της (πόσο μακρύ ήταν το ταξίδι; φοβόντουσαν; πώς τους φάνηκε η Θεσσαλονίκη;) και δεν τόλμησα παρά να κάνω το οικογενειακό μας δέντρο. Σκόρπιες ιστορίες ξέρω μόνο και αυτές μαζεύω σαν φυλαχτά. […]</w:t>
      </w:r>
    </w:p>
    <w:p w:rsidR="00421B81" w:rsidRPr="00F217BD" w:rsidRDefault="00421B81" w:rsidP="00421B81">
      <w:pPr>
        <w:pStyle w:val="a3"/>
        <w:spacing w:before="0" w:line="360" w:lineRule="auto"/>
        <w:ind w:firstLine="720"/>
        <w:jc w:val="both"/>
        <w:rPr>
          <w:rFonts w:ascii="Comic Sans MS" w:eastAsia="Calibri" w:hAnsi="Comic Sans MS" w:cs="Calibri"/>
          <w:color w:val="221F1F"/>
          <w:sz w:val="20"/>
          <w:szCs w:val="20"/>
        </w:rPr>
      </w:pPr>
      <w:r w:rsidRPr="00F217BD">
        <w:rPr>
          <w:rFonts w:ascii="Comic Sans MS" w:hAnsi="Comic Sans MS"/>
          <w:color w:val="221F1F"/>
          <w:sz w:val="20"/>
          <w:szCs w:val="20"/>
        </w:rPr>
        <w:t xml:space="preserve">Ο παππούς Θωμάς </w:t>
      </w:r>
      <w:proofErr w:type="spellStart"/>
      <w:r w:rsidRPr="00F217BD">
        <w:rPr>
          <w:rFonts w:ascii="Comic Sans MS" w:hAnsi="Comic Sans MS"/>
          <w:color w:val="221F1F"/>
          <w:sz w:val="20"/>
          <w:szCs w:val="20"/>
        </w:rPr>
        <w:t>Χοντολίδης</w:t>
      </w:r>
      <w:proofErr w:type="spellEnd"/>
      <w:r w:rsidRPr="00F217BD">
        <w:rPr>
          <w:rFonts w:ascii="Comic Sans MS" w:hAnsi="Comic Sans MS"/>
          <w:color w:val="221F1F"/>
          <w:sz w:val="20"/>
          <w:szCs w:val="20"/>
        </w:rPr>
        <w:t xml:space="preserve"> (από τον οποίον μάλλον κληρονόμησα το ενδιαφέρον για τα κοινά) έφερε μαζί του βιβλία αρχαίων συγγραφέων και λεξικά από τον δάσκαλο πατέρα του</w:t>
      </w:r>
      <w:r w:rsidR="0097786B" w:rsidRPr="00F217BD">
        <w:rPr>
          <w:rFonts w:ascii="Comic Sans MS" w:hAnsi="Comic Sans MS"/>
          <w:color w:val="221F1F"/>
          <w:sz w:val="20"/>
          <w:szCs w:val="20"/>
        </w:rPr>
        <w:t>,</w:t>
      </w:r>
      <w:r w:rsidRPr="00F217BD">
        <w:rPr>
          <w:rFonts w:ascii="Comic Sans MS" w:hAnsi="Comic Sans MS"/>
          <w:color w:val="221F1F"/>
          <w:sz w:val="20"/>
          <w:szCs w:val="20"/>
        </w:rPr>
        <w:t xml:space="preserve"> τον Σταύρο. Και το δίπλωμα από το Λύκειο Τραπεζούντας. Έψαχνε να νοικιάσει σπίτι</w:t>
      </w:r>
      <w:r w:rsidR="0097786B" w:rsidRPr="00F217BD">
        <w:rPr>
          <w:rFonts w:ascii="Comic Sans MS" w:hAnsi="Comic Sans MS"/>
          <w:color w:val="221F1F"/>
          <w:sz w:val="20"/>
          <w:szCs w:val="20"/>
        </w:rPr>
        <w:t>,</w:t>
      </w:r>
      <w:r w:rsidRPr="00F217BD">
        <w:rPr>
          <w:rFonts w:ascii="Comic Sans MS" w:hAnsi="Comic Sans MS"/>
          <w:color w:val="221F1F"/>
          <w:sz w:val="20"/>
          <w:szCs w:val="20"/>
        </w:rPr>
        <w:t xml:space="preserve"> αλλά δεν τον ήθελε κανείς με πέντε παιδιά (τέσσερα κορίτσια και ο πατερούλης μου). Τι να κάνει; </w:t>
      </w:r>
      <w:r w:rsidR="0097786B" w:rsidRPr="00F217BD">
        <w:rPr>
          <w:rFonts w:ascii="Comic Sans MS" w:hAnsi="Comic Sans MS"/>
          <w:color w:val="221F1F"/>
          <w:sz w:val="20"/>
          <w:szCs w:val="20"/>
        </w:rPr>
        <w:t xml:space="preserve"> </w:t>
      </w:r>
      <w:r w:rsidRPr="00F217BD">
        <w:rPr>
          <w:rFonts w:ascii="Comic Sans MS" w:hAnsi="Comic Sans MS"/>
          <w:color w:val="221F1F"/>
          <w:sz w:val="20"/>
          <w:szCs w:val="20"/>
        </w:rPr>
        <w:t>Φανέρωσε μόνο τις δύο μεγάλες, νοίκιασ</w:t>
      </w:r>
      <w:r w:rsidR="001F2B86" w:rsidRPr="00F217BD">
        <w:rPr>
          <w:rFonts w:ascii="Comic Sans MS" w:hAnsi="Comic Sans MS"/>
          <w:color w:val="221F1F"/>
          <w:sz w:val="20"/>
          <w:szCs w:val="20"/>
        </w:rPr>
        <w:t>ε το σπίτι</w:t>
      </w:r>
      <w:r w:rsidRPr="00F217BD">
        <w:rPr>
          <w:rFonts w:ascii="Comic Sans MS" w:hAnsi="Comic Sans MS"/>
          <w:color w:val="221F1F"/>
          <w:sz w:val="20"/>
          <w:szCs w:val="20"/>
        </w:rPr>
        <w:t xml:space="preserve"> και αφού αγαπήθηκαν με τους ιδιοκτήτες έβγαλε και τα άλλα τρία. Αργότερα αγόρασε το σπίτι με την υπέροχη αυλή με τη μουσμουλιά. Αυτό το σπίτι σκέφτομαι</w:t>
      </w:r>
      <w:r w:rsidR="0097786B" w:rsidRPr="00F217BD">
        <w:rPr>
          <w:rFonts w:ascii="Comic Sans MS" w:hAnsi="Comic Sans MS"/>
          <w:color w:val="221F1F"/>
          <w:sz w:val="20"/>
          <w:szCs w:val="20"/>
        </w:rPr>
        <w:t>,</w:t>
      </w:r>
      <w:r w:rsidRPr="00F217BD">
        <w:rPr>
          <w:rFonts w:ascii="Comic Sans MS" w:hAnsi="Comic Sans MS"/>
          <w:color w:val="221F1F"/>
          <w:sz w:val="20"/>
          <w:szCs w:val="20"/>
        </w:rPr>
        <w:t xml:space="preserve"> όταν διαβάζω το διήγημα του Ιωάννου για τη Θεσσαλονικιά μουσουλμάνα που ήρθε να δει ξανά το σπίτι της</w:t>
      </w:r>
      <w:r w:rsidR="0097786B" w:rsidRPr="00F217BD">
        <w:rPr>
          <w:rStyle w:val="a5"/>
          <w:rFonts w:ascii="Comic Sans MS" w:hAnsi="Comic Sans MS"/>
          <w:color w:val="221F1F"/>
          <w:sz w:val="20"/>
          <w:szCs w:val="20"/>
        </w:rPr>
        <w:footnoteReference w:id="1"/>
      </w:r>
      <w:r w:rsidRPr="00F217BD">
        <w:rPr>
          <w:rFonts w:ascii="Comic Sans MS" w:hAnsi="Comic Sans MS"/>
          <w:color w:val="221F1F"/>
          <w:sz w:val="20"/>
          <w:szCs w:val="20"/>
        </w:rPr>
        <w:t>. […]</w:t>
      </w:r>
    </w:p>
    <w:p w:rsidR="00421B81" w:rsidRPr="00F217BD" w:rsidRDefault="00421B81" w:rsidP="00421B81">
      <w:pPr>
        <w:pStyle w:val="a3"/>
        <w:spacing w:before="0" w:line="360" w:lineRule="auto"/>
        <w:jc w:val="both"/>
        <w:rPr>
          <w:rFonts w:ascii="Comic Sans MS" w:eastAsia="Calibri" w:hAnsi="Comic Sans MS" w:cs="Calibri"/>
          <w:color w:val="221F1F"/>
          <w:sz w:val="20"/>
          <w:szCs w:val="20"/>
        </w:rPr>
      </w:pPr>
    </w:p>
    <w:p w:rsidR="00F217BD" w:rsidRDefault="00F217BD" w:rsidP="00421B81">
      <w:pPr>
        <w:pStyle w:val="2"/>
        <w:spacing w:line="360" w:lineRule="auto"/>
        <w:rPr>
          <w:rFonts w:ascii="Comic Sans MS" w:hAnsi="Comic Sans MS"/>
          <w:b/>
          <w:bCs/>
          <w:color w:val="auto"/>
        </w:rPr>
      </w:pPr>
    </w:p>
    <w:p w:rsidR="00F217BD" w:rsidRDefault="00F217BD" w:rsidP="00421B81">
      <w:pPr>
        <w:pStyle w:val="2"/>
        <w:spacing w:line="360" w:lineRule="auto"/>
        <w:rPr>
          <w:rFonts w:ascii="Comic Sans MS" w:hAnsi="Comic Sans MS"/>
          <w:b/>
          <w:bCs/>
          <w:color w:val="auto"/>
        </w:rPr>
      </w:pPr>
    </w:p>
    <w:p w:rsidR="00F217BD" w:rsidRDefault="00F217BD" w:rsidP="00421B81">
      <w:pPr>
        <w:pStyle w:val="2"/>
        <w:spacing w:line="360" w:lineRule="auto"/>
        <w:rPr>
          <w:rFonts w:ascii="Comic Sans MS" w:hAnsi="Comic Sans MS"/>
          <w:b/>
          <w:bCs/>
          <w:color w:val="auto"/>
        </w:rPr>
      </w:pPr>
    </w:p>
    <w:p w:rsidR="00F217BD" w:rsidRDefault="00F217BD" w:rsidP="00421B81">
      <w:pPr>
        <w:pStyle w:val="2"/>
        <w:spacing w:line="360" w:lineRule="auto"/>
        <w:rPr>
          <w:rFonts w:ascii="Comic Sans MS" w:hAnsi="Comic Sans MS"/>
          <w:b/>
          <w:bCs/>
          <w:color w:val="auto"/>
        </w:rPr>
      </w:pPr>
    </w:p>
    <w:p w:rsidR="00421B81" w:rsidRPr="00F217BD" w:rsidRDefault="00421B81" w:rsidP="00421B81">
      <w:pPr>
        <w:pStyle w:val="2"/>
        <w:spacing w:line="360" w:lineRule="auto"/>
        <w:rPr>
          <w:rFonts w:ascii="Comic Sans MS" w:hAnsi="Comic Sans MS"/>
          <w:b/>
          <w:bCs/>
          <w:color w:val="auto"/>
        </w:rPr>
      </w:pPr>
      <w:r w:rsidRPr="00F217BD">
        <w:rPr>
          <w:rFonts w:ascii="Comic Sans MS" w:hAnsi="Comic Sans MS"/>
          <w:b/>
          <w:bCs/>
          <w:color w:val="auto"/>
        </w:rPr>
        <w:lastRenderedPageBreak/>
        <w:t>Κείμενο 3</w:t>
      </w:r>
    </w:p>
    <w:p w:rsidR="00421B81" w:rsidRPr="00F217BD" w:rsidRDefault="00421B81" w:rsidP="006F5F88">
      <w:pPr>
        <w:pStyle w:val="2"/>
        <w:spacing w:line="360" w:lineRule="auto"/>
        <w:jc w:val="center"/>
        <w:rPr>
          <w:rFonts w:ascii="Comic Sans MS" w:hAnsi="Comic Sans MS"/>
          <w:b/>
          <w:bCs/>
          <w:color w:val="auto"/>
        </w:rPr>
      </w:pPr>
      <w:r w:rsidRPr="00F217BD">
        <w:rPr>
          <w:rFonts w:ascii="Comic Sans MS" w:hAnsi="Comic Sans MS"/>
          <w:b/>
          <w:bCs/>
          <w:i/>
          <w:iCs/>
          <w:color w:val="auto"/>
          <w:lang w:val="pt-PT"/>
        </w:rPr>
        <w:t xml:space="preserve">O </w:t>
      </w:r>
      <w:r w:rsidRPr="00F217BD">
        <w:rPr>
          <w:rFonts w:ascii="Comic Sans MS" w:hAnsi="Comic Sans MS"/>
          <w:b/>
          <w:bCs/>
          <w:i/>
          <w:iCs/>
          <w:color w:val="auto"/>
        </w:rPr>
        <w:t>κοινός λόγος</w:t>
      </w:r>
    </w:p>
    <w:p w:rsidR="001B5411" w:rsidRPr="00F217BD" w:rsidRDefault="001B5411" w:rsidP="00421B81">
      <w:pPr>
        <w:pStyle w:val="2"/>
        <w:spacing w:line="360" w:lineRule="auto"/>
        <w:rPr>
          <w:rFonts w:ascii="Comic Sans MS" w:eastAsia="Calibri" w:hAnsi="Comic Sans MS" w:cs="Calibri"/>
          <w:bCs/>
          <w:i/>
          <w:color w:val="auto"/>
        </w:rPr>
      </w:pPr>
      <w:r w:rsidRPr="00F217BD">
        <w:rPr>
          <w:rFonts w:ascii="Comic Sans MS" w:hAnsi="Comic Sans MS"/>
          <w:bCs/>
          <w:i/>
          <w:color w:val="auto"/>
        </w:rPr>
        <w:t xml:space="preserve">Το κείμενο της Έλλη Παπαδημητρίου είναι δημοσιευμένο στον πρώτο τόμο του έργου </w:t>
      </w:r>
      <w:r w:rsidRPr="00F217BD">
        <w:rPr>
          <w:rFonts w:ascii="Comic Sans MS" w:hAnsi="Comic Sans MS"/>
          <w:bCs/>
          <w:i/>
          <w:iCs/>
          <w:color w:val="auto"/>
          <w:lang w:val="pt-PT"/>
        </w:rPr>
        <w:t xml:space="preserve">O </w:t>
      </w:r>
      <w:r w:rsidRPr="00F217BD">
        <w:rPr>
          <w:rFonts w:ascii="Comic Sans MS" w:hAnsi="Comic Sans MS"/>
          <w:bCs/>
          <w:i/>
          <w:iCs/>
          <w:color w:val="auto"/>
        </w:rPr>
        <w:t>κοινός λόγος</w:t>
      </w:r>
      <w:r w:rsidR="00207BEC" w:rsidRPr="00F217BD">
        <w:rPr>
          <w:rFonts w:ascii="Comic Sans MS" w:hAnsi="Comic Sans MS"/>
          <w:bCs/>
          <w:i/>
          <w:color w:val="auto"/>
        </w:rPr>
        <w:t>, 1</w:t>
      </w:r>
      <w:r w:rsidR="00207BEC" w:rsidRPr="00F217BD">
        <w:rPr>
          <w:rFonts w:ascii="Comic Sans MS" w:hAnsi="Comic Sans MS"/>
          <w:bCs/>
          <w:i/>
          <w:color w:val="auto"/>
          <w:vertAlign w:val="superscript"/>
        </w:rPr>
        <w:t>ος</w:t>
      </w:r>
      <w:r w:rsidRPr="00F217BD">
        <w:rPr>
          <w:rFonts w:ascii="Comic Sans MS" w:hAnsi="Comic Sans MS"/>
          <w:bCs/>
          <w:i/>
          <w:color w:val="auto"/>
        </w:rPr>
        <w:t xml:space="preserve"> τόμος, </w:t>
      </w:r>
      <w:proofErr w:type="spellStart"/>
      <w:r w:rsidRPr="00F217BD">
        <w:rPr>
          <w:rFonts w:ascii="Comic Sans MS" w:hAnsi="Comic Sans MS"/>
          <w:bCs/>
          <w:i/>
          <w:color w:val="auto"/>
        </w:rPr>
        <w:t>Eρμής</w:t>
      </w:r>
      <w:proofErr w:type="spellEnd"/>
      <w:r w:rsidRPr="00F217BD">
        <w:rPr>
          <w:rFonts w:ascii="Comic Sans MS" w:hAnsi="Comic Sans MS"/>
          <w:bCs/>
          <w:i/>
          <w:color w:val="auto"/>
        </w:rPr>
        <w:t>, 2003.</w:t>
      </w:r>
    </w:p>
    <w:p w:rsidR="00421B81" w:rsidRPr="00F217BD" w:rsidRDefault="00421B81" w:rsidP="00421B81">
      <w:pPr>
        <w:pStyle w:val="2"/>
        <w:spacing w:line="360" w:lineRule="auto"/>
        <w:rPr>
          <w:rFonts w:ascii="Comic Sans MS" w:eastAsia="Calibri" w:hAnsi="Comic Sans MS" w:cs="Calibri"/>
          <w:color w:val="44483F"/>
        </w:rPr>
      </w:pPr>
    </w:p>
    <w:p w:rsidR="00421B81" w:rsidRPr="00F217BD" w:rsidRDefault="00421B81" w:rsidP="00421B81">
      <w:pPr>
        <w:pStyle w:val="2"/>
        <w:spacing w:line="360" w:lineRule="auto"/>
        <w:jc w:val="both"/>
        <w:rPr>
          <w:rFonts w:ascii="Comic Sans MS" w:eastAsia="Calibri" w:hAnsi="Comic Sans MS" w:cs="Calibri"/>
          <w:color w:val="auto"/>
        </w:rPr>
      </w:pPr>
      <w:r w:rsidRPr="00F217BD">
        <w:rPr>
          <w:rFonts w:ascii="Comic Sans MS" w:hAnsi="Comic Sans MS"/>
          <w:color w:val="auto"/>
        </w:rPr>
        <w:t xml:space="preserve">Περνούσανε στρατιώτες, πότε λίγοι </w:t>
      </w:r>
      <w:proofErr w:type="spellStart"/>
      <w:r w:rsidRPr="00F217BD">
        <w:rPr>
          <w:rFonts w:ascii="Comic Sans MS" w:hAnsi="Comic Sans MS"/>
          <w:color w:val="auto"/>
        </w:rPr>
        <w:t>λίγοι</w:t>
      </w:r>
      <w:proofErr w:type="spellEnd"/>
      <w:r w:rsidRPr="00F217BD">
        <w:rPr>
          <w:rFonts w:ascii="Comic Sans MS" w:hAnsi="Comic Sans MS"/>
          <w:color w:val="auto"/>
        </w:rPr>
        <w:t xml:space="preserve">, πότε πολλοί, δε δώσανε είδηση, δεν ακούσαμε. Ύστερα, μέρα Σάββατο θαρρώ, ναι Σάββατο, ακούσαμε </w:t>
      </w:r>
      <w:proofErr w:type="spellStart"/>
      <w:r w:rsidRPr="00F217BD">
        <w:rPr>
          <w:rFonts w:ascii="Comic Sans MS" w:hAnsi="Comic Sans MS"/>
          <w:color w:val="auto"/>
        </w:rPr>
        <w:t>αποσπερού</w:t>
      </w:r>
      <w:proofErr w:type="spellEnd"/>
      <w:r w:rsidRPr="00F217BD">
        <w:rPr>
          <w:rFonts w:ascii="Comic Sans MS" w:hAnsi="Comic Sans MS"/>
          <w:color w:val="auto"/>
        </w:rPr>
        <w:t xml:space="preserve"> ντελάλη, φωνάζει να συνταχτούνε στο τάδε χάνι</w:t>
      </w:r>
      <w:r w:rsidR="0097786B" w:rsidRPr="00F217BD">
        <w:rPr>
          <w:rStyle w:val="a5"/>
          <w:rFonts w:ascii="Comic Sans MS" w:hAnsi="Comic Sans MS"/>
          <w:color w:val="auto"/>
        </w:rPr>
        <w:footnoteReference w:id="2"/>
      </w:r>
      <w:r w:rsidRPr="00F217BD">
        <w:rPr>
          <w:rFonts w:ascii="Comic Sans MS" w:hAnsi="Comic Sans MS"/>
          <w:color w:val="auto"/>
        </w:rPr>
        <w:t xml:space="preserve"> ούλα</w:t>
      </w:r>
      <w:r w:rsidR="0097786B" w:rsidRPr="00F217BD">
        <w:rPr>
          <w:rStyle w:val="a5"/>
          <w:rFonts w:ascii="Comic Sans MS" w:hAnsi="Comic Sans MS"/>
          <w:color w:val="auto"/>
        </w:rPr>
        <w:footnoteReference w:id="3"/>
      </w:r>
      <w:r w:rsidRPr="00F217BD">
        <w:rPr>
          <w:rFonts w:ascii="Comic Sans MS" w:hAnsi="Comic Sans MS"/>
          <w:color w:val="auto"/>
        </w:rPr>
        <w:t xml:space="preserve"> τ’ αρσενικά μέχρι 60 χρονών, προστάζει διοικητής, </w:t>
      </w:r>
      <w:proofErr w:type="spellStart"/>
      <w:r w:rsidRPr="00F217BD">
        <w:rPr>
          <w:rFonts w:ascii="Comic Sans MS" w:hAnsi="Comic Sans MS"/>
          <w:color w:val="auto"/>
        </w:rPr>
        <w:t>Tούρκος</w:t>
      </w:r>
      <w:proofErr w:type="spellEnd"/>
      <w:r w:rsidRPr="00F217BD">
        <w:rPr>
          <w:rFonts w:ascii="Comic Sans MS" w:hAnsi="Comic Sans MS"/>
          <w:color w:val="auto"/>
        </w:rPr>
        <w:t xml:space="preserve">. Πού ξέραμε </w:t>
      </w:r>
      <w:proofErr w:type="spellStart"/>
      <w:r w:rsidRPr="00F217BD">
        <w:rPr>
          <w:rFonts w:ascii="Comic Sans MS" w:hAnsi="Comic Sans MS"/>
          <w:color w:val="auto"/>
        </w:rPr>
        <w:t>μεις</w:t>
      </w:r>
      <w:proofErr w:type="spellEnd"/>
      <w:r w:rsidRPr="00F217BD">
        <w:rPr>
          <w:rFonts w:ascii="Comic Sans MS" w:hAnsi="Comic Sans MS"/>
          <w:color w:val="auto"/>
        </w:rPr>
        <w:t xml:space="preserve">; </w:t>
      </w:r>
      <w:proofErr w:type="spellStart"/>
      <w:r w:rsidRPr="00F217BD">
        <w:rPr>
          <w:rFonts w:ascii="Comic Sans MS" w:hAnsi="Comic Sans MS"/>
          <w:color w:val="auto"/>
        </w:rPr>
        <w:t>Eμείς</w:t>
      </w:r>
      <w:proofErr w:type="spellEnd"/>
      <w:r w:rsidRPr="00F217BD">
        <w:rPr>
          <w:rFonts w:ascii="Comic Sans MS" w:hAnsi="Comic Sans MS"/>
          <w:color w:val="auto"/>
        </w:rPr>
        <w:t xml:space="preserve"> κλεισμένες στα σπίτια μας, οι </w:t>
      </w:r>
      <w:proofErr w:type="spellStart"/>
      <w:r w:rsidRPr="00F217BD">
        <w:rPr>
          <w:rFonts w:ascii="Comic Sans MS" w:hAnsi="Comic Sans MS"/>
          <w:color w:val="auto"/>
        </w:rPr>
        <w:t>Tουρκάλες</w:t>
      </w:r>
      <w:proofErr w:type="spellEnd"/>
      <w:r w:rsidRPr="00F217BD">
        <w:rPr>
          <w:rFonts w:ascii="Comic Sans MS" w:hAnsi="Comic Sans MS"/>
          <w:color w:val="auto"/>
        </w:rPr>
        <w:t xml:space="preserve"> τώρα γυρίζουνε, φοβερίζουνε, βαστούνε κουρέλια και γκαζοντενεκέδες να μας κάψουνε, βλέπομε απ’ το παράθυρο. Ύστερα –την άλλη μέρα ήτανε;– ώρα βασίλεμα ήτανε, παν’ οι άντρες για το χάνι, πάει Παναγής ο μεγάλος μας, πάει Δημητρός ο άντρας μου, πάει </w:t>
      </w:r>
      <w:proofErr w:type="spellStart"/>
      <w:r w:rsidRPr="00F217BD">
        <w:rPr>
          <w:rFonts w:ascii="Comic Sans MS" w:hAnsi="Comic Sans MS"/>
          <w:color w:val="auto"/>
        </w:rPr>
        <w:t>Xρήστος</w:t>
      </w:r>
      <w:proofErr w:type="spellEnd"/>
      <w:r w:rsidRPr="00F217BD">
        <w:rPr>
          <w:rFonts w:ascii="Comic Sans MS" w:hAnsi="Comic Sans MS"/>
          <w:color w:val="auto"/>
        </w:rPr>
        <w:t xml:space="preserve"> αδερφός μου, Γιώργης αδερφός μου, Φίλιππος αδερφός μου</w:t>
      </w:r>
      <w:r w:rsidRPr="00F217BD">
        <w:rPr>
          <w:rFonts w:ascii="Comic Sans MS" w:hAnsi="Comic Sans MS"/>
          <w:color w:val="auto"/>
          <w:lang w:val="nl-NL"/>
        </w:rPr>
        <w:t>, N</w:t>
      </w:r>
      <w:proofErr w:type="spellStart"/>
      <w:r w:rsidRPr="00F217BD">
        <w:rPr>
          <w:rFonts w:ascii="Comic Sans MS" w:hAnsi="Comic Sans MS"/>
          <w:color w:val="auto"/>
        </w:rPr>
        <w:t>ίκος</w:t>
      </w:r>
      <w:proofErr w:type="spellEnd"/>
      <w:r w:rsidRPr="00F217BD">
        <w:rPr>
          <w:rFonts w:ascii="Comic Sans MS" w:hAnsi="Comic Sans MS"/>
          <w:color w:val="auto"/>
        </w:rPr>
        <w:t xml:space="preserve"> αδερφός μου. </w:t>
      </w:r>
      <w:proofErr w:type="spellStart"/>
      <w:r w:rsidRPr="00F217BD">
        <w:rPr>
          <w:rFonts w:ascii="Comic Sans MS" w:hAnsi="Comic Sans MS"/>
          <w:color w:val="auto"/>
        </w:rPr>
        <w:t>Aχ</w:t>
      </w:r>
      <w:proofErr w:type="spellEnd"/>
      <w:r w:rsidRPr="00F217BD">
        <w:rPr>
          <w:rFonts w:ascii="Comic Sans MS" w:hAnsi="Comic Sans MS"/>
          <w:color w:val="auto"/>
        </w:rPr>
        <w:t xml:space="preserve">, πού να σας θυμηθώ; Πού να σας μνημονέψω; Έντεκα ήτανε, και </w:t>
      </w:r>
      <w:proofErr w:type="spellStart"/>
      <w:r w:rsidRPr="00F217BD">
        <w:rPr>
          <w:rFonts w:ascii="Comic Sans MS" w:hAnsi="Comic Sans MS"/>
          <w:color w:val="auto"/>
        </w:rPr>
        <w:t>Bασίλης</w:t>
      </w:r>
      <w:proofErr w:type="spellEnd"/>
      <w:r w:rsidRPr="00F217BD">
        <w:rPr>
          <w:rFonts w:ascii="Comic Sans MS" w:hAnsi="Comic Sans MS"/>
          <w:color w:val="auto"/>
        </w:rPr>
        <w:t xml:space="preserve"> και Παρασκευάς και </w:t>
      </w:r>
      <w:proofErr w:type="spellStart"/>
      <w:r w:rsidRPr="00F217BD">
        <w:rPr>
          <w:rFonts w:ascii="Comic Sans MS" w:hAnsi="Comic Sans MS"/>
          <w:color w:val="auto"/>
        </w:rPr>
        <w:t>Hλίας</w:t>
      </w:r>
      <w:proofErr w:type="spellEnd"/>
      <w:r w:rsidRPr="00F217BD">
        <w:rPr>
          <w:rFonts w:ascii="Comic Sans MS" w:hAnsi="Comic Sans MS"/>
          <w:color w:val="auto"/>
        </w:rPr>
        <w:t xml:space="preserve"> και Δημητρός, ένα όνομα με τον άντρα μου, και </w:t>
      </w:r>
      <w:proofErr w:type="spellStart"/>
      <w:r w:rsidRPr="00F217BD">
        <w:rPr>
          <w:rFonts w:ascii="Comic Sans MS" w:hAnsi="Comic Sans MS"/>
          <w:color w:val="auto"/>
        </w:rPr>
        <w:t>Kωνσταντής</w:t>
      </w:r>
      <w:proofErr w:type="spellEnd"/>
      <w:r w:rsidRPr="00F217BD">
        <w:rPr>
          <w:rFonts w:ascii="Comic Sans MS" w:hAnsi="Comic Sans MS"/>
          <w:color w:val="auto"/>
        </w:rPr>
        <w:t xml:space="preserve"> και Φώτης. […] </w:t>
      </w:r>
      <w:proofErr w:type="spellStart"/>
      <w:r w:rsidRPr="00F217BD">
        <w:rPr>
          <w:rFonts w:ascii="Comic Sans MS" w:hAnsi="Comic Sans MS"/>
          <w:color w:val="auto"/>
        </w:rPr>
        <w:t>Mόνες</w:t>
      </w:r>
      <w:proofErr w:type="spellEnd"/>
      <w:r w:rsidRPr="00F217BD">
        <w:rPr>
          <w:rFonts w:ascii="Comic Sans MS" w:hAnsi="Comic Sans MS"/>
          <w:color w:val="auto"/>
        </w:rPr>
        <w:t xml:space="preserve"> γυναίκες μείναμε, ακούμε από μακριά χαρές κακό τα νταούλια στον </w:t>
      </w:r>
      <w:proofErr w:type="spellStart"/>
      <w:r w:rsidRPr="00F217BD">
        <w:rPr>
          <w:rFonts w:ascii="Comic Sans MS" w:hAnsi="Comic Sans MS"/>
          <w:color w:val="auto"/>
        </w:rPr>
        <w:t>τουρκομαχαλά</w:t>
      </w:r>
      <w:proofErr w:type="spellEnd"/>
      <w:r w:rsidR="0097786B" w:rsidRPr="00F217BD">
        <w:rPr>
          <w:rStyle w:val="a5"/>
          <w:rFonts w:ascii="Comic Sans MS" w:hAnsi="Comic Sans MS"/>
          <w:color w:val="auto"/>
        </w:rPr>
        <w:footnoteReference w:id="4"/>
      </w:r>
      <w:r w:rsidRPr="00F217BD">
        <w:rPr>
          <w:rFonts w:ascii="Comic Sans MS" w:hAnsi="Comic Sans MS"/>
          <w:color w:val="auto"/>
        </w:rPr>
        <w:t>, ύστερα λέει τούς πήρανε στα βουνά, ύστερα πάλι ντελάλης φωνάζει: μαζωχτείτε στο γιαλό, θα ’</w:t>
      </w:r>
      <w:proofErr w:type="spellStart"/>
      <w:r w:rsidRPr="00F217BD">
        <w:rPr>
          <w:rFonts w:ascii="Comic Sans MS" w:hAnsi="Comic Sans MS"/>
          <w:color w:val="auto"/>
        </w:rPr>
        <w:t>ρθούνε</w:t>
      </w:r>
      <w:proofErr w:type="spellEnd"/>
      <w:r w:rsidRPr="00F217BD">
        <w:rPr>
          <w:rFonts w:ascii="Comic Sans MS" w:hAnsi="Comic Sans MS"/>
          <w:color w:val="auto"/>
        </w:rPr>
        <w:t xml:space="preserve"> βαπόρια να φύγομε, ο ήλιος βασιλεύει.</w:t>
      </w:r>
    </w:p>
    <w:p w:rsidR="00421B81" w:rsidRPr="00F217BD" w:rsidRDefault="00421B81" w:rsidP="0097786B">
      <w:pPr>
        <w:pStyle w:val="2"/>
        <w:spacing w:line="360" w:lineRule="auto"/>
        <w:ind w:firstLine="283"/>
        <w:jc w:val="both"/>
        <w:rPr>
          <w:rFonts w:ascii="Comic Sans MS" w:eastAsia="Calibri" w:hAnsi="Comic Sans MS" w:cs="Calibri"/>
          <w:color w:val="auto"/>
        </w:rPr>
      </w:pPr>
      <w:r w:rsidRPr="00F217BD">
        <w:rPr>
          <w:rFonts w:ascii="Comic Sans MS" w:hAnsi="Comic Sans MS"/>
          <w:color w:val="auto"/>
        </w:rPr>
        <w:t>Λέω: «</w:t>
      </w:r>
      <w:proofErr w:type="spellStart"/>
      <w:r w:rsidRPr="00F217BD">
        <w:rPr>
          <w:rFonts w:ascii="Comic Sans MS" w:hAnsi="Comic Sans MS"/>
          <w:color w:val="auto"/>
        </w:rPr>
        <w:t>Mητέρα</w:t>
      </w:r>
      <w:proofErr w:type="spellEnd"/>
      <w:r w:rsidRPr="00F217BD">
        <w:rPr>
          <w:rFonts w:ascii="Comic Sans MS" w:hAnsi="Comic Sans MS"/>
          <w:color w:val="auto"/>
        </w:rPr>
        <w:t>, δε μένω άλλη νύχτα εδώ». Παίρνω το μωρό απ’ την κούνια, πιαστήκαν απ’ το φουστάνι μου τ’ άλλα δυο. «</w:t>
      </w:r>
      <w:proofErr w:type="spellStart"/>
      <w:r w:rsidRPr="00F217BD">
        <w:rPr>
          <w:rFonts w:ascii="Comic Sans MS" w:hAnsi="Comic Sans MS"/>
          <w:color w:val="auto"/>
        </w:rPr>
        <w:t>Nα</w:t>
      </w:r>
      <w:proofErr w:type="spellEnd"/>
      <w:r w:rsidRPr="00F217BD">
        <w:rPr>
          <w:rFonts w:ascii="Comic Sans MS" w:hAnsi="Comic Sans MS"/>
          <w:color w:val="auto"/>
        </w:rPr>
        <w:t xml:space="preserve"> περιμένομε, </w:t>
      </w:r>
      <w:proofErr w:type="spellStart"/>
      <w:r w:rsidRPr="00F217BD">
        <w:rPr>
          <w:rFonts w:ascii="Comic Sans MS" w:hAnsi="Comic Sans MS"/>
          <w:color w:val="auto"/>
        </w:rPr>
        <w:t>μπάρε</w:t>
      </w:r>
      <w:proofErr w:type="spellEnd"/>
      <w:r w:rsidRPr="00F217BD">
        <w:rPr>
          <w:rFonts w:ascii="Comic Sans MS" w:hAnsi="Comic Sans MS"/>
          <w:color w:val="auto"/>
        </w:rPr>
        <w:t xml:space="preserve"> μ’, τον πατέρα σου», έλεγε η μάνα μου. «Δε μένω καλέ μητέρα, έλα…», φωνάζω εγώ, τραβούμε στα </w:t>
      </w:r>
      <w:proofErr w:type="spellStart"/>
      <w:r w:rsidRPr="00F217BD">
        <w:rPr>
          <w:rFonts w:ascii="Comic Sans MS" w:hAnsi="Comic Sans MS"/>
          <w:color w:val="auto"/>
        </w:rPr>
        <w:t>σαράπ</w:t>
      </w:r>
      <w:proofErr w:type="spellEnd"/>
      <w:r w:rsidRPr="00F217BD">
        <w:rPr>
          <w:rFonts w:ascii="Comic Sans MS" w:hAnsi="Comic Sans MS"/>
          <w:color w:val="auto"/>
        </w:rPr>
        <w:t>-</w:t>
      </w:r>
      <w:proofErr w:type="spellStart"/>
      <w:r w:rsidRPr="00F217BD">
        <w:rPr>
          <w:rFonts w:ascii="Comic Sans MS" w:hAnsi="Comic Sans MS"/>
          <w:color w:val="auto"/>
        </w:rPr>
        <w:t>χανά</w:t>
      </w:r>
      <w:proofErr w:type="spellEnd"/>
      <w:r w:rsidRPr="00F217BD">
        <w:rPr>
          <w:rFonts w:ascii="Comic Sans MS" w:hAnsi="Comic Sans MS"/>
          <w:color w:val="auto"/>
        </w:rPr>
        <w:t xml:space="preserve">, πλήθος </w:t>
      </w:r>
      <w:proofErr w:type="spellStart"/>
      <w:r w:rsidRPr="00F217BD">
        <w:rPr>
          <w:rFonts w:ascii="Comic Sans MS" w:hAnsi="Comic Sans MS"/>
          <w:color w:val="auto"/>
        </w:rPr>
        <w:t>μερμηγκιά</w:t>
      </w:r>
      <w:proofErr w:type="spellEnd"/>
      <w:r w:rsidRPr="00F217BD">
        <w:rPr>
          <w:rFonts w:ascii="Comic Sans MS" w:hAnsi="Comic Sans MS"/>
          <w:color w:val="auto"/>
        </w:rPr>
        <w:t xml:space="preserve">, ξημερωθήκαμε, πουθενά βαπόρια. […] </w:t>
      </w:r>
      <w:proofErr w:type="spellStart"/>
      <w:r w:rsidRPr="00F217BD">
        <w:rPr>
          <w:rFonts w:ascii="Comic Sans MS" w:hAnsi="Comic Sans MS"/>
          <w:color w:val="auto"/>
        </w:rPr>
        <w:t>Eίχαμε</w:t>
      </w:r>
      <w:proofErr w:type="spellEnd"/>
      <w:r w:rsidRPr="00F217BD">
        <w:rPr>
          <w:rFonts w:ascii="Comic Sans MS" w:hAnsi="Comic Sans MS"/>
          <w:color w:val="auto"/>
        </w:rPr>
        <w:t xml:space="preserve"> σ’ ένα τσουβαλάκι 3-4 ψωμιά, είχαμε βάλει μέσα στην </w:t>
      </w:r>
      <w:proofErr w:type="spellStart"/>
      <w:r w:rsidRPr="00F217BD">
        <w:rPr>
          <w:rFonts w:ascii="Comic Sans MS" w:hAnsi="Comic Sans MS"/>
          <w:color w:val="auto"/>
        </w:rPr>
        <w:t>ψύχα</w:t>
      </w:r>
      <w:proofErr w:type="spellEnd"/>
      <w:r w:rsidRPr="00F217BD">
        <w:rPr>
          <w:rFonts w:ascii="Comic Sans MS" w:hAnsi="Comic Sans MS"/>
          <w:color w:val="auto"/>
        </w:rPr>
        <w:t xml:space="preserve"> πεντόλιρα, κάτι χρυσαφικά, πετά το τσουβαλάκι στη θάλασσα η μάνα μου, εκειδά μπροστά στην Παναγιά τη Φανερωμένη, τα νερά ρηχά. </w:t>
      </w:r>
      <w:proofErr w:type="spellStart"/>
      <w:r w:rsidRPr="00F217BD">
        <w:rPr>
          <w:rFonts w:ascii="Comic Sans MS" w:hAnsi="Comic Sans MS"/>
          <w:color w:val="auto"/>
        </w:rPr>
        <w:t>Mείναμε</w:t>
      </w:r>
      <w:proofErr w:type="spellEnd"/>
      <w:r w:rsidRPr="00F217BD">
        <w:rPr>
          <w:rFonts w:ascii="Comic Sans MS" w:hAnsi="Comic Sans MS"/>
          <w:color w:val="auto"/>
        </w:rPr>
        <w:t xml:space="preserve"> μόνο με τις ψυχές, μες στο βαπόρι κλαιν τα μωρά, κοιτάζομε, πού είναι το τσουβάλι; Τίποτα. </w:t>
      </w:r>
    </w:p>
    <w:p w:rsidR="00421B81" w:rsidRPr="00F217BD" w:rsidRDefault="00421B81" w:rsidP="00421B81">
      <w:pPr>
        <w:pStyle w:val="2"/>
        <w:spacing w:line="360" w:lineRule="auto"/>
        <w:ind w:firstLine="283"/>
        <w:jc w:val="both"/>
        <w:rPr>
          <w:rFonts w:ascii="Comic Sans MS" w:hAnsi="Comic Sans MS"/>
          <w:color w:val="auto"/>
        </w:rPr>
      </w:pPr>
      <w:proofErr w:type="spellStart"/>
      <w:r w:rsidRPr="00F217BD">
        <w:rPr>
          <w:rFonts w:ascii="Comic Sans MS" w:hAnsi="Comic Sans MS"/>
          <w:color w:val="auto"/>
        </w:rPr>
        <w:t>Mας</w:t>
      </w:r>
      <w:proofErr w:type="spellEnd"/>
      <w:r w:rsidRPr="00F217BD">
        <w:rPr>
          <w:rFonts w:ascii="Comic Sans MS" w:hAnsi="Comic Sans MS"/>
          <w:color w:val="auto"/>
        </w:rPr>
        <w:t xml:space="preserve"> έβγαλε στη </w:t>
      </w:r>
      <w:proofErr w:type="spellStart"/>
      <w:r w:rsidRPr="00F217BD">
        <w:rPr>
          <w:rFonts w:ascii="Comic Sans MS" w:hAnsi="Comic Sans MS"/>
          <w:color w:val="auto"/>
        </w:rPr>
        <w:t>Mυτιλήνη</w:t>
      </w:r>
      <w:proofErr w:type="spellEnd"/>
      <w:r w:rsidRPr="00F217BD">
        <w:rPr>
          <w:rFonts w:ascii="Comic Sans MS" w:hAnsi="Comic Sans MS"/>
          <w:color w:val="auto"/>
        </w:rPr>
        <w:t xml:space="preserve"> το βαποράκι, συμμάζεψα τα μωρά στην ποδιά και με το ’να χέρι να βαστώ τη μάνα μου, δεν ήξερε τι έκανε. </w:t>
      </w:r>
      <w:proofErr w:type="spellStart"/>
      <w:r w:rsidRPr="00F217BD">
        <w:rPr>
          <w:rFonts w:ascii="Comic Sans MS" w:hAnsi="Comic Sans MS"/>
          <w:color w:val="auto"/>
        </w:rPr>
        <w:t>Kρύο</w:t>
      </w:r>
      <w:proofErr w:type="spellEnd"/>
      <w:r w:rsidRPr="00F217BD">
        <w:rPr>
          <w:rFonts w:ascii="Comic Sans MS" w:hAnsi="Comic Sans MS"/>
          <w:color w:val="auto"/>
        </w:rPr>
        <w:t xml:space="preserve"> τη νύχτα, κλαίγαμε, πεινούσαμε, μας γνώρισε κάποιος γείτονάς μας, οικονόμησε μισό ψωμί, μας λέει: «Σηκωθείτε να πάμε στο χωριό, εκεί θα δουλέψομε, θα ζήσομε». </w:t>
      </w:r>
      <w:proofErr w:type="spellStart"/>
      <w:r w:rsidRPr="00F217BD">
        <w:rPr>
          <w:rFonts w:ascii="Comic Sans MS" w:hAnsi="Comic Sans MS"/>
          <w:color w:val="auto"/>
        </w:rPr>
        <w:t>Mας</w:t>
      </w:r>
      <w:proofErr w:type="spellEnd"/>
      <w:r w:rsidRPr="00F217BD">
        <w:rPr>
          <w:rFonts w:ascii="Comic Sans MS" w:hAnsi="Comic Sans MS"/>
          <w:color w:val="auto"/>
        </w:rPr>
        <w:t xml:space="preserve"> έβαλε σ’ ένα κάρο, στο δρόμο μάς έπεσε η μάνα μου, δεν ήτανε στα λογικά της, στα χέρια τη σηκώσαμε. Στο χωριό μάς ξέρανε απ’ τον άλλο διωγμό μα τώρα μας ξαναβλέπανε, θυμώνουνε. «Έχομε τη φτώχεια μας ήρθατε και σεις». Ήρθανε άλλοι μάς παρηγορούσανε, μας βάλανε σ’ ένα </w:t>
      </w:r>
      <w:proofErr w:type="spellStart"/>
      <w:r w:rsidRPr="00F217BD">
        <w:rPr>
          <w:rFonts w:ascii="Comic Sans MS" w:hAnsi="Comic Sans MS"/>
          <w:color w:val="auto"/>
        </w:rPr>
        <w:t>νταμάκι</w:t>
      </w:r>
      <w:proofErr w:type="spellEnd"/>
      <w:r w:rsidRPr="00F217BD">
        <w:rPr>
          <w:rFonts w:ascii="Comic Sans MS" w:hAnsi="Comic Sans MS"/>
          <w:color w:val="auto"/>
        </w:rPr>
        <w:t xml:space="preserve">, περιμέναμε, η μάνα μας περιμένει τα παιδιά της, να γυρίσουνε, κανένα πια να μη γυρίσει; Πρωί βράδυ τα περίμενε, κάνει και δουλειά, έκανε ρόκες όμορφες ψιλό </w:t>
      </w:r>
      <w:proofErr w:type="spellStart"/>
      <w:r w:rsidRPr="00F217BD">
        <w:rPr>
          <w:rFonts w:ascii="Comic Sans MS" w:hAnsi="Comic Sans MS"/>
          <w:color w:val="auto"/>
        </w:rPr>
        <w:t>ψιλό</w:t>
      </w:r>
      <w:proofErr w:type="spellEnd"/>
      <w:r w:rsidRPr="00F217BD">
        <w:rPr>
          <w:rFonts w:ascii="Comic Sans MS" w:hAnsi="Comic Sans MS"/>
          <w:color w:val="auto"/>
        </w:rPr>
        <w:t xml:space="preserve"> το μαλλί, την πληρώνουνε καλά, εγώ έμαθα να σκάβω, θερίζω απ’ τη μια νύχτα ως την άλλη, πλέκω και φανέλες με το φεγγάρι, εγώ η μοναχοκόρη σ’ έντεκα αρσενικά και μ’ άντρα </w:t>
      </w:r>
      <w:proofErr w:type="spellStart"/>
      <w:r w:rsidRPr="00F217BD">
        <w:rPr>
          <w:rFonts w:ascii="Comic Sans MS" w:hAnsi="Comic Sans MS"/>
          <w:color w:val="auto"/>
        </w:rPr>
        <w:t>πρώτονε</w:t>
      </w:r>
      <w:proofErr w:type="spellEnd"/>
      <w:r w:rsidRPr="00F217BD">
        <w:rPr>
          <w:rFonts w:ascii="Comic Sans MS" w:hAnsi="Comic Sans MS"/>
          <w:color w:val="auto"/>
        </w:rPr>
        <w:t xml:space="preserve"> σ’ αντρειά και σ’ ομορφιά, μ’ άφησε με τρία κοριτσάκια… Σιγά </w:t>
      </w:r>
      <w:proofErr w:type="spellStart"/>
      <w:r w:rsidRPr="00F217BD">
        <w:rPr>
          <w:rFonts w:ascii="Comic Sans MS" w:hAnsi="Comic Sans MS"/>
          <w:color w:val="auto"/>
        </w:rPr>
        <w:t>σιγά</w:t>
      </w:r>
      <w:proofErr w:type="spellEnd"/>
      <w:r w:rsidRPr="00F217BD">
        <w:rPr>
          <w:rFonts w:ascii="Comic Sans MS" w:hAnsi="Comic Sans MS"/>
          <w:color w:val="auto"/>
        </w:rPr>
        <w:t xml:space="preserve"> μάς γνωρίσανε ο κόσμος, μας ’</w:t>
      </w:r>
      <w:proofErr w:type="spellStart"/>
      <w:r w:rsidRPr="00F217BD">
        <w:rPr>
          <w:rFonts w:ascii="Comic Sans MS" w:hAnsi="Comic Sans MS"/>
          <w:color w:val="auto"/>
        </w:rPr>
        <w:t>ποστηρίξανε</w:t>
      </w:r>
      <w:proofErr w:type="spellEnd"/>
      <w:r w:rsidRPr="00F217BD">
        <w:rPr>
          <w:rFonts w:ascii="Comic Sans MS" w:hAnsi="Comic Sans MS"/>
          <w:color w:val="auto"/>
        </w:rPr>
        <w:t>.</w:t>
      </w:r>
    </w:p>
    <w:p w:rsidR="00421B81" w:rsidRPr="00F217BD" w:rsidRDefault="00421B81" w:rsidP="00421B81">
      <w:pPr>
        <w:pStyle w:val="2"/>
        <w:spacing w:line="360" w:lineRule="auto"/>
        <w:ind w:firstLine="283"/>
        <w:jc w:val="both"/>
        <w:rPr>
          <w:rFonts w:ascii="Comic Sans MS" w:hAnsi="Comic Sans MS"/>
          <w:color w:val="auto"/>
        </w:rPr>
      </w:pPr>
    </w:p>
    <w:p w:rsidR="001F2B86" w:rsidRPr="00F217BD" w:rsidRDefault="001F2B86" w:rsidP="00421B81">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lastRenderedPageBreak/>
        <w:t>ΘΕΜΑΤΑ</w:t>
      </w:r>
    </w:p>
    <w:p w:rsidR="00DB00F7" w:rsidRPr="00F217BD" w:rsidRDefault="00DB00F7" w:rsidP="00421B81">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 xml:space="preserve">ΘΕΜΑ 1: Να αποδώσετε συνοπτικά { 110-120 λέξεις} τα αποτελέσματα της έρευνας για την οποία γίνεται αναφορά στο κείμενο 1 </w:t>
      </w:r>
    </w:p>
    <w:p w:rsidR="00DB00F7" w:rsidRPr="00F217BD" w:rsidRDefault="00DB00F7" w:rsidP="00421B81">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 xml:space="preserve">                                                                                                          Μονάδες 20</w:t>
      </w:r>
    </w:p>
    <w:p w:rsidR="001F2B86" w:rsidRPr="00F217BD" w:rsidRDefault="001F2B86" w:rsidP="00421B81">
      <w:pPr>
        <w:spacing w:line="360" w:lineRule="auto"/>
        <w:rPr>
          <w:rFonts w:ascii="Comic Sans MS" w:hAnsi="Comic Sans MS" w:cs="Calibri"/>
          <w:b/>
          <w:sz w:val="20"/>
          <w:szCs w:val="20"/>
          <w:lang w:val="el-GR"/>
        </w:rPr>
      </w:pPr>
    </w:p>
    <w:p w:rsidR="00421B81" w:rsidRPr="00F217BD" w:rsidRDefault="005F60F0" w:rsidP="00421B81">
      <w:pPr>
        <w:spacing w:line="360" w:lineRule="auto"/>
        <w:rPr>
          <w:rFonts w:ascii="Comic Sans MS" w:hAnsi="Comic Sans MS" w:cs="Calibri"/>
          <w:b/>
          <w:sz w:val="20"/>
          <w:szCs w:val="20"/>
          <w:lang w:val="el-GR" w:eastAsia="el-GR"/>
        </w:rPr>
      </w:pPr>
      <w:r w:rsidRPr="00F217BD">
        <w:rPr>
          <w:rFonts w:ascii="Comic Sans MS" w:hAnsi="Comic Sans MS" w:cs="Calibri"/>
          <w:b/>
          <w:sz w:val="20"/>
          <w:szCs w:val="20"/>
          <w:lang w:val="el-GR"/>
        </w:rPr>
        <w:t>ΘΕΜΑ 2</w:t>
      </w:r>
      <w:r w:rsidR="00F217BD">
        <w:rPr>
          <w:rFonts w:ascii="Comic Sans MS" w:hAnsi="Comic Sans MS" w:cs="Calibri"/>
          <w:b/>
          <w:sz w:val="20"/>
          <w:szCs w:val="20"/>
          <w:lang w:val="el-GR"/>
        </w:rPr>
        <w:t xml:space="preserve"> </w:t>
      </w:r>
    </w:p>
    <w:p w:rsidR="001F2B86" w:rsidRPr="00F217BD" w:rsidRDefault="001F2B86" w:rsidP="00421B81">
      <w:p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Ερώτημα 1</w:t>
      </w:r>
      <w:r w:rsidRPr="00F217BD">
        <w:rPr>
          <w:rFonts w:ascii="Comic Sans MS" w:hAnsi="Comic Sans MS" w:cs="Calibri"/>
          <w:b/>
          <w:sz w:val="20"/>
          <w:szCs w:val="20"/>
          <w:vertAlign w:val="superscript"/>
          <w:lang w:val="el-GR"/>
        </w:rPr>
        <w:t>ο</w:t>
      </w:r>
      <w:r w:rsidR="00F217BD">
        <w:rPr>
          <w:rFonts w:ascii="Comic Sans MS" w:hAnsi="Comic Sans MS" w:cs="Calibri"/>
          <w:b/>
          <w:sz w:val="20"/>
          <w:szCs w:val="20"/>
          <w:lang w:val="el-GR"/>
        </w:rPr>
        <w:t xml:space="preserve"> </w:t>
      </w:r>
    </w:p>
    <w:p w:rsidR="00421B81" w:rsidRPr="00F217BD" w:rsidRDefault="009E189F" w:rsidP="001F2B86">
      <w:pPr>
        <w:pStyle w:val="a7"/>
        <w:spacing w:line="360" w:lineRule="auto"/>
        <w:jc w:val="both"/>
        <w:rPr>
          <w:rFonts w:ascii="Comic Sans MS" w:hAnsi="Comic Sans MS"/>
          <w:lang w:val="el-GR"/>
        </w:rPr>
      </w:pPr>
      <w:r w:rsidRPr="00F217BD">
        <w:rPr>
          <w:rFonts w:ascii="Comic Sans MS" w:hAnsi="Comic Sans MS" w:cstheme="minorHAnsi"/>
          <w:lang w:val="el-GR"/>
        </w:rPr>
        <w:t>Στο Κείμενο 2 η συγγραφέας σχολιάζει το γεγονός ότι οι πρόγονοί της στην Ελλάδα δεν μιλούσαν τα ποντιακά. Σε 50 περίπου λέξεις να εκθέσεις την άποψή της επί του θέματος.</w:t>
      </w:r>
    </w:p>
    <w:p w:rsidR="00DB00F7" w:rsidRPr="00F217BD" w:rsidRDefault="00421B81" w:rsidP="00DB00F7">
      <w:pPr>
        <w:spacing w:line="360" w:lineRule="auto"/>
        <w:jc w:val="right"/>
        <w:rPr>
          <w:rFonts w:ascii="Comic Sans MS" w:hAnsi="Comic Sans MS" w:cs="Calibri"/>
          <w:b/>
          <w:sz w:val="20"/>
          <w:szCs w:val="20"/>
          <w:lang w:val="el-GR"/>
        </w:rPr>
      </w:pPr>
      <w:r w:rsidRPr="00F217BD">
        <w:rPr>
          <w:rFonts w:ascii="Comic Sans MS" w:hAnsi="Comic Sans MS" w:cs="Calibri"/>
          <w:b/>
          <w:sz w:val="20"/>
          <w:szCs w:val="20"/>
          <w:lang w:val="el-GR"/>
        </w:rPr>
        <w:t>Μονάδες 15</w:t>
      </w:r>
    </w:p>
    <w:p w:rsidR="001F2B86" w:rsidRPr="00F217BD" w:rsidRDefault="001F2B86" w:rsidP="00DB00F7">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Ερώτημα 2</w:t>
      </w:r>
      <w:r w:rsidRPr="00F217BD">
        <w:rPr>
          <w:rFonts w:ascii="Comic Sans MS" w:hAnsi="Comic Sans MS" w:cs="Calibri"/>
          <w:b/>
          <w:sz w:val="20"/>
          <w:szCs w:val="20"/>
          <w:vertAlign w:val="superscript"/>
          <w:lang w:val="el-GR"/>
        </w:rPr>
        <w:t>ο</w:t>
      </w:r>
      <w:r w:rsidR="00F217BD">
        <w:rPr>
          <w:rFonts w:ascii="Comic Sans MS" w:hAnsi="Comic Sans MS" w:cs="Calibri"/>
          <w:b/>
          <w:sz w:val="20"/>
          <w:szCs w:val="20"/>
          <w:lang w:val="el-GR"/>
        </w:rPr>
        <w:t xml:space="preserve"> </w:t>
      </w:r>
    </w:p>
    <w:p w:rsidR="001F2B86" w:rsidRPr="00F217BD" w:rsidRDefault="001F2B86" w:rsidP="001F2B86">
      <w:pPr>
        <w:pStyle w:val="a7"/>
        <w:spacing w:line="360" w:lineRule="auto"/>
        <w:jc w:val="both"/>
        <w:rPr>
          <w:rFonts w:ascii="Comic Sans MS" w:hAnsi="Comic Sans MS" w:cstheme="minorHAnsi"/>
          <w:lang w:val="el-GR"/>
        </w:rPr>
      </w:pPr>
      <w:r w:rsidRPr="00F217BD">
        <w:rPr>
          <w:rFonts w:ascii="Comic Sans MS" w:hAnsi="Comic Sans MS" w:cstheme="minorHAnsi"/>
          <w:b/>
          <w:lang w:val="el-GR"/>
        </w:rPr>
        <w:t>α</w:t>
      </w:r>
      <w:r w:rsidR="009E189F" w:rsidRPr="00F217BD">
        <w:rPr>
          <w:rFonts w:ascii="Comic Sans MS" w:hAnsi="Comic Sans MS" w:cstheme="minorHAnsi"/>
          <w:b/>
          <w:lang w:val="el-GR"/>
        </w:rPr>
        <w:t>.</w:t>
      </w:r>
      <w:r w:rsidR="009E189F" w:rsidRPr="00F217BD">
        <w:rPr>
          <w:rFonts w:ascii="Comic Sans MS" w:hAnsi="Comic Sans MS" w:cstheme="minorHAnsi"/>
          <w:lang w:val="el-GR"/>
        </w:rPr>
        <w:t xml:space="preserve"> Στο Κείμενο 2 η συγγραφέας επιλέγει πρώτο ενικό πρόσωπο και ρήματα ιστορικών χρόνων. Να δικαιολογήσεις αυτές τις επιλογές με κριτήριο το θέμα κ</w:t>
      </w:r>
      <w:r w:rsidRPr="00F217BD">
        <w:rPr>
          <w:rFonts w:ascii="Comic Sans MS" w:hAnsi="Comic Sans MS" w:cstheme="minorHAnsi"/>
          <w:lang w:val="el-GR"/>
        </w:rPr>
        <w:t xml:space="preserve">αι την πρόθεσή της.(μονάδες 8) </w:t>
      </w:r>
    </w:p>
    <w:p w:rsidR="00421B81" w:rsidRPr="00F217BD" w:rsidRDefault="001F2B86" w:rsidP="001F2B86">
      <w:pPr>
        <w:pStyle w:val="a7"/>
        <w:spacing w:line="360" w:lineRule="auto"/>
        <w:jc w:val="both"/>
        <w:rPr>
          <w:rFonts w:ascii="Comic Sans MS" w:hAnsi="Comic Sans MS" w:cstheme="minorHAnsi"/>
          <w:lang w:val="el-GR"/>
        </w:rPr>
      </w:pPr>
      <w:r w:rsidRPr="00F217BD">
        <w:rPr>
          <w:rFonts w:ascii="Comic Sans MS" w:hAnsi="Comic Sans MS" w:cstheme="minorHAnsi"/>
          <w:b/>
          <w:lang w:val="el-GR"/>
        </w:rPr>
        <w:t>β</w:t>
      </w:r>
      <w:r w:rsidR="009E189F" w:rsidRPr="00F217BD">
        <w:rPr>
          <w:rFonts w:ascii="Comic Sans MS" w:hAnsi="Comic Sans MS" w:cstheme="minorHAnsi"/>
          <w:b/>
          <w:lang w:val="el-GR"/>
        </w:rPr>
        <w:t>.</w:t>
      </w:r>
      <w:r w:rsidR="009E189F" w:rsidRPr="00F217BD">
        <w:rPr>
          <w:rFonts w:ascii="Comic Sans MS" w:hAnsi="Comic Sans MS" w:cstheme="minorHAnsi"/>
          <w:lang w:val="el-GR"/>
        </w:rPr>
        <w:t xml:space="preserve"> Στο Κείμενο 1 ο συντάκτης επιλέγει το τρίτο πληθυντικό πρόσωπο. Γράψε δύο λόγους για τους οποίους επιχειρεί αυτή την επιλογή (μονάδες 2).</w:t>
      </w:r>
    </w:p>
    <w:p w:rsidR="00421B81" w:rsidRPr="00F217BD" w:rsidRDefault="00421B81" w:rsidP="00421B81">
      <w:pPr>
        <w:spacing w:line="360" w:lineRule="auto"/>
        <w:jc w:val="right"/>
        <w:rPr>
          <w:rFonts w:ascii="Comic Sans MS" w:hAnsi="Comic Sans MS" w:cs="Calibri"/>
          <w:b/>
          <w:sz w:val="20"/>
          <w:szCs w:val="20"/>
          <w:lang w:val="el-GR"/>
        </w:rPr>
      </w:pPr>
      <w:r w:rsidRPr="00F217BD">
        <w:rPr>
          <w:rFonts w:ascii="Comic Sans MS" w:hAnsi="Comic Sans MS" w:cs="Calibri"/>
          <w:b/>
          <w:sz w:val="20"/>
          <w:szCs w:val="20"/>
          <w:lang w:val="el-GR"/>
        </w:rPr>
        <w:t>Μονάδες 10</w:t>
      </w:r>
    </w:p>
    <w:p w:rsidR="001F2B86" w:rsidRPr="00F217BD" w:rsidRDefault="001F2B86" w:rsidP="00B23C7E">
      <w:pPr>
        <w:pStyle w:val="a7"/>
        <w:spacing w:line="360" w:lineRule="auto"/>
        <w:jc w:val="both"/>
        <w:rPr>
          <w:rFonts w:ascii="Comic Sans MS" w:hAnsi="Comic Sans MS" w:cs="Calibri"/>
          <w:b/>
          <w:lang w:val="el-GR"/>
        </w:rPr>
      </w:pPr>
      <w:r w:rsidRPr="00F217BD">
        <w:rPr>
          <w:rFonts w:ascii="Comic Sans MS" w:hAnsi="Comic Sans MS" w:cs="Calibri"/>
          <w:b/>
          <w:lang w:val="el-GR"/>
        </w:rPr>
        <w:t xml:space="preserve">Ερώτημα </w:t>
      </w:r>
      <w:r w:rsidR="00E66E0A" w:rsidRPr="00F217BD">
        <w:rPr>
          <w:rFonts w:ascii="Comic Sans MS" w:hAnsi="Comic Sans MS" w:cs="Calibri"/>
          <w:b/>
          <w:lang w:val="el-GR"/>
        </w:rPr>
        <w:t>3</w:t>
      </w:r>
      <w:r w:rsidR="00E66E0A" w:rsidRPr="00F217BD">
        <w:rPr>
          <w:rFonts w:ascii="Comic Sans MS" w:hAnsi="Comic Sans MS" w:cs="Calibri"/>
          <w:b/>
          <w:vertAlign w:val="superscript"/>
          <w:lang w:val="el-GR"/>
        </w:rPr>
        <w:t>ο</w:t>
      </w:r>
      <w:r w:rsidR="00E66E0A" w:rsidRPr="00F217BD">
        <w:rPr>
          <w:rFonts w:ascii="Comic Sans MS" w:hAnsi="Comic Sans MS" w:cs="Calibri"/>
          <w:b/>
          <w:lang w:val="el-GR"/>
        </w:rPr>
        <w:t xml:space="preserve"> </w:t>
      </w:r>
    </w:p>
    <w:p w:rsidR="00B23C7E" w:rsidRPr="00F217BD" w:rsidRDefault="00B23C7E" w:rsidP="00B23C7E">
      <w:pPr>
        <w:pStyle w:val="a7"/>
        <w:spacing w:line="360" w:lineRule="auto"/>
        <w:jc w:val="both"/>
        <w:rPr>
          <w:rFonts w:ascii="Comic Sans MS" w:hAnsi="Comic Sans MS" w:cstheme="minorHAnsi"/>
          <w:lang w:val="el-GR"/>
        </w:rPr>
      </w:pPr>
      <w:r w:rsidRPr="00F217BD">
        <w:rPr>
          <w:rFonts w:ascii="Comic Sans MS" w:hAnsi="Comic Sans MS" w:cstheme="minorHAnsi"/>
          <w:lang w:val="el-GR"/>
        </w:rPr>
        <w:t>Σε ποια σημεία, κατά τη γνώμη σου, τα Κείμενα 1 και 2 «συνομιλούν» μεταξύ τους; Με σχετικές αναφορές ( δεν υπολογίζονται σ</w:t>
      </w:r>
      <w:r w:rsidR="001F2B86" w:rsidRPr="00F217BD">
        <w:rPr>
          <w:rFonts w:ascii="Comic Sans MS" w:hAnsi="Comic Sans MS" w:cstheme="minorHAnsi"/>
          <w:lang w:val="el-GR"/>
        </w:rPr>
        <w:t xml:space="preserve">την έκταση) να απαντήσεις σε 50 – 60 </w:t>
      </w:r>
      <w:r w:rsidRPr="00F217BD">
        <w:rPr>
          <w:rFonts w:ascii="Comic Sans MS" w:hAnsi="Comic Sans MS" w:cstheme="minorHAnsi"/>
          <w:lang w:val="el-GR"/>
        </w:rPr>
        <w:t>λέξεις.</w:t>
      </w:r>
    </w:p>
    <w:p w:rsidR="00DB00F7" w:rsidRPr="00F217BD" w:rsidRDefault="00421B81" w:rsidP="00DB00F7">
      <w:pPr>
        <w:spacing w:line="360" w:lineRule="auto"/>
        <w:jc w:val="right"/>
        <w:rPr>
          <w:rFonts w:ascii="Comic Sans MS" w:hAnsi="Comic Sans MS" w:cs="Calibri"/>
          <w:b/>
          <w:sz w:val="20"/>
          <w:szCs w:val="20"/>
          <w:lang w:val="el-GR"/>
        </w:rPr>
      </w:pPr>
      <w:r w:rsidRPr="00F217BD">
        <w:rPr>
          <w:rFonts w:ascii="Comic Sans MS" w:hAnsi="Comic Sans MS" w:cs="Calibri"/>
          <w:b/>
          <w:sz w:val="20"/>
          <w:szCs w:val="20"/>
          <w:lang w:val="el-GR"/>
        </w:rPr>
        <w:t>Μονάδες 10</w:t>
      </w:r>
    </w:p>
    <w:p w:rsidR="001F2B86" w:rsidRPr="00F217BD" w:rsidRDefault="001F2B86" w:rsidP="00421B81">
      <w:pPr>
        <w:spacing w:line="360" w:lineRule="auto"/>
        <w:jc w:val="right"/>
        <w:rPr>
          <w:rFonts w:ascii="Comic Sans MS" w:hAnsi="Comic Sans MS" w:cs="Calibri"/>
          <w:b/>
          <w:sz w:val="20"/>
          <w:szCs w:val="20"/>
          <w:lang w:val="el-GR"/>
        </w:rPr>
      </w:pPr>
    </w:p>
    <w:p w:rsidR="00421B81" w:rsidRPr="00F217BD" w:rsidRDefault="005F60F0" w:rsidP="00421B81">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ΘΕΜΑ 3</w:t>
      </w:r>
    </w:p>
    <w:p w:rsidR="00421B81" w:rsidRPr="00F217BD" w:rsidRDefault="00421B81" w:rsidP="001F2B86">
      <w:pPr>
        <w:pStyle w:val="a7"/>
        <w:spacing w:line="360" w:lineRule="auto"/>
        <w:jc w:val="both"/>
        <w:rPr>
          <w:rFonts w:ascii="Comic Sans MS" w:hAnsi="Comic Sans MS" w:cstheme="minorHAnsi"/>
          <w:lang w:val="el-GR"/>
        </w:rPr>
      </w:pPr>
      <w:r w:rsidRPr="00F217BD">
        <w:rPr>
          <w:rFonts w:ascii="Comic Sans MS" w:hAnsi="Comic Sans MS" w:cstheme="minorHAnsi"/>
          <w:lang w:val="el-GR"/>
        </w:rPr>
        <w:t>Ποια διάσταση π</w:t>
      </w:r>
      <w:r w:rsidR="005326A9" w:rsidRPr="00F217BD">
        <w:rPr>
          <w:rFonts w:ascii="Comic Sans MS" w:hAnsi="Comic Sans MS" w:cstheme="minorHAnsi"/>
          <w:lang w:val="el-GR"/>
        </w:rPr>
        <w:t>αίρνει στην αφήγηση (Κείμενο 3)</w:t>
      </w:r>
      <w:r w:rsidR="00192B23" w:rsidRPr="00F217BD">
        <w:rPr>
          <w:rFonts w:ascii="Comic Sans MS" w:hAnsi="Comic Sans MS" w:cstheme="minorHAnsi"/>
          <w:lang w:val="el-GR"/>
        </w:rPr>
        <w:t xml:space="preserve"> η προσφυγιά </w:t>
      </w:r>
      <w:r w:rsidRPr="00F217BD">
        <w:rPr>
          <w:rFonts w:ascii="Comic Sans MS" w:hAnsi="Comic Sans MS" w:cstheme="minorHAnsi"/>
          <w:lang w:val="el-GR"/>
        </w:rPr>
        <w:t xml:space="preserve">στη μνήμη και συνείδηση του προσώπου που πρωταγωνιστεί στην ιστορία και πώς αποτυπώνεται εκφραστικά (τρεις αναφορές σε σχετικούς </w:t>
      </w:r>
      <w:proofErr w:type="spellStart"/>
      <w:r w:rsidRPr="00F217BD">
        <w:rPr>
          <w:rFonts w:ascii="Comic Sans MS" w:hAnsi="Comic Sans MS" w:cstheme="minorHAnsi"/>
          <w:lang w:val="el-GR"/>
        </w:rPr>
        <w:t>κειμενικούς</w:t>
      </w:r>
      <w:proofErr w:type="spellEnd"/>
      <w:r w:rsidRPr="00F217BD">
        <w:rPr>
          <w:rFonts w:ascii="Comic Sans MS" w:hAnsi="Comic Sans MS" w:cstheme="minorHAnsi"/>
          <w:lang w:val="el-GR"/>
        </w:rPr>
        <w:t xml:space="preserve"> δείκτες κρίνονται επαρκείς)</w:t>
      </w:r>
      <w:r w:rsidR="001F2B86" w:rsidRPr="00F217BD">
        <w:rPr>
          <w:rFonts w:ascii="Comic Sans MS" w:hAnsi="Comic Sans MS" w:cstheme="minorHAnsi"/>
          <w:lang w:val="el-GR"/>
        </w:rPr>
        <w:t>;</w:t>
      </w:r>
      <w:r w:rsidR="00B23C7E" w:rsidRPr="00F217BD">
        <w:rPr>
          <w:rFonts w:ascii="Comic Sans MS" w:hAnsi="Comic Sans MS" w:cstheme="minorHAnsi"/>
          <w:lang w:val="el-GR"/>
        </w:rPr>
        <w:t xml:space="preserve"> Ποιες σκέψεις και συναισθήματα σου δημιούργησε η ανάγνωση του κειμένου;</w:t>
      </w:r>
      <w:r w:rsidR="001F2B86" w:rsidRPr="00F217BD">
        <w:rPr>
          <w:rFonts w:ascii="Comic Sans MS" w:hAnsi="Comic Sans MS" w:cstheme="minorHAnsi"/>
          <w:lang w:val="el-GR"/>
        </w:rPr>
        <w:t xml:space="preserve"> </w:t>
      </w:r>
      <w:r w:rsidR="00F53934" w:rsidRPr="00F217BD">
        <w:rPr>
          <w:rFonts w:ascii="Comic Sans MS" w:hAnsi="Comic Sans MS" w:cstheme="minorHAnsi"/>
          <w:lang w:val="el-GR"/>
        </w:rPr>
        <w:t xml:space="preserve">Να οργανώσεις την απάντησή σου </w:t>
      </w:r>
      <w:r w:rsidRPr="00F217BD">
        <w:rPr>
          <w:rFonts w:ascii="Comic Sans MS" w:hAnsi="Comic Sans MS" w:cstheme="minorHAnsi"/>
          <w:lang w:val="el-GR"/>
        </w:rPr>
        <w:t>σε 150-200 λέξεις.</w:t>
      </w:r>
    </w:p>
    <w:p w:rsidR="00070D77" w:rsidRPr="00F217BD" w:rsidRDefault="00421B81" w:rsidP="001F2B86">
      <w:pPr>
        <w:spacing w:line="360" w:lineRule="auto"/>
        <w:jc w:val="right"/>
        <w:rPr>
          <w:rFonts w:ascii="Comic Sans MS" w:hAnsi="Comic Sans MS" w:cs="Calibri"/>
          <w:b/>
          <w:sz w:val="20"/>
          <w:szCs w:val="20"/>
          <w:lang w:val="el-GR"/>
        </w:rPr>
      </w:pPr>
      <w:r w:rsidRPr="00F217BD">
        <w:rPr>
          <w:rFonts w:ascii="Comic Sans MS" w:hAnsi="Comic Sans MS" w:cs="Calibri"/>
          <w:b/>
          <w:sz w:val="20"/>
          <w:szCs w:val="20"/>
          <w:lang w:val="el-GR"/>
        </w:rPr>
        <w:t>Μονάδες 15</w:t>
      </w:r>
    </w:p>
    <w:p w:rsidR="00DB00F7" w:rsidRDefault="00DB00F7" w:rsidP="00DB00F7">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 xml:space="preserve">ΘΕΜΑ 4  « Λαμβάνοντας υπόψη τις απαντήσεις των Ελλήνων στην έρευνα που αναφέρεται στο κείμενο 1 { στις δύο πρώτες παραγράφους}, να ερμηνεύσετε την αντιφατική τους στάση απέναντι στους πρόσφυγες, όπως αυτή περιγράφεται στην τελευταία παράγραφο του κειμένου. Να γράψετε τις σκέψεις σας σε ένα άρθρο γνώμης που θα δημοσιευτεί στο προσωπικό σας </w:t>
      </w:r>
      <w:proofErr w:type="spellStart"/>
      <w:r w:rsidRPr="00F217BD">
        <w:rPr>
          <w:rFonts w:ascii="Comic Sans MS" w:hAnsi="Comic Sans MS" w:cs="Calibri"/>
          <w:b/>
          <w:sz w:val="20"/>
          <w:szCs w:val="20"/>
          <w:lang w:val="el-GR"/>
        </w:rPr>
        <w:t>ιστολόγιο</w:t>
      </w:r>
      <w:proofErr w:type="spellEnd"/>
      <w:r w:rsidRPr="00F217BD">
        <w:rPr>
          <w:rFonts w:ascii="Comic Sans MS" w:hAnsi="Comic Sans MS" w:cs="Calibri"/>
          <w:b/>
          <w:sz w:val="20"/>
          <w:szCs w:val="20"/>
          <w:lang w:val="el-GR"/>
        </w:rPr>
        <w:t xml:space="preserve"> { 350-400 λέξεις}…</w:t>
      </w:r>
    </w:p>
    <w:p w:rsidR="00F217BD" w:rsidRPr="00F217BD" w:rsidRDefault="00F217BD" w:rsidP="00DB00F7">
      <w:pPr>
        <w:spacing w:line="360" w:lineRule="auto"/>
        <w:rPr>
          <w:rFonts w:ascii="Comic Sans MS" w:hAnsi="Comic Sans MS" w:cs="Calibri"/>
          <w:b/>
          <w:sz w:val="20"/>
          <w:szCs w:val="20"/>
          <w:lang w:val="el-GR"/>
        </w:rPr>
      </w:pPr>
      <w:r>
        <w:rPr>
          <w:rFonts w:ascii="Comic Sans MS" w:hAnsi="Comic Sans MS" w:cs="Calibri"/>
          <w:b/>
          <w:sz w:val="20"/>
          <w:szCs w:val="20"/>
          <w:lang w:val="el-GR"/>
        </w:rPr>
        <w:t xml:space="preserve">                                                                                                           Μονάδες 30</w:t>
      </w:r>
    </w:p>
    <w:p w:rsidR="00DB00F7" w:rsidRDefault="00DB00F7" w:rsidP="00DB00F7">
      <w:pPr>
        <w:spacing w:line="360" w:lineRule="auto"/>
        <w:rPr>
          <w:rFonts w:ascii="Comic Sans MS" w:hAnsi="Comic Sans MS" w:cs="Calibri"/>
          <w:b/>
          <w:sz w:val="20"/>
          <w:szCs w:val="20"/>
          <w:lang w:val="el-GR"/>
        </w:rPr>
      </w:pPr>
      <w:r w:rsidRPr="00F217BD">
        <w:rPr>
          <w:rFonts w:ascii="Comic Sans MS" w:hAnsi="Comic Sans MS" w:cs="Calibri"/>
          <w:b/>
          <w:sz w:val="20"/>
          <w:szCs w:val="20"/>
          <w:lang w:val="el-GR"/>
        </w:rPr>
        <w:t xml:space="preserve">                                                                                                                                                                                           </w:t>
      </w:r>
      <w:r w:rsidR="00F217BD">
        <w:rPr>
          <w:rFonts w:ascii="Comic Sans MS" w:hAnsi="Comic Sans MS" w:cs="Calibri"/>
          <w:b/>
          <w:sz w:val="20"/>
          <w:szCs w:val="20"/>
          <w:lang w:val="el-GR"/>
        </w:rPr>
        <w:t xml:space="preserve">                     </w:t>
      </w:r>
    </w:p>
    <w:p w:rsidR="00F217BD" w:rsidRPr="00F217BD" w:rsidRDefault="00F217BD" w:rsidP="00DB00F7">
      <w:pPr>
        <w:spacing w:line="360" w:lineRule="auto"/>
        <w:rPr>
          <w:rFonts w:ascii="Comic Sans MS" w:hAnsi="Comic Sans MS" w:cs="Calibri"/>
          <w:b/>
          <w:sz w:val="20"/>
          <w:szCs w:val="20"/>
          <w:lang w:val="el-GR"/>
        </w:rPr>
      </w:pPr>
    </w:p>
    <w:p w:rsidR="00DB00F7" w:rsidRPr="00F217BD" w:rsidRDefault="00DB00F7" w:rsidP="00DB00F7">
      <w:pPr>
        <w:spacing w:line="360" w:lineRule="auto"/>
        <w:rPr>
          <w:rFonts w:ascii="Comic Sans MS" w:hAnsi="Comic Sans MS" w:cs="Calibri"/>
          <w:b/>
          <w:sz w:val="20"/>
          <w:szCs w:val="20"/>
          <w:lang w:val="el-GR"/>
        </w:rPr>
      </w:pPr>
    </w:p>
    <w:p w:rsidR="00F217BD" w:rsidRDefault="00F217BD" w:rsidP="00DB00F7">
      <w:pPr>
        <w:spacing w:line="360" w:lineRule="auto"/>
        <w:rPr>
          <w:rFonts w:ascii="Comic Sans MS" w:hAnsi="Comic Sans MS" w:cs="Calibri"/>
          <w:b/>
          <w:sz w:val="20"/>
          <w:szCs w:val="20"/>
          <w:lang w:val="el-GR"/>
        </w:rPr>
      </w:pPr>
    </w:p>
    <w:p w:rsidR="00DB00F7" w:rsidRPr="00F217BD" w:rsidRDefault="00DB00F7" w:rsidP="00F217BD">
      <w:p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ΠΡΟΣΘΕΤΑ ΕΡΩΤΗΜΑΤΑ:</w:t>
      </w:r>
    </w:p>
    <w:p w:rsidR="00DB00F7" w:rsidRPr="00F217BD" w:rsidRDefault="00DB00F7"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Να μεταφέρετε σε ευθύ λόγο τις πεποιθήσεις των Ελλήνων, όπως καταγράφονται στο παρακάτω απόσπασμα του κειμένου 1 : «  Οι Έλληνες στη συντριπτική … στην ίδια τους τη χώρα». Γιατί προτιμήθηκε ο πλάγιος λόγος;</w:t>
      </w:r>
    </w:p>
    <w:p w:rsidR="00DB00F7" w:rsidRPr="00F217BD" w:rsidRDefault="00DB00F7"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Να εντοπίσετε την αντίθεση που υπάρχει στη 2</w:t>
      </w:r>
      <w:r w:rsidRPr="00F217BD">
        <w:rPr>
          <w:rFonts w:ascii="Comic Sans MS" w:hAnsi="Comic Sans MS" w:cs="Calibri"/>
          <w:b/>
          <w:sz w:val="20"/>
          <w:szCs w:val="20"/>
          <w:vertAlign w:val="superscript"/>
          <w:lang w:val="el-GR"/>
        </w:rPr>
        <w:t>η</w:t>
      </w:r>
      <w:r w:rsidRPr="00F217BD">
        <w:rPr>
          <w:rFonts w:ascii="Comic Sans MS" w:hAnsi="Comic Sans MS" w:cs="Calibri"/>
          <w:b/>
          <w:sz w:val="20"/>
          <w:szCs w:val="20"/>
          <w:lang w:val="el-GR"/>
        </w:rPr>
        <w:t xml:space="preserve"> παράγραφο του κειμένου 1. Ποια είναι η συμβολή της στη διάρθρωση του κειμένου;</w:t>
      </w:r>
    </w:p>
    <w:p w:rsidR="00DB00F7" w:rsidRPr="00F217BD" w:rsidRDefault="00DB00F7"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 Οι Έλληνες δεν χωρίζονται… προς τη χώρα τους» : Με ποια επιχειρήματα στηρίζουν αυτόν τον ισχυρισμό οι αναλυτές της έρευνας στην 3</w:t>
      </w:r>
      <w:r w:rsidRPr="00F217BD">
        <w:rPr>
          <w:rFonts w:ascii="Comic Sans MS" w:hAnsi="Comic Sans MS" w:cs="Calibri"/>
          <w:b/>
          <w:sz w:val="20"/>
          <w:szCs w:val="20"/>
          <w:vertAlign w:val="superscript"/>
          <w:lang w:val="el-GR"/>
        </w:rPr>
        <w:t>η</w:t>
      </w:r>
      <w:r w:rsidRPr="00F217BD">
        <w:rPr>
          <w:rFonts w:ascii="Comic Sans MS" w:hAnsi="Comic Sans MS" w:cs="Calibri"/>
          <w:b/>
          <w:sz w:val="20"/>
          <w:szCs w:val="20"/>
          <w:lang w:val="el-GR"/>
        </w:rPr>
        <w:t xml:space="preserve"> παράγραφο του κειμένου 1;</w:t>
      </w:r>
    </w:p>
    <w:p w:rsidR="00DB00F7" w:rsidRPr="00F217BD" w:rsidRDefault="00DB00F7"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Να εντοπίσετε τρεις γλωσσικές επιλογές με τις οποίες οι αναλυτές της έρευνας καθιστούν το ύφος επίσημο</w:t>
      </w:r>
      <w:r w:rsidR="00F217BD" w:rsidRPr="00F217BD">
        <w:rPr>
          <w:rFonts w:ascii="Comic Sans MS" w:hAnsi="Comic Sans MS" w:cs="Calibri"/>
          <w:b/>
          <w:sz w:val="20"/>
          <w:szCs w:val="20"/>
          <w:lang w:val="el-GR"/>
        </w:rPr>
        <w:t xml:space="preserve"> στην 3</w:t>
      </w:r>
      <w:r w:rsidR="00F217BD" w:rsidRPr="00F217BD">
        <w:rPr>
          <w:rFonts w:ascii="Comic Sans MS" w:hAnsi="Comic Sans MS" w:cs="Calibri"/>
          <w:b/>
          <w:sz w:val="20"/>
          <w:szCs w:val="20"/>
          <w:vertAlign w:val="superscript"/>
          <w:lang w:val="el-GR"/>
        </w:rPr>
        <w:t>η</w:t>
      </w:r>
      <w:r w:rsidR="00F217BD" w:rsidRPr="00F217BD">
        <w:rPr>
          <w:rFonts w:ascii="Comic Sans MS" w:hAnsi="Comic Sans MS" w:cs="Calibri"/>
          <w:b/>
          <w:sz w:val="20"/>
          <w:szCs w:val="20"/>
          <w:lang w:val="el-GR"/>
        </w:rPr>
        <w:t xml:space="preserve"> παράγραφο του κειμένου1; Πως το θέμα και η πρόθεση τους συμβάλλουν σε αυτήν την υφολογική επιλογή;</w:t>
      </w:r>
    </w:p>
    <w:p w:rsidR="00F217BD" w:rsidRPr="00F217BD" w:rsidRDefault="00F217BD"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Η συγγραφέας του κειμένου 2 στη 2</w:t>
      </w:r>
      <w:r w:rsidRPr="00F217BD">
        <w:rPr>
          <w:rFonts w:ascii="Comic Sans MS" w:hAnsi="Comic Sans MS" w:cs="Calibri"/>
          <w:b/>
          <w:sz w:val="20"/>
          <w:szCs w:val="20"/>
          <w:vertAlign w:val="superscript"/>
          <w:lang w:val="el-GR"/>
        </w:rPr>
        <w:t>η</w:t>
      </w:r>
      <w:r w:rsidRPr="00F217BD">
        <w:rPr>
          <w:rFonts w:ascii="Comic Sans MS" w:hAnsi="Comic Sans MS" w:cs="Calibri"/>
          <w:b/>
          <w:sz w:val="20"/>
          <w:szCs w:val="20"/>
          <w:lang w:val="el-GR"/>
        </w:rPr>
        <w:t xml:space="preserve"> παράγραφο: α) πληροφορεί, β) αφηγείται, γ) περιγράφει; Αιτιολογείστε την απάντηση σας</w:t>
      </w:r>
    </w:p>
    <w:p w:rsidR="00F217BD" w:rsidRPr="00F217BD" w:rsidRDefault="00F217BD"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Αξιολογήστε τη λειτουργία του προλόγου του κειμένου 2 τόσο σε επίπεδο οργάνωσης του λόγου όσο και σε επίπεδο κεντρίσματος της προσοχής του αναγνώστη</w:t>
      </w:r>
    </w:p>
    <w:p w:rsidR="00F217BD" w:rsidRPr="00F217BD" w:rsidRDefault="00F217BD" w:rsidP="00F217BD">
      <w:pPr>
        <w:pStyle w:val="ac"/>
        <w:numPr>
          <w:ilvl w:val="0"/>
          <w:numId w:val="1"/>
        </w:numPr>
        <w:spacing w:line="360" w:lineRule="auto"/>
        <w:jc w:val="both"/>
        <w:rPr>
          <w:rFonts w:ascii="Comic Sans MS" w:hAnsi="Comic Sans MS" w:cs="Calibri"/>
          <w:b/>
          <w:sz w:val="20"/>
          <w:szCs w:val="20"/>
          <w:lang w:val="el-GR"/>
        </w:rPr>
      </w:pPr>
      <w:r w:rsidRPr="00F217BD">
        <w:rPr>
          <w:rFonts w:ascii="Comic Sans MS" w:hAnsi="Comic Sans MS" w:cs="Calibri"/>
          <w:b/>
          <w:sz w:val="20"/>
          <w:szCs w:val="20"/>
          <w:lang w:val="el-GR"/>
        </w:rPr>
        <w:t xml:space="preserve">Το κείμενο 2 θα μπορούσε να ενταχθεί στις προφορικές μαρτυρίες. Εντοπίστε τέσσερα στοιχεία </w:t>
      </w:r>
      <w:proofErr w:type="spellStart"/>
      <w:r w:rsidRPr="00F217BD">
        <w:rPr>
          <w:rFonts w:ascii="Comic Sans MS" w:hAnsi="Comic Sans MS" w:cs="Calibri"/>
          <w:b/>
          <w:sz w:val="20"/>
          <w:szCs w:val="20"/>
          <w:lang w:val="el-GR"/>
        </w:rPr>
        <w:t>προφορικότητας</w:t>
      </w:r>
      <w:proofErr w:type="spellEnd"/>
      <w:r w:rsidRPr="00F217BD">
        <w:rPr>
          <w:rFonts w:ascii="Comic Sans MS" w:hAnsi="Comic Sans MS" w:cs="Calibri"/>
          <w:b/>
          <w:sz w:val="20"/>
          <w:szCs w:val="20"/>
          <w:lang w:val="el-GR"/>
        </w:rPr>
        <w:t xml:space="preserve"> και εξηγήστε τον λόγο ένταξης του σε αυτόν τον τύπο κειμένων</w:t>
      </w:r>
    </w:p>
    <w:sectPr w:rsidR="00F217BD" w:rsidRPr="00F217BD" w:rsidSect="00DB00F7">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D0" w:rsidRDefault="00361DD0" w:rsidP="0097786B">
      <w:r>
        <w:separator/>
      </w:r>
    </w:p>
  </w:endnote>
  <w:endnote w:type="continuationSeparator" w:id="0">
    <w:p w:rsidR="00361DD0" w:rsidRDefault="00361DD0" w:rsidP="00977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458235"/>
      <w:docPartObj>
        <w:docPartGallery w:val="Page Numbers (Bottom of Page)"/>
        <w:docPartUnique/>
      </w:docPartObj>
    </w:sdtPr>
    <w:sdtContent>
      <w:p w:rsidR="00DB00F7" w:rsidRDefault="00DB00F7">
        <w:pPr>
          <w:pStyle w:val="ab"/>
          <w:jc w:val="center"/>
        </w:pPr>
        <w:r>
          <w:t>[</w:t>
        </w:r>
        <w:fldSimple w:instr=" PAGE   \* MERGEFORMAT ">
          <w:r w:rsidR="00F217BD">
            <w:rPr>
              <w:noProof/>
            </w:rPr>
            <w:t>4</w:t>
          </w:r>
        </w:fldSimple>
        <w:r>
          <w:t>]</w:t>
        </w:r>
      </w:p>
    </w:sdtContent>
  </w:sdt>
  <w:p w:rsidR="00DB00F7" w:rsidRDefault="00DB00F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D0" w:rsidRDefault="00361DD0" w:rsidP="0097786B">
      <w:r>
        <w:separator/>
      </w:r>
    </w:p>
  </w:footnote>
  <w:footnote w:type="continuationSeparator" w:id="0">
    <w:p w:rsidR="00361DD0" w:rsidRDefault="00361DD0" w:rsidP="0097786B">
      <w:r>
        <w:continuationSeparator/>
      </w:r>
    </w:p>
  </w:footnote>
  <w:footnote w:id="1">
    <w:p w:rsidR="00DB00F7" w:rsidRPr="001F2B86" w:rsidRDefault="00DB00F7" w:rsidP="001F2B86">
      <w:pPr>
        <w:pStyle w:val="a4"/>
        <w:spacing w:line="360" w:lineRule="auto"/>
        <w:jc w:val="both"/>
        <w:rPr>
          <w:rFonts w:asciiTheme="minorHAnsi" w:hAnsiTheme="minorHAnsi" w:cstheme="minorHAnsi"/>
          <w:lang w:val="el-GR"/>
        </w:rPr>
      </w:pPr>
      <w:r>
        <w:rPr>
          <w:rStyle w:val="a5"/>
        </w:rPr>
        <w:footnoteRef/>
      </w:r>
      <w:r w:rsidRPr="0097786B">
        <w:rPr>
          <w:lang w:val="el-GR"/>
        </w:rPr>
        <w:t xml:space="preserve"> </w:t>
      </w:r>
      <w:r w:rsidRPr="001F2B86">
        <w:rPr>
          <w:rFonts w:asciiTheme="minorHAnsi" w:hAnsiTheme="minorHAnsi" w:cstheme="minorHAnsi"/>
          <w:lang w:val="el-GR"/>
        </w:rPr>
        <w:t>Το διήγημα «Στου Κεμάλ το σπίτι»</w:t>
      </w:r>
    </w:p>
  </w:footnote>
  <w:footnote w:id="2">
    <w:p w:rsidR="00DB00F7" w:rsidRPr="001F2B86" w:rsidRDefault="00DB00F7" w:rsidP="001F2B86">
      <w:pPr>
        <w:pStyle w:val="a4"/>
        <w:spacing w:line="360" w:lineRule="auto"/>
        <w:jc w:val="both"/>
        <w:rPr>
          <w:rFonts w:asciiTheme="minorHAnsi" w:hAnsiTheme="minorHAnsi" w:cstheme="minorHAnsi"/>
          <w:lang w:val="el-GR"/>
        </w:rPr>
      </w:pPr>
      <w:r w:rsidRPr="001F2B86">
        <w:rPr>
          <w:rStyle w:val="a5"/>
          <w:rFonts w:asciiTheme="minorHAnsi" w:hAnsiTheme="minorHAnsi" w:cstheme="minorHAnsi"/>
        </w:rPr>
        <w:footnoteRef/>
      </w:r>
      <w:r w:rsidRPr="001F2B86">
        <w:rPr>
          <w:rFonts w:asciiTheme="minorHAnsi" w:hAnsiTheme="minorHAnsi" w:cstheme="minorHAnsi"/>
          <w:lang w:val="el-GR"/>
        </w:rPr>
        <w:t xml:space="preserve"> Είδος ξενοδοχείου (πανσιόν) της εποχής</w:t>
      </w:r>
    </w:p>
  </w:footnote>
  <w:footnote w:id="3">
    <w:p w:rsidR="00DB00F7" w:rsidRPr="001F2B86" w:rsidRDefault="00DB00F7" w:rsidP="001F2B86">
      <w:pPr>
        <w:pStyle w:val="a4"/>
        <w:spacing w:line="360" w:lineRule="auto"/>
        <w:jc w:val="both"/>
        <w:rPr>
          <w:rFonts w:asciiTheme="minorHAnsi" w:hAnsiTheme="minorHAnsi" w:cstheme="minorHAnsi"/>
          <w:lang w:val="el-GR"/>
        </w:rPr>
      </w:pPr>
      <w:r w:rsidRPr="001F2B86">
        <w:rPr>
          <w:rStyle w:val="a5"/>
          <w:rFonts w:asciiTheme="minorHAnsi" w:hAnsiTheme="minorHAnsi" w:cstheme="minorHAnsi"/>
        </w:rPr>
        <w:footnoteRef/>
      </w:r>
      <w:r w:rsidRPr="001F2B86">
        <w:rPr>
          <w:rFonts w:asciiTheme="minorHAnsi" w:hAnsiTheme="minorHAnsi" w:cstheme="minorHAnsi"/>
          <w:lang w:val="el-GR"/>
        </w:rPr>
        <w:t xml:space="preserve"> όλα</w:t>
      </w:r>
    </w:p>
  </w:footnote>
  <w:footnote w:id="4">
    <w:p w:rsidR="00DB00F7" w:rsidRPr="001F2B86" w:rsidRDefault="00DB00F7" w:rsidP="001F2B86">
      <w:pPr>
        <w:pStyle w:val="a4"/>
        <w:spacing w:line="360" w:lineRule="auto"/>
        <w:jc w:val="both"/>
        <w:rPr>
          <w:rFonts w:asciiTheme="minorHAnsi" w:hAnsiTheme="minorHAnsi" w:cstheme="minorHAnsi"/>
          <w:lang w:val="el-GR"/>
        </w:rPr>
      </w:pPr>
      <w:r w:rsidRPr="001F2B86">
        <w:rPr>
          <w:rStyle w:val="a5"/>
          <w:rFonts w:asciiTheme="minorHAnsi" w:hAnsiTheme="minorHAnsi" w:cstheme="minorHAnsi"/>
        </w:rPr>
        <w:footnoteRef/>
      </w:r>
      <w:r w:rsidRPr="001F2B86">
        <w:rPr>
          <w:rFonts w:asciiTheme="minorHAnsi" w:hAnsiTheme="minorHAnsi" w:cstheme="minorHAnsi"/>
        </w:rPr>
        <w:t xml:space="preserve"> </w:t>
      </w:r>
      <w:r w:rsidRPr="001F2B86">
        <w:rPr>
          <w:rFonts w:asciiTheme="minorHAnsi" w:hAnsiTheme="minorHAnsi" w:cstheme="minorHAnsi"/>
          <w:lang w:val="el-GR"/>
        </w:rPr>
        <w:t>Μαχαλάς: συνοικία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F5EC4"/>
    <w:multiLevelType w:val="hybridMultilevel"/>
    <w:tmpl w:val="EA58AE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1B81"/>
    <w:rsid w:val="00070D77"/>
    <w:rsid w:val="00090A1E"/>
    <w:rsid w:val="000B1751"/>
    <w:rsid w:val="000C5D1F"/>
    <w:rsid w:val="000E61AD"/>
    <w:rsid w:val="00192B23"/>
    <w:rsid w:val="001B5411"/>
    <w:rsid w:val="001F2B86"/>
    <w:rsid w:val="0020057E"/>
    <w:rsid w:val="00207BEC"/>
    <w:rsid w:val="00361DD0"/>
    <w:rsid w:val="004046B8"/>
    <w:rsid w:val="00421B81"/>
    <w:rsid w:val="004C0707"/>
    <w:rsid w:val="004D5AF2"/>
    <w:rsid w:val="005326A9"/>
    <w:rsid w:val="0055597E"/>
    <w:rsid w:val="005F60F0"/>
    <w:rsid w:val="005F6121"/>
    <w:rsid w:val="00600C51"/>
    <w:rsid w:val="00647944"/>
    <w:rsid w:val="006D22F9"/>
    <w:rsid w:val="006F5F88"/>
    <w:rsid w:val="007A7343"/>
    <w:rsid w:val="007E67D3"/>
    <w:rsid w:val="0084629E"/>
    <w:rsid w:val="0097786B"/>
    <w:rsid w:val="00993D2A"/>
    <w:rsid w:val="009B0C66"/>
    <w:rsid w:val="009E189F"/>
    <w:rsid w:val="00A2787B"/>
    <w:rsid w:val="00A47D35"/>
    <w:rsid w:val="00B23C7E"/>
    <w:rsid w:val="00B30907"/>
    <w:rsid w:val="00BA5945"/>
    <w:rsid w:val="00BD130E"/>
    <w:rsid w:val="00C01242"/>
    <w:rsid w:val="00C018BB"/>
    <w:rsid w:val="00C43918"/>
    <w:rsid w:val="00CA0569"/>
    <w:rsid w:val="00D16E33"/>
    <w:rsid w:val="00D81529"/>
    <w:rsid w:val="00DB00F7"/>
    <w:rsid w:val="00E1558D"/>
    <w:rsid w:val="00E66E0A"/>
    <w:rsid w:val="00EB308F"/>
    <w:rsid w:val="00F217BD"/>
    <w:rsid w:val="00F539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81"/>
    <w:pP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rsid w:val="00421B81"/>
    <w:pPr>
      <w:spacing w:before="160" w:after="0" w:line="288" w:lineRule="auto"/>
    </w:pPr>
    <w:rPr>
      <w:rFonts w:ascii="Helvetica Neue" w:eastAsia="Arial Unicode MS" w:hAnsi="Helvetica Neue" w:cs="Arial Unicode MS"/>
      <w:color w:val="000000"/>
      <w:sz w:val="24"/>
      <w:szCs w:val="24"/>
      <w:lang w:eastAsia="el-GR"/>
    </w:rPr>
  </w:style>
  <w:style w:type="paragraph" w:customStyle="1" w:styleId="2">
    <w:name w:val="Στιλ πίνακα 2"/>
    <w:rsid w:val="00421B81"/>
    <w:pPr>
      <w:spacing w:after="0" w:line="240" w:lineRule="auto"/>
    </w:pPr>
    <w:rPr>
      <w:rFonts w:ascii="Helvetica Neue" w:eastAsia="Arial Unicode MS" w:hAnsi="Helvetica Neue" w:cs="Arial Unicode MS"/>
      <w:color w:val="000000"/>
      <w:sz w:val="20"/>
      <w:szCs w:val="20"/>
      <w:lang w:eastAsia="el-GR"/>
    </w:rPr>
  </w:style>
  <w:style w:type="paragraph" w:styleId="a4">
    <w:name w:val="footnote text"/>
    <w:basedOn w:val="a"/>
    <w:link w:val="Char"/>
    <w:uiPriority w:val="99"/>
    <w:semiHidden/>
    <w:unhideWhenUsed/>
    <w:rsid w:val="0097786B"/>
    <w:rPr>
      <w:sz w:val="20"/>
      <w:szCs w:val="20"/>
    </w:rPr>
  </w:style>
  <w:style w:type="character" w:customStyle="1" w:styleId="Char">
    <w:name w:val="Κείμενο υποσημείωσης Char"/>
    <w:basedOn w:val="a0"/>
    <w:link w:val="a4"/>
    <w:uiPriority w:val="99"/>
    <w:semiHidden/>
    <w:rsid w:val="0097786B"/>
    <w:rPr>
      <w:rFonts w:ascii="Times New Roman" w:eastAsia="Arial Unicode MS" w:hAnsi="Times New Roman" w:cs="Times New Roman"/>
      <w:sz w:val="20"/>
      <w:szCs w:val="20"/>
      <w:lang w:val="en-US"/>
    </w:rPr>
  </w:style>
  <w:style w:type="character" w:styleId="a5">
    <w:name w:val="footnote reference"/>
    <w:basedOn w:val="a0"/>
    <w:uiPriority w:val="99"/>
    <w:semiHidden/>
    <w:unhideWhenUsed/>
    <w:rsid w:val="0097786B"/>
    <w:rPr>
      <w:vertAlign w:val="superscript"/>
    </w:rPr>
  </w:style>
  <w:style w:type="character" w:styleId="a6">
    <w:name w:val="annotation reference"/>
    <w:basedOn w:val="a0"/>
    <w:uiPriority w:val="99"/>
    <w:semiHidden/>
    <w:unhideWhenUsed/>
    <w:rsid w:val="004D5AF2"/>
    <w:rPr>
      <w:sz w:val="16"/>
      <w:szCs w:val="16"/>
    </w:rPr>
  </w:style>
  <w:style w:type="paragraph" w:styleId="a7">
    <w:name w:val="annotation text"/>
    <w:basedOn w:val="a"/>
    <w:link w:val="Char0"/>
    <w:uiPriority w:val="99"/>
    <w:unhideWhenUsed/>
    <w:rsid w:val="004D5AF2"/>
    <w:rPr>
      <w:sz w:val="20"/>
      <w:szCs w:val="20"/>
    </w:rPr>
  </w:style>
  <w:style w:type="character" w:customStyle="1" w:styleId="Char0">
    <w:name w:val="Κείμενο σχολίου Char"/>
    <w:basedOn w:val="a0"/>
    <w:link w:val="a7"/>
    <w:uiPriority w:val="99"/>
    <w:rsid w:val="004D5AF2"/>
    <w:rPr>
      <w:rFonts w:ascii="Times New Roman" w:eastAsia="Arial Unicode MS" w:hAnsi="Times New Roman" w:cs="Times New Roman"/>
      <w:sz w:val="20"/>
      <w:szCs w:val="20"/>
      <w:lang w:val="en-US"/>
    </w:rPr>
  </w:style>
  <w:style w:type="paragraph" w:styleId="a8">
    <w:name w:val="annotation subject"/>
    <w:basedOn w:val="a7"/>
    <w:next w:val="a7"/>
    <w:link w:val="Char1"/>
    <w:uiPriority w:val="99"/>
    <w:semiHidden/>
    <w:unhideWhenUsed/>
    <w:rsid w:val="004D5AF2"/>
    <w:rPr>
      <w:b/>
      <w:bCs/>
    </w:rPr>
  </w:style>
  <w:style w:type="character" w:customStyle="1" w:styleId="Char1">
    <w:name w:val="Θέμα σχολίου Char"/>
    <w:basedOn w:val="Char0"/>
    <w:link w:val="a8"/>
    <w:uiPriority w:val="99"/>
    <w:semiHidden/>
    <w:rsid w:val="004D5AF2"/>
    <w:rPr>
      <w:b/>
      <w:bCs/>
    </w:rPr>
  </w:style>
  <w:style w:type="paragraph" w:styleId="a9">
    <w:name w:val="Balloon Text"/>
    <w:basedOn w:val="a"/>
    <w:link w:val="Char2"/>
    <w:uiPriority w:val="99"/>
    <w:semiHidden/>
    <w:unhideWhenUsed/>
    <w:rsid w:val="004D5AF2"/>
    <w:rPr>
      <w:rFonts w:ascii="Tahoma" w:hAnsi="Tahoma" w:cs="Tahoma"/>
      <w:sz w:val="16"/>
      <w:szCs w:val="16"/>
    </w:rPr>
  </w:style>
  <w:style w:type="character" w:customStyle="1" w:styleId="Char2">
    <w:name w:val="Κείμενο πλαισίου Char"/>
    <w:basedOn w:val="a0"/>
    <w:link w:val="a9"/>
    <w:uiPriority w:val="99"/>
    <w:semiHidden/>
    <w:rsid w:val="004D5AF2"/>
    <w:rPr>
      <w:rFonts w:ascii="Tahoma" w:eastAsia="Arial Unicode MS" w:hAnsi="Tahoma" w:cs="Tahoma"/>
      <w:sz w:val="16"/>
      <w:szCs w:val="16"/>
      <w:lang w:val="en-US"/>
    </w:rPr>
  </w:style>
  <w:style w:type="paragraph" w:styleId="aa">
    <w:name w:val="header"/>
    <w:basedOn w:val="a"/>
    <w:link w:val="Char3"/>
    <w:uiPriority w:val="99"/>
    <w:semiHidden/>
    <w:unhideWhenUsed/>
    <w:rsid w:val="00DB00F7"/>
    <w:pPr>
      <w:tabs>
        <w:tab w:val="center" w:pos="4153"/>
        <w:tab w:val="right" w:pos="8306"/>
      </w:tabs>
    </w:pPr>
  </w:style>
  <w:style w:type="character" w:customStyle="1" w:styleId="Char3">
    <w:name w:val="Κεφαλίδα Char"/>
    <w:basedOn w:val="a0"/>
    <w:link w:val="aa"/>
    <w:uiPriority w:val="99"/>
    <w:semiHidden/>
    <w:rsid w:val="00DB00F7"/>
    <w:rPr>
      <w:rFonts w:ascii="Times New Roman" w:eastAsia="Arial Unicode MS" w:hAnsi="Times New Roman" w:cs="Times New Roman"/>
      <w:sz w:val="24"/>
      <w:szCs w:val="24"/>
      <w:lang w:val="en-US"/>
    </w:rPr>
  </w:style>
  <w:style w:type="paragraph" w:styleId="ab">
    <w:name w:val="footer"/>
    <w:basedOn w:val="a"/>
    <w:link w:val="Char4"/>
    <w:uiPriority w:val="99"/>
    <w:unhideWhenUsed/>
    <w:rsid w:val="00DB00F7"/>
    <w:pPr>
      <w:tabs>
        <w:tab w:val="center" w:pos="4153"/>
        <w:tab w:val="right" w:pos="8306"/>
      </w:tabs>
    </w:pPr>
  </w:style>
  <w:style w:type="character" w:customStyle="1" w:styleId="Char4">
    <w:name w:val="Υποσέλιδο Char"/>
    <w:basedOn w:val="a0"/>
    <w:link w:val="ab"/>
    <w:uiPriority w:val="99"/>
    <w:rsid w:val="00DB00F7"/>
    <w:rPr>
      <w:rFonts w:ascii="Times New Roman" w:eastAsia="Arial Unicode MS" w:hAnsi="Times New Roman" w:cs="Times New Roman"/>
      <w:sz w:val="24"/>
      <w:szCs w:val="24"/>
      <w:lang w:val="en-US"/>
    </w:rPr>
  </w:style>
  <w:style w:type="paragraph" w:styleId="ac">
    <w:name w:val="List Paragraph"/>
    <w:basedOn w:val="a"/>
    <w:uiPriority w:val="34"/>
    <w:qFormat/>
    <w:rsid w:val="00DB00F7"/>
    <w:pPr>
      <w:ind w:left="720"/>
      <w:contextualSpacing/>
    </w:pPr>
  </w:style>
</w:styles>
</file>

<file path=word/webSettings.xml><?xml version="1.0" encoding="utf-8"?>
<w:webSettings xmlns:r="http://schemas.openxmlformats.org/officeDocument/2006/relationships" xmlns:w="http://schemas.openxmlformats.org/wordprocessingml/2006/main">
  <w:divs>
    <w:div w:id="4088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A9E7-A95D-49DE-A080-B2E1927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1751</Words>
  <Characters>9460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2024-06-02T08:57:00Z</dcterms:created>
  <dcterms:modified xsi:type="dcterms:W3CDTF">2024-06-04T15:26:00Z</dcterms:modified>
</cp:coreProperties>
</file>