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2F4" w:rsidRPr="00E80EB9" w:rsidRDefault="005712F4" w:rsidP="005712F4">
      <w:pPr>
        <w:spacing w:after="0" w:line="360" w:lineRule="auto"/>
        <w:jc w:val="both"/>
        <w:rPr>
          <w:rFonts w:ascii="Comic Sans MS" w:eastAsia="Times New Roman" w:hAnsi="Comic Sans MS" w:cstheme="minorHAnsi"/>
          <w:b/>
          <w:sz w:val="20"/>
          <w:szCs w:val="20"/>
          <w:lang w:eastAsia="el-GR"/>
        </w:rPr>
      </w:pPr>
      <w:r w:rsidRPr="00E80EB9">
        <w:rPr>
          <w:rFonts w:ascii="Comic Sans MS" w:eastAsia="Times New Roman" w:hAnsi="Comic Sans MS" w:cstheme="minorHAnsi"/>
          <w:b/>
          <w:sz w:val="20"/>
          <w:szCs w:val="20"/>
          <w:lang w:eastAsia="el-GR"/>
        </w:rPr>
        <w:t>ΝΕ</w:t>
      </w:r>
      <w:r w:rsidR="00E80EB9" w:rsidRPr="00E80EB9">
        <w:rPr>
          <w:rFonts w:ascii="Comic Sans MS" w:eastAsia="Times New Roman" w:hAnsi="Comic Sans MS" w:cstheme="minorHAnsi"/>
          <w:b/>
          <w:sz w:val="20"/>
          <w:szCs w:val="20"/>
          <w:lang w:eastAsia="el-GR"/>
        </w:rPr>
        <w:t>ΟΕΛΛΗΝΙΚΗ ΓΛ</w:t>
      </w:r>
      <w:r w:rsidR="00E80EB9">
        <w:rPr>
          <w:rFonts w:ascii="Comic Sans MS" w:eastAsia="Times New Roman" w:hAnsi="Comic Sans MS" w:cstheme="minorHAnsi"/>
          <w:b/>
          <w:sz w:val="20"/>
          <w:szCs w:val="20"/>
          <w:lang w:eastAsia="el-GR"/>
        </w:rPr>
        <w:t xml:space="preserve">ΩΣΣΑ ΚΑΙ ΛΟΓΟΤΕΧΝΙΑ     </w:t>
      </w:r>
      <w:r w:rsidR="00E80EB9" w:rsidRPr="00E80EB9">
        <w:rPr>
          <w:rFonts w:ascii="Comic Sans MS" w:eastAsia="Times New Roman" w:hAnsi="Comic Sans MS" w:cstheme="minorHAnsi"/>
          <w:b/>
          <w:sz w:val="20"/>
          <w:szCs w:val="20"/>
          <w:lang w:eastAsia="el-GR"/>
        </w:rPr>
        <w:t xml:space="preserve"> </w:t>
      </w:r>
      <w:r w:rsidR="00E80EB9" w:rsidRPr="00E80EB9">
        <w:rPr>
          <w:rFonts w:ascii="Comic Sans MS" w:eastAsia="Times New Roman" w:hAnsi="Comic Sans MS" w:cstheme="minorHAnsi"/>
          <w:b/>
          <w:sz w:val="32"/>
          <w:szCs w:val="32"/>
          <w:lang w:eastAsia="el-GR"/>
        </w:rPr>
        <w:t>« ΑΝΘΡΩΠΙΣΤΙΚΕΣ ΣΠΟΥΔΕΣ»</w:t>
      </w:r>
    </w:p>
    <w:p w:rsidR="005712F4" w:rsidRPr="00E80EB9" w:rsidRDefault="005712F4" w:rsidP="005712F4">
      <w:pPr>
        <w:spacing w:after="0" w:line="360" w:lineRule="auto"/>
        <w:jc w:val="both"/>
        <w:rPr>
          <w:rFonts w:ascii="Comic Sans MS" w:eastAsia="Times New Roman" w:hAnsi="Comic Sans MS" w:cs="Times New Roman"/>
          <w:b/>
          <w:sz w:val="20"/>
          <w:szCs w:val="20"/>
          <w:lang w:eastAsia="el-GR"/>
        </w:rPr>
      </w:pPr>
    </w:p>
    <w:p w:rsidR="005712F4" w:rsidRPr="00E80EB9" w:rsidRDefault="005712F4" w:rsidP="005712F4">
      <w:pPr>
        <w:spacing w:after="0" w:line="240" w:lineRule="auto"/>
        <w:jc w:val="both"/>
        <w:rPr>
          <w:rFonts w:ascii="Comic Sans MS" w:eastAsia="Times New Roman" w:hAnsi="Comic Sans MS" w:cstheme="minorHAnsi"/>
          <w:b/>
          <w:sz w:val="20"/>
          <w:szCs w:val="20"/>
          <w:lang w:eastAsia="el-GR"/>
        </w:rPr>
      </w:pPr>
      <w:r w:rsidRPr="00E80EB9">
        <w:rPr>
          <w:rFonts w:ascii="Comic Sans MS" w:eastAsia="Times New Roman" w:hAnsi="Comic Sans MS" w:cstheme="minorHAnsi"/>
          <w:b/>
          <w:sz w:val="20"/>
          <w:szCs w:val="20"/>
          <w:lang w:eastAsia="el-GR"/>
        </w:rPr>
        <w:t>Κείμενο 1</w:t>
      </w:r>
    </w:p>
    <w:p w:rsidR="00434E61" w:rsidRPr="00E80EB9" w:rsidRDefault="00434E61" w:rsidP="00434E61">
      <w:pPr>
        <w:spacing w:before="100" w:beforeAutospacing="1" w:after="100" w:afterAutospacing="1" w:line="240" w:lineRule="auto"/>
        <w:jc w:val="center"/>
        <w:outlineLvl w:val="0"/>
        <w:rPr>
          <w:rFonts w:ascii="Comic Sans MS" w:eastAsia="Times New Roman" w:hAnsi="Comic Sans MS" w:cstheme="minorHAnsi"/>
          <w:b/>
          <w:bCs/>
          <w:kern w:val="36"/>
          <w:sz w:val="20"/>
          <w:szCs w:val="20"/>
          <w:lang w:eastAsia="el-GR"/>
        </w:rPr>
      </w:pPr>
      <w:r w:rsidRPr="00E80EB9">
        <w:rPr>
          <w:rFonts w:ascii="Comic Sans MS" w:eastAsia="Times New Roman" w:hAnsi="Comic Sans MS" w:cstheme="minorHAnsi"/>
          <w:b/>
          <w:bCs/>
          <w:kern w:val="36"/>
          <w:sz w:val="20"/>
          <w:szCs w:val="20"/>
          <w:lang w:eastAsia="el-GR"/>
        </w:rPr>
        <w:t>«Ο φτωχός συγγενής»</w:t>
      </w:r>
    </w:p>
    <w:p w:rsidR="00DC18F3" w:rsidRDefault="00F23DEB" w:rsidP="00F23DEB">
      <w:pPr>
        <w:spacing w:after="0" w:line="240" w:lineRule="auto"/>
        <w:jc w:val="both"/>
        <w:rPr>
          <w:rFonts w:ascii="Comic Sans MS" w:eastAsia="Times New Roman" w:hAnsi="Comic Sans MS" w:cstheme="minorHAnsi"/>
          <w:sz w:val="20"/>
          <w:szCs w:val="20"/>
          <w:lang w:eastAsia="el-GR"/>
        </w:rPr>
      </w:pPr>
      <w:r w:rsidRPr="00E80EB9">
        <w:rPr>
          <w:rFonts w:ascii="Comic Sans MS" w:eastAsia="Times New Roman" w:hAnsi="Comic Sans MS" w:cstheme="minorHAnsi"/>
          <w:sz w:val="20"/>
          <w:szCs w:val="20"/>
          <w:lang w:eastAsia="el-GR"/>
        </w:rPr>
        <w:t xml:space="preserve">Βάσω </w:t>
      </w:r>
      <w:proofErr w:type="spellStart"/>
      <w:r w:rsidRPr="00E80EB9">
        <w:rPr>
          <w:rFonts w:ascii="Comic Sans MS" w:eastAsia="Times New Roman" w:hAnsi="Comic Sans MS" w:cstheme="minorHAnsi"/>
          <w:sz w:val="20"/>
          <w:szCs w:val="20"/>
          <w:lang w:eastAsia="el-GR"/>
        </w:rPr>
        <w:t>Κιντή</w:t>
      </w:r>
      <w:proofErr w:type="spellEnd"/>
      <w:r w:rsidRPr="00E80EB9">
        <w:rPr>
          <w:rFonts w:ascii="Comic Sans MS" w:eastAsia="Times New Roman" w:hAnsi="Comic Sans MS" w:cstheme="minorHAnsi"/>
          <w:sz w:val="20"/>
          <w:szCs w:val="20"/>
          <w:lang w:eastAsia="el-GR"/>
        </w:rPr>
        <w:t xml:space="preserve">, </w:t>
      </w:r>
      <w:proofErr w:type="spellStart"/>
      <w:r w:rsidR="00F02D11" w:rsidRPr="00E80EB9">
        <w:rPr>
          <w:rFonts w:ascii="Comic Sans MS" w:eastAsia="Times New Roman" w:hAnsi="Comic Sans MS" w:cstheme="minorHAnsi"/>
          <w:sz w:val="20"/>
          <w:szCs w:val="20"/>
          <w:lang w:eastAsia="el-GR"/>
        </w:rPr>
        <w:t>εφημ</w:t>
      </w:r>
      <w:proofErr w:type="spellEnd"/>
      <w:r w:rsidR="00F02D11" w:rsidRPr="00E80EB9">
        <w:rPr>
          <w:rFonts w:ascii="Comic Sans MS" w:eastAsia="Times New Roman" w:hAnsi="Comic Sans MS" w:cstheme="minorHAnsi"/>
          <w:sz w:val="20"/>
          <w:szCs w:val="20"/>
          <w:lang w:eastAsia="el-GR"/>
        </w:rPr>
        <w:t xml:space="preserve">. </w:t>
      </w:r>
      <w:r w:rsidRPr="00E80EB9">
        <w:rPr>
          <w:rFonts w:ascii="Comic Sans MS" w:eastAsia="Times New Roman" w:hAnsi="Comic Sans MS" w:cstheme="minorHAnsi"/>
          <w:i/>
          <w:sz w:val="20"/>
          <w:szCs w:val="20"/>
          <w:lang w:eastAsia="el-GR"/>
        </w:rPr>
        <w:t xml:space="preserve">Το </w:t>
      </w:r>
      <w:proofErr w:type="spellStart"/>
      <w:r w:rsidRPr="00E80EB9">
        <w:rPr>
          <w:rFonts w:ascii="Comic Sans MS" w:eastAsia="Times New Roman" w:hAnsi="Comic Sans MS" w:cstheme="minorHAnsi"/>
          <w:i/>
          <w:sz w:val="20"/>
          <w:szCs w:val="20"/>
          <w:lang w:eastAsia="el-GR"/>
        </w:rPr>
        <w:t>Βήμα</w:t>
      </w:r>
      <w:r w:rsidR="005712F4" w:rsidRPr="00E80EB9">
        <w:rPr>
          <w:rFonts w:ascii="Comic Sans MS" w:eastAsia="Times New Roman" w:hAnsi="Comic Sans MS" w:cstheme="minorHAnsi"/>
          <w:i/>
          <w:sz w:val="20"/>
          <w:szCs w:val="20"/>
          <w:lang w:eastAsia="el-GR"/>
        </w:rPr>
        <w:t>,</w:t>
      </w:r>
      <w:r w:rsidR="00F02D11" w:rsidRPr="00E80EB9">
        <w:rPr>
          <w:rFonts w:ascii="Comic Sans MS" w:eastAsia="Times New Roman" w:hAnsi="Comic Sans MS" w:cstheme="minorHAnsi"/>
          <w:sz w:val="20"/>
          <w:szCs w:val="20"/>
          <w:lang w:eastAsia="el-GR"/>
        </w:rPr>
        <w:t>«Γνώμες</w:t>
      </w:r>
      <w:proofErr w:type="spellEnd"/>
      <w:r w:rsidR="00F02D11" w:rsidRPr="00E80EB9">
        <w:rPr>
          <w:rFonts w:ascii="Comic Sans MS" w:eastAsia="Times New Roman" w:hAnsi="Comic Sans MS" w:cstheme="minorHAnsi"/>
          <w:sz w:val="20"/>
          <w:szCs w:val="20"/>
          <w:lang w:eastAsia="el-GR"/>
        </w:rPr>
        <w:t xml:space="preserve">» , </w:t>
      </w:r>
      <w:r w:rsidRPr="00E80EB9">
        <w:rPr>
          <w:rFonts w:ascii="Comic Sans MS" w:eastAsia="Times New Roman" w:hAnsi="Comic Sans MS" w:cstheme="minorHAnsi"/>
          <w:sz w:val="20"/>
          <w:szCs w:val="20"/>
          <w:lang w:eastAsia="el-GR"/>
        </w:rPr>
        <w:t>8 Οκτωβρίου 2010</w:t>
      </w:r>
    </w:p>
    <w:p w:rsidR="00E80EB9" w:rsidRPr="00E80EB9" w:rsidRDefault="00E80EB9" w:rsidP="00F23DEB">
      <w:pPr>
        <w:spacing w:after="0" w:line="240" w:lineRule="auto"/>
        <w:jc w:val="both"/>
        <w:rPr>
          <w:rFonts w:ascii="Comic Sans MS" w:eastAsia="Times New Roman" w:hAnsi="Comic Sans MS" w:cstheme="minorHAnsi"/>
          <w:sz w:val="20"/>
          <w:szCs w:val="20"/>
          <w:lang w:eastAsia="el-GR"/>
        </w:rPr>
      </w:pPr>
    </w:p>
    <w:p w:rsidR="00F23DEB" w:rsidRPr="00E80EB9" w:rsidRDefault="00E80EB9" w:rsidP="00E80EB9">
      <w:pPr>
        <w:spacing w:after="0" w:line="360" w:lineRule="auto"/>
        <w:jc w:val="both"/>
        <w:outlineLvl w:val="1"/>
        <w:rPr>
          <w:rFonts w:ascii="Comic Sans MS" w:hAnsi="Comic Sans MS" w:cstheme="minorHAnsi"/>
          <w:sz w:val="20"/>
          <w:szCs w:val="20"/>
        </w:rPr>
      </w:pPr>
      <w:r>
        <w:rPr>
          <w:rFonts w:ascii="Comic Sans MS" w:eastAsia="Times New Roman" w:hAnsi="Comic Sans MS" w:cs="Times New Roman"/>
          <w:bCs/>
          <w:kern w:val="36"/>
          <w:sz w:val="20"/>
          <w:szCs w:val="20"/>
          <w:lang w:eastAsia="el-GR"/>
        </w:rPr>
        <w:t xml:space="preserve">            </w:t>
      </w:r>
      <w:r w:rsidR="00DC18F3" w:rsidRPr="00E80EB9">
        <w:rPr>
          <w:rFonts w:ascii="Comic Sans MS" w:eastAsia="Times New Roman" w:hAnsi="Comic Sans MS" w:cstheme="minorHAnsi"/>
          <w:bCs/>
          <w:sz w:val="20"/>
          <w:szCs w:val="20"/>
          <w:lang w:eastAsia="el-GR"/>
        </w:rPr>
        <w:t>Σε όλον τον κόσμο οι ανθρωπιστικές σπουδές αντιμετωπίζονται όλο και πιο συχνά ως οι φτωχοί συγγενείς της εκπαίδευσης και της έρευνας. Λιγότεροι φοιτητές τις επιλέγουν, λιγότερα χρήματα συγκεντρώνονται</w:t>
      </w:r>
      <w:r w:rsidR="00B810EA" w:rsidRPr="00E80EB9">
        <w:rPr>
          <w:rFonts w:ascii="Comic Sans MS" w:eastAsia="Times New Roman" w:hAnsi="Comic Sans MS" w:cstheme="minorHAnsi"/>
          <w:bCs/>
          <w:sz w:val="20"/>
          <w:szCs w:val="20"/>
          <w:lang w:eastAsia="el-GR"/>
        </w:rPr>
        <w:t>,</w:t>
      </w:r>
      <w:r w:rsidR="00DC18F3" w:rsidRPr="00E80EB9">
        <w:rPr>
          <w:rFonts w:ascii="Comic Sans MS" w:eastAsia="Times New Roman" w:hAnsi="Comic Sans MS" w:cstheme="minorHAnsi"/>
          <w:bCs/>
          <w:sz w:val="20"/>
          <w:szCs w:val="20"/>
          <w:lang w:eastAsia="el-GR"/>
        </w:rPr>
        <w:t xml:space="preserve"> για να τις υποστηρίξουν, πανεπιστημιακά τμήματα αναδιατάσσονται ή κλείνουν. </w:t>
      </w:r>
      <w:r w:rsidR="00B8782A" w:rsidRPr="00E80EB9">
        <w:rPr>
          <w:rFonts w:ascii="Comic Sans MS" w:hAnsi="Comic Sans MS" w:cstheme="minorHAnsi"/>
          <w:sz w:val="20"/>
          <w:szCs w:val="20"/>
        </w:rPr>
        <w:t>Ό</w:t>
      </w:r>
      <w:r w:rsidR="00F23DEB" w:rsidRPr="00E80EB9">
        <w:rPr>
          <w:rFonts w:ascii="Comic Sans MS" w:hAnsi="Comic Sans MS" w:cstheme="minorHAnsi"/>
          <w:sz w:val="20"/>
          <w:szCs w:val="20"/>
        </w:rPr>
        <w:t xml:space="preserve">σοι λίγοι τις υπερασπίζονται ακολουθούν, κατά κανόνα, τους εξής δύο δρόμους: είτε αυτάρεσκα θεωρούν πως η αξία τους είναι αυταπόδεικτη (με τίμημα όσοι δεν την αναγνωρίσουν να χαρακτηριστούν αδαείς, άξεστοι και τεχνοκράτες) είτε προβάλλουν μεγαλορρήμονες λόγους περί των σπουδών αυτών, όπως ότι μελετώντας κλασικά κείμενα θα ανακαλύψουμε τα πανανθρώπινα ιδανικά, θα βρούμε το νόημα της ζωής, θα μάθουμε αιώνιες αλήθειες και ηθικά διδάγματα με αποτέλεσμα να γίνουμε καλύτεροι άνθρωποι και πολίτες. Όπως, όμως, παρατηρεί ο </w:t>
      </w:r>
      <w:proofErr w:type="spellStart"/>
      <w:r w:rsidR="00F23DEB" w:rsidRPr="00E80EB9">
        <w:rPr>
          <w:rFonts w:ascii="Comic Sans MS" w:hAnsi="Comic Sans MS" w:cstheme="minorHAnsi"/>
          <w:sz w:val="20"/>
          <w:szCs w:val="20"/>
        </w:rPr>
        <w:t>Stanley</w:t>
      </w:r>
      <w:proofErr w:type="spellEnd"/>
      <w:r w:rsidR="00F23DEB" w:rsidRPr="00E80EB9">
        <w:rPr>
          <w:rFonts w:ascii="Comic Sans MS" w:hAnsi="Comic Sans MS" w:cstheme="minorHAnsi"/>
          <w:sz w:val="20"/>
          <w:szCs w:val="20"/>
        </w:rPr>
        <w:t xml:space="preserve"> </w:t>
      </w:r>
      <w:proofErr w:type="spellStart"/>
      <w:r w:rsidR="00F23DEB" w:rsidRPr="00E80EB9">
        <w:rPr>
          <w:rFonts w:ascii="Comic Sans MS" w:hAnsi="Comic Sans MS" w:cstheme="minorHAnsi"/>
          <w:sz w:val="20"/>
          <w:szCs w:val="20"/>
        </w:rPr>
        <w:t>Fish</w:t>
      </w:r>
      <w:proofErr w:type="spellEnd"/>
      <w:r w:rsidR="00F23DEB" w:rsidRPr="00E80EB9">
        <w:rPr>
          <w:rFonts w:ascii="Comic Sans MS" w:hAnsi="Comic Sans MS" w:cstheme="minorHAnsi"/>
          <w:sz w:val="20"/>
          <w:szCs w:val="20"/>
        </w:rPr>
        <w:t>, οι άνθρωποι των γραμμάτων δεν είναι καθόλου πιο σοφοί ή ηθικοί από τους υπόλοιπους, ενώ επιχειρήματα σαν αυτά ανατροφοδοτούν την παγιωμένη εικόνα ενός αιθεροβάμονος και ελιτίστικου λόγου άσχετου με την πραγματική ζωή. Ούτε μπορούμε να υποστηρίξουμε τις σπουδές αυτές λέγοντας ότι αποτελούσαν ανέκαθεν μέρος της εγκύκλιας παιδείας. Το τι μπορεί να συνέβαινε παλαιά δεν αποτελεί από μόνο του λόγο</w:t>
      </w:r>
      <w:r w:rsidR="00B810EA" w:rsidRPr="00E80EB9">
        <w:rPr>
          <w:rFonts w:ascii="Comic Sans MS" w:hAnsi="Comic Sans MS" w:cstheme="minorHAnsi"/>
          <w:sz w:val="20"/>
          <w:szCs w:val="20"/>
        </w:rPr>
        <w:t>,</w:t>
      </w:r>
      <w:r w:rsidR="00F23DEB" w:rsidRPr="00E80EB9">
        <w:rPr>
          <w:rFonts w:ascii="Comic Sans MS" w:hAnsi="Comic Sans MS" w:cstheme="minorHAnsi"/>
          <w:sz w:val="20"/>
          <w:szCs w:val="20"/>
        </w:rPr>
        <w:t xml:space="preserve"> για να το συνεχίσουμε και στο μέλλον. Η υπεράσπιση των ανθρωπιστικών σπουδών δεν πρέπει ωστόσο να γίνεται με όρους άμεσης και απτής οικονομικής ωφέλειας (πόσα χρήματα θα κερδίσουμε), γιατί έτσι τις μετατρέπουμε σε κάτι άλλο από αυτό που είναι, ούτε όμως με υπεροψία, σαν να μην υπάρχει καν χρεία δικαιολόγησης, σαν κάθε μνεία ωφέλειας να αποτελεί </w:t>
      </w:r>
      <w:proofErr w:type="spellStart"/>
      <w:r w:rsidR="00F23DEB" w:rsidRPr="00E80EB9">
        <w:rPr>
          <w:rFonts w:ascii="Comic Sans MS" w:hAnsi="Comic Sans MS" w:cstheme="minorHAnsi"/>
          <w:sz w:val="20"/>
          <w:szCs w:val="20"/>
        </w:rPr>
        <w:t>γι΄</w:t>
      </w:r>
      <w:proofErr w:type="spellEnd"/>
      <w:r w:rsidR="00F23DEB" w:rsidRPr="00E80EB9">
        <w:rPr>
          <w:rFonts w:ascii="Comic Sans MS" w:hAnsi="Comic Sans MS" w:cstheme="minorHAnsi"/>
          <w:sz w:val="20"/>
          <w:szCs w:val="20"/>
        </w:rPr>
        <w:t xml:space="preserve"> αυτές </w:t>
      </w:r>
      <w:proofErr w:type="spellStart"/>
      <w:r w:rsidR="00F23DEB" w:rsidRPr="00E80EB9">
        <w:rPr>
          <w:rFonts w:ascii="Comic Sans MS" w:hAnsi="Comic Sans MS" w:cstheme="minorHAnsi"/>
          <w:sz w:val="20"/>
          <w:szCs w:val="20"/>
        </w:rPr>
        <w:t>ύβρι</w:t>
      </w:r>
      <w:proofErr w:type="spellEnd"/>
      <w:r w:rsidR="00F23DEB" w:rsidRPr="00E80EB9">
        <w:rPr>
          <w:rFonts w:ascii="Comic Sans MS" w:hAnsi="Comic Sans MS" w:cstheme="minorHAnsi"/>
          <w:sz w:val="20"/>
          <w:szCs w:val="20"/>
        </w:rPr>
        <w:t>. Σε τι ωφελούν, λοιπόν, οι ανθρωπιστικές σπουδές; Μπορούν να προσφέρουν αναλυτικές δεξιότητες, να καλλιεργήσουν την κριτική σκέψη και τη φαντασία, να ενισχύσουν τη δημιουργικότητα. Αναλύοντας και ερμηνεύοντας κείμενα αποκτούμε την ικανότητα να κατανοούμε άλλους ανθρώπους. Ακούγοντας μουσική και βλέποντας έργα τέχνης οξύνουμε τις αισθήσεις μας, καλλιεργούμε την ευαισθησία μας και την παρατηρητικότητά μας, διευρύνου</w:t>
      </w:r>
      <w:r w:rsidR="00B8782A" w:rsidRPr="00E80EB9">
        <w:rPr>
          <w:rFonts w:ascii="Comic Sans MS" w:hAnsi="Comic Sans MS" w:cstheme="minorHAnsi"/>
          <w:sz w:val="20"/>
          <w:szCs w:val="20"/>
        </w:rPr>
        <w:t>με το φάσμα της εμπειρίας μας. Ό</w:t>
      </w:r>
      <w:r w:rsidR="00F23DEB" w:rsidRPr="00E80EB9">
        <w:rPr>
          <w:rFonts w:ascii="Comic Sans MS" w:hAnsi="Comic Sans MS" w:cstheme="minorHAnsi"/>
          <w:sz w:val="20"/>
          <w:szCs w:val="20"/>
        </w:rPr>
        <w:t xml:space="preserve">λα αυτά είναι εφόδια ζωής είτε πρόκειται να κάνουμε ένα απλό επάγγελμα είτε πρόκειται </w:t>
      </w:r>
      <w:proofErr w:type="spellStart"/>
      <w:r w:rsidR="00F23DEB" w:rsidRPr="00E80EB9">
        <w:rPr>
          <w:rFonts w:ascii="Comic Sans MS" w:hAnsi="Comic Sans MS" w:cstheme="minorHAnsi"/>
          <w:sz w:val="20"/>
          <w:szCs w:val="20"/>
        </w:rPr>
        <w:t>ν΄</w:t>
      </w:r>
      <w:proofErr w:type="spellEnd"/>
      <w:r w:rsidR="00F23DEB" w:rsidRPr="00E80EB9">
        <w:rPr>
          <w:rFonts w:ascii="Comic Sans MS" w:hAnsi="Comic Sans MS" w:cstheme="minorHAnsi"/>
          <w:sz w:val="20"/>
          <w:szCs w:val="20"/>
        </w:rPr>
        <w:t xml:space="preserve"> ανοίξουμε νέους δρόμους στις επιστήμες, στις τέχνες, στη ζωή. Για όλους αυτούς τους λόγους θεωρώ πως οι ανθρωπιστικές σπουδές πρέπει να αποτελούν υποχρεωτικό μέρος της πανεπιστημιακής εκπαίδευσης ακόμη και αν σπουδάζει κανείς μαθηματικά, φυσικές, κοινωνικές ή τεχνολογικές επιστήμες. Η δε έρευνα στους τομείς αυτούς μπορεί να αποδειχθεί πολλαπλά επωφελής</w:t>
      </w:r>
      <w:r w:rsidR="00B810EA" w:rsidRPr="00E80EB9">
        <w:rPr>
          <w:rFonts w:ascii="Comic Sans MS" w:hAnsi="Comic Sans MS" w:cstheme="minorHAnsi"/>
          <w:sz w:val="20"/>
          <w:szCs w:val="20"/>
        </w:rPr>
        <w:t>,</w:t>
      </w:r>
      <w:r w:rsidR="00F23DEB" w:rsidRPr="00E80EB9">
        <w:rPr>
          <w:rFonts w:ascii="Comic Sans MS" w:hAnsi="Comic Sans MS" w:cstheme="minorHAnsi"/>
          <w:sz w:val="20"/>
          <w:szCs w:val="20"/>
        </w:rPr>
        <w:t xml:space="preserve"> ειδικά για την Ελλάδα. Στην αρχαιολογία, στην ιστορία, στην ανθρωπολογία, στη φιλοσοφία, στη φιλολογία η Ελλάδα μπορεί να βρεθεί, χωρίς καν μεγάλες επενδύσεις, στο επίκεντρο του παγκόσμιου ενδιαφέροντος. Στις επιστήμες και στην τεχνολογία, λόγω μεγέθους, έλλειψης παράδοσης και υποδομών, αναγκαζόμαστε να ακολουθούμε ασθμαίνοντας, μεμονωμένα και αποσπασματικά, όσα συμβαίνουν στον διεθνή χώρο. Στις ανθρωπιστικές σπουδές, όμως, θα μπορούσαμε να δημιουργήσουμε ισχυρές ακαδημαϊκές και ερευνητικές παραδόσεις και να αποτελέσουμε παγκόσμιο σημείο αναφοράς.</w:t>
      </w:r>
    </w:p>
    <w:p w:rsidR="00F23DEB" w:rsidRPr="00E80EB9" w:rsidRDefault="00F23DEB" w:rsidP="00F23DEB">
      <w:pPr>
        <w:spacing w:after="0" w:line="360" w:lineRule="auto"/>
        <w:outlineLvl w:val="1"/>
        <w:rPr>
          <w:rFonts w:ascii="Comic Sans MS" w:eastAsia="Times New Roman" w:hAnsi="Comic Sans MS" w:cs="Times New Roman"/>
          <w:b/>
          <w:bCs/>
          <w:sz w:val="20"/>
          <w:szCs w:val="20"/>
          <w:lang w:eastAsia="el-GR"/>
        </w:rPr>
      </w:pPr>
    </w:p>
    <w:p w:rsidR="005712F4" w:rsidRPr="00E80EB9" w:rsidRDefault="005712F4" w:rsidP="005712F4">
      <w:pPr>
        <w:spacing w:after="0" w:line="240" w:lineRule="auto"/>
        <w:jc w:val="both"/>
        <w:rPr>
          <w:rFonts w:ascii="Comic Sans MS" w:eastAsia="Times New Roman" w:hAnsi="Comic Sans MS" w:cs="Calibri"/>
          <w:b/>
          <w:sz w:val="20"/>
          <w:szCs w:val="20"/>
          <w:lang w:eastAsia="el-GR"/>
        </w:rPr>
      </w:pPr>
      <w:r w:rsidRPr="00E80EB9">
        <w:rPr>
          <w:rFonts w:ascii="Comic Sans MS" w:eastAsia="Times New Roman" w:hAnsi="Comic Sans MS" w:cs="Calibri"/>
          <w:b/>
          <w:sz w:val="20"/>
          <w:szCs w:val="20"/>
          <w:lang w:eastAsia="el-GR"/>
        </w:rPr>
        <w:lastRenderedPageBreak/>
        <w:t>Κείμενο 2</w:t>
      </w:r>
    </w:p>
    <w:p w:rsidR="00F02D11" w:rsidRPr="00E80EB9" w:rsidRDefault="00F02D11" w:rsidP="005712F4">
      <w:pPr>
        <w:spacing w:after="0" w:line="240" w:lineRule="auto"/>
        <w:jc w:val="both"/>
        <w:rPr>
          <w:rFonts w:ascii="Comic Sans MS" w:eastAsia="Times New Roman" w:hAnsi="Comic Sans MS" w:cs="Calibri"/>
          <w:b/>
          <w:sz w:val="20"/>
          <w:szCs w:val="20"/>
          <w:lang w:eastAsia="el-GR"/>
        </w:rPr>
      </w:pPr>
    </w:p>
    <w:p w:rsidR="00F02D11" w:rsidRPr="00E80EB9" w:rsidRDefault="0051298B" w:rsidP="00F02D11">
      <w:pPr>
        <w:spacing w:after="0" w:line="360" w:lineRule="auto"/>
        <w:jc w:val="both"/>
        <w:rPr>
          <w:rFonts w:ascii="Comic Sans MS" w:hAnsi="Comic Sans MS"/>
          <w:sz w:val="20"/>
          <w:szCs w:val="20"/>
        </w:rPr>
      </w:pPr>
      <w:r w:rsidRPr="00E80EB9">
        <w:rPr>
          <w:rFonts w:ascii="Comic Sans MS" w:hAnsi="Comic Sans MS"/>
          <w:i/>
          <w:sz w:val="20"/>
          <w:szCs w:val="20"/>
        </w:rPr>
        <w:t>Μ. Ευθυμίου, Μόνο λίγα χιλιόμετρα. Ιστορίες για την ιστορία</w:t>
      </w:r>
      <w:r w:rsidR="00F02D11" w:rsidRPr="00E80EB9">
        <w:rPr>
          <w:rFonts w:ascii="Comic Sans MS" w:hAnsi="Comic Sans MS"/>
          <w:i/>
          <w:sz w:val="20"/>
          <w:szCs w:val="20"/>
        </w:rPr>
        <w:t xml:space="preserve">, </w:t>
      </w:r>
      <w:proofErr w:type="spellStart"/>
      <w:r w:rsidR="00F02D11" w:rsidRPr="00E80EB9">
        <w:rPr>
          <w:rFonts w:ascii="Comic Sans MS" w:hAnsi="Comic Sans MS"/>
          <w:sz w:val="20"/>
          <w:szCs w:val="20"/>
        </w:rPr>
        <w:t>εκδ</w:t>
      </w:r>
      <w:proofErr w:type="spellEnd"/>
      <w:r w:rsidR="00F02D11" w:rsidRPr="00E80EB9">
        <w:rPr>
          <w:rFonts w:ascii="Comic Sans MS" w:hAnsi="Comic Sans MS"/>
          <w:sz w:val="20"/>
          <w:szCs w:val="20"/>
        </w:rPr>
        <w:t>. Πατάκης, Αθήνα 2017</w:t>
      </w:r>
    </w:p>
    <w:p w:rsidR="00176D64" w:rsidRPr="00E80EB9" w:rsidRDefault="00176D64" w:rsidP="00F23DEB">
      <w:pPr>
        <w:spacing w:after="0" w:line="360" w:lineRule="auto"/>
        <w:jc w:val="both"/>
        <w:rPr>
          <w:rFonts w:ascii="Comic Sans MS" w:hAnsi="Comic Sans MS"/>
          <w:i/>
          <w:sz w:val="20"/>
          <w:szCs w:val="20"/>
        </w:rPr>
      </w:pPr>
    </w:p>
    <w:p w:rsidR="0059225A" w:rsidRPr="00E80EB9" w:rsidRDefault="0059225A" w:rsidP="0059225A">
      <w:pPr>
        <w:spacing w:after="0" w:line="360" w:lineRule="auto"/>
        <w:ind w:firstLine="720"/>
        <w:jc w:val="both"/>
        <w:rPr>
          <w:rFonts w:ascii="Comic Sans MS" w:hAnsi="Comic Sans MS"/>
          <w:sz w:val="20"/>
          <w:szCs w:val="20"/>
        </w:rPr>
      </w:pPr>
      <w:r w:rsidRPr="00E80EB9">
        <w:rPr>
          <w:rFonts w:ascii="Comic Sans MS" w:hAnsi="Comic Sans MS"/>
          <w:sz w:val="20"/>
          <w:szCs w:val="20"/>
        </w:rPr>
        <w:t xml:space="preserve">Η Ιστορία είναι </w:t>
      </w:r>
      <w:r w:rsidRPr="00E80EB9">
        <w:rPr>
          <w:rFonts w:ascii="Comic Sans MS" w:hAnsi="Comic Sans MS"/>
          <w:sz w:val="20"/>
          <w:szCs w:val="20"/>
          <w:u w:val="single"/>
        </w:rPr>
        <w:t>η ιστορία των ανθρώπων</w:t>
      </w:r>
      <w:r w:rsidRPr="00E80EB9">
        <w:rPr>
          <w:rFonts w:ascii="Comic Sans MS" w:hAnsi="Comic Sans MS"/>
          <w:sz w:val="20"/>
          <w:szCs w:val="20"/>
        </w:rPr>
        <w:t xml:space="preserve">. Αυτών των εύθραυστων , θνησιγενών </w:t>
      </w:r>
      <w:r w:rsidRPr="00E80EB9">
        <w:rPr>
          <w:rFonts w:ascii="Comic Sans MS" w:hAnsi="Comic Sans MS"/>
          <w:sz w:val="20"/>
          <w:szCs w:val="20"/>
          <w:u w:val="single"/>
        </w:rPr>
        <w:t>πλασμάτων,</w:t>
      </w:r>
      <w:r w:rsidRPr="00E80EB9">
        <w:rPr>
          <w:rFonts w:ascii="Comic Sans MS" w:hAnsi="Comic Sans MS"/>
          <w:sz w:val="20"/>
          <w:szCs w:val="20"/>
        </w:rPr>
        <w:t xml:space="preserve"> των εκτεθειμένων σε κάθε κίνδυνο και κάθε ανατροπή. Των ίδιων ανθρώπων, όμως, που έχουν παράλληλα, νου, σκέψη, βούληση, αισθήματα, στοχεύσεις, ανιδιοτέλεια, αίσθηση χρόνου. Των ανθρώπων πο</w:t>
      </w:r>
      <w:r w:rsidR="007C7E43" w:rsidRPr="00E80EB9">
        <w:rPr>
          <w:rFonts w:ascii="Comic Sans MS" w:hAnsi="Comic Sans MS"/>
          <w:sz w:val="20"/>
          <w:szCs w:val="20"/>
        </w:rPr>
        <w:t xml:space="preserve">υ κατανοούν τη </w:t>
      </w:r>
      <w:r w:rsidR="007C7E43" w:rsidRPr="00E80EB9">
        <w:rPr>
          <w:rFonts w:ascii="Comic Sans MS" w:hAnsi="Comic Sans MS"/>
          <w:sz w:val="20"/>
          <w:szCs w:val="20"/>
          <w:u w:val="single"/>
        </w:rPr>
        <w:t>μικρή τους ζωή.</w:t>
      </w:r>
      <w:r w:rsidR="005F2140" w:rsidRPr="00E80EB9">
        <w:rPr>
          <w:rFonts w:ascii="Comic Sans MS" w:hAnsi="Comic Sans MS"/>
          <w:sz w:val="20"/>
          <w:szCs w:val="20"/>
        </w:rPr>
        <w:t xml:space="preserve"> </w:t>
      </w:r>
      <w:r w:rsidRPr="00E80EB9">
        <w:rPr>
          <w:rFonts w:ascii="Comic Sans MS" w:hAnsi="Comic Sans MS"/>
          <w:sz w:val="20"/>
          <w:szCs w:val="20"/>
        </w:rPr>
        <w:t>Τούτο μετατρέπει τον άνθρωπο σε ένα συναρπαστικό ον που ενώ γνωρίζει ότι τα πάντα είναι εφήμερα και ανατρέψιμα, λειτουργεί ως αθάνατος. Η Ιστορία παραμερίζει το έκτακτο</w:t>
      </w:r>
      <w:r w:rsidR="005F2140" w:rsidRPr="00E80EB9">
        <w:rPr>
          <w:rFonts w:ascii="Comic Sans MS" w:hAnsi="Comic Sans MS"/>
          <w:sz w:val="20"/>
          <w:szCs w:val="20"/>
        </w:rPr>
        <w:t xml:space="preserve"> </w:t>
      </w:r>
      <w:r w:rsidRPr="00E80EB9">
        <w:rPr>
          <w:rFonts w:ascii="Comic Sans MS" w:hAnsi="Comic Sans MS"/>
          <w:sz w:val="20"/>
          <w:szCs w:val="20"/>
        </w:rPr>
        <w:t xml:space="preserve">και εστιάζει </w:t>
      </w:r>
      <w:r w:rsidRPr="00E80EB9">
        <w:rPr>
          <w:rFonts w:ascii="Comic Sans MS" w:hAnsi="Comic Sans MS"/>
          <w:sz w:val="20"/>
          <w:szCs w:val="20"/>
          <w:u w:val="single"/>
        </w:rPr>
        <w:t>στη συνέχεια</w:t>
      </w:r>
      <w:r w:rsidRPr="00E80EB9">
        <w:rPr>
          <w:rFonts w:ascii="Comic Sans MS" w:hAnsi="Comic Sans MS"/>
          <w:sz w:val="20"/>
          <w:szCs w:val="20"/>
        </w:rPr>
        <w:t>, μπ</w:t>
      </w:r>
      <w:r w:rsidR="007C7E43" w:rsidRPr="00E80EB9">
        <w:rPr>
          <w:rFonts w:ascii="Comic Sans MS" w:hAnsi="Comic Sans MS"/>
          <w:sz w:val="20"/>
          <w:szCs w:val="20"/>
        </w:rPr>
        <w:t>ο</w:t>
      </w:r>
      <w:r w:rsidRPr="00E80EB9">
        <w:rPr>
          <w:rFonts w:ascii="Comic Sans MS" w:hAnsi="Comic Sans MS"/>
          <w:sz w:val="20"/>
          <w:szCs w:val="20"/>
        </w:rPr>
        <w:t xml:space="preserve">ρεί να αναδείξει την καθόλου τυχαία αλληλεπίδραση των πραγμάτων και να αποκωδικοποιήσει τις </w:t>
      </w:r>
      <w:r w:rsidR="007C7E43" w:rsidRPr="00E80EB9">
        <w:rPr>
          <w:rFonts w:ascii="Comic Sans MS" w:hAnsi="Comic Sans MS"/>
          <w:sz w:val="20"/>
          <w:szCs w:val="20"/>
        </w:rPr>
        <w:t xml:space="preserve">αλληλουχίες και τις συνάφειες. </w:t>
      </w:r>
      <w:r w:rsidRPr="00E80EB9">
        <w:rPr>
          <w:rFonts w:ascii="Comic Sans MS" w:hAnsi="Comic Sans MS"/>
          <w:sz w:val="20"/>
          <w:szCs w:val="20"/>
        </w:rPr>
        <w:t xml:space="preserve">Η Ιστορία ως επιστήμη παρέχει τη βάση για συναρπαστικούς συνδυασμούς που </w:t>
      </w:r>
      <w:r w:rsidRPr="00E80EB9">
        <w:rPr>
          <w:rFonts w:ascii="Comic Sans MS" w:hAnsi="Comic Sans MS"/>
          <w:sz w:val="20"/>
          <w:szCs w:val="20"/>
          <w:u w:val="single"/>
        </w:rPr>
        <w:t xml:space="preserve">μοιάζουν </w:t>
      </w:r>
      <w:r w:rsidRPr="00E80EB9">
        <w:rPr>
          <w:rFonts w:ascii="Comic Sans MS" w:hAnsi="Comic Sans MS"/>
          <w:sz w:val="20"/>
          <w:szCs w:val="20"/>
        </w:rPr>
        <w:t>σε πολλά με μαθηματική εξίσωση.</w:t>
      </w:r>
      <w:r w:rsidR="00DC18F3" w:rsidRPr="00E80EB9">
        <w:rPr>
          <w:rFonts w:ascii="Comic Sans MS" w:hAnsi="Comic Sans MS"/>
          <w:sz w:val="20"/>
          <w:szCs w:val="20"/>
        </w:rPr>
        <w:t>[...]</w:t>
      </w:r>
    </w:p>
    <w:p w:rsidR="00DC18F3" w:rsidRPr="00E80EB9" w:rsidRDefault="00DC18F3" w:rsidP="0059225A">
      <w:pPr>
        <w:spacing w:after="0" w:line="360" w:lineRule="auto"/>
        <w:ind w:firstLine="720"/>
        <w:jc w:val="both"/>
        <w:rPr>
          <w:rFonts w:ascii="Comic Sans MS" w:hAnsi="Comic Sans MS"/>
          <w:sz w:val="20"/>
          <w:szCs w:val="20"/>
        </w:rPr>
      </w:pPr>
      <w:r w:rsidRPr="00E80EB9">
        <w:rPr>
          <w:rFonts w:ascii="Comic Sans MS" w:hAnsi="Comic Sans MS"/>
          <w:sz w:val="20"/>
          <w:szCs w:val="20"/>
        </w:rPr>
        <w:t>Βέβαια οι μύθοι εξυπηρετούν και άλλες ανάγκες το</w:t>
      </w:r>
      <w:r w:rsidR="007C7E43" w:rsidRPr="00E80EB9">
        <w:rPr>
          <w:rFonts w:ascii="Comic Sans MS" w:hAnsi="Comic Sans MS"/>
          <w:sz w:val="20"/>
          <w:szCs w:val="20"/>
        </w:rPr>
        <w:t>υ</w:t>
      </w:r>
      <w:r w:rsidR="00B810EA" w:rsidRPr="00E80EB9">
        <w:rPr>
          <w:rFonts w:ascii="Comic Sans MS" w:hAnsi="Comic Sans MS"/>
          <w:sz w:val="20"/>
          <w:szCs w:val="20"/>
        </w:rPr>
        <w:t>, όπως την επικοινωνία με το</w:t>
      </w:r>
      <w:r w:rsidRPr="00E80EB9">
        <w:rPr>
          <w:rFonts w:ascii="Comic Sans MS" w:hAnsi="Comic Sans MS"/>
          <w:sz w:val="20"/>
          <w:szCs w:val="20"/>
        </w:rPr>
        <w:t xml:space="preserve"> φαντασιακό ή την επιδίωξη αισθήματος ασφαλείας απέναντι στις ανεξέλεγκτες δυνάμεις που κάθε στιγμή μπορούν να ανατρέψουν και να συντρίψουν τη ζωή ενός τόσο ευάλωτου όντος όπως ο ίδιος[...]</w:t>
      </w:r>
    </w:p>
    <w:p w:rsidR="00176D64" w:rsidRPr="00E80EB9" w:rsidRDefault="00176D64" w:rsidP="0059225A">
      <w:pPr>
        <w:spacing w:after="0" w:line="360" w:lineRule="auto"/>
        <w:ind w:firstLine="720"/>
        <w:jc w:val="both"/>
        <w:rPr>
          <w:rFonts w:ascii="Comic Sans MS" w:hAnsi="Comic Sans MS"/>
          <w:sz w:val="20"/>
          <w:szCs w:val="20"/>
        </w:rPr>
      </w:pPr>
      <w:r w:rsidRPr="00E80EB9">
        <w:rPr>
          <w:rFonts w:ascii="Comic Sans MS" w:hAnsi="Comic Sans MS"/>
          <w:sz w:val="20"/>
          <w:szCs w:val="20"/>
        </w:rPr>
        <w:t xml:space="preserve">Ζωή και ιστορία </w:t>
      </w:r>
      <w:r w:rsidR="00B810EA" w:rsidRPr="00E80EB9">
        <w:rPr>
          <w:rFonts w:ascii="Comic Sans MS" w:hAnsi="Comic Sans MS"/>
          <w:sz w:val="20"/>
          <w:szCs w:val="20"/>
        </w:rPr>
        <w:t>ταυτίζονται. Με την έννοια αυτή</w:t>
      </w:r>
      <w:r w:rsidRPr="00E80EB9">
        <w:rPr>
          <w:rFonts w:ascii="Comic Sans MS" w:hAnsi="Comic Sans MS"/>
          <w:sz w:val="20"/>
          <w:szCs w:val="20"/>
        </w:rPr>
        <w:t xml:space="preserve">, η Ιστορία στη διάσταση του μακρού χρόνου, </w:t>
      </w:r>
      <w:proofErr w:type="spellStart"/>
      <w:r w:rsidRPr="00E80EB9">
        <w:rPr>
          <w:rFonts w:ascii="Comic Sans MS" w:hAnsi="Comic Sans MS"/>
          <w:sz w:val="20"/>
          <w:szCs w:val="20"/>
        </w:rPr>
        <w:t>εργαλειοποιεί</w:t>
      </w:r>
      <w:proofErr w:type="spellEnd"/>
      <w:r w:rsidRPr="00E80EB9">
        <w:rPr>
          <w:rFonts w:ascii="Comic Sans MS" w:hAnsi="Comic Sans MS"/>
          <w:sz w:val="20"/>
          <w:szCs w:val="20"/>
        </w:rPr>
        <w:t xml:space="preserve"> τη συναισθηματική απόσταση από τα πράγματα και ενισχύει την </w:t>
      </w:r>
      <w:proofErr w:type="spellStart"/>
      <w:r w:rsidRPr="00E80EB9">
        <w:rPr>
          <w:rFonts w:ascii="Comic Sans MS" w:hAnsi="Comic Sans MS"/>
          <w:sz w:val="20"/>
          <w:szCs w:val="20"/>
        </w:rPr>
        <w:t>ετερογνωσία</w:t>
      </w:r>
      <w:proofErr w:type="spellEnd"/>
      <w:r w:rsidRPr="00E80EB9">
        <w:rPr>
          <w:rFonts w:ascii="Comic Sans MS" w:hAnsi="Comic Sans MS"/>
          <w:sz w:val="20"/>
          <w:szCs w:val="20"/>
        </w:rPr>
        <w:t xml:space="preserve">. Εκκαθαρίζει τις διόδους ερμηνειών του παρόντος, επιτρέποντας στον καθένα ασφαλέστερη αυτογνωσία και αυθεντικότερη κατανόηση του Άλλου και επομένως </w:t>
      </w:r>
      <w:r w:rsidR="0059225A" w:rsidRPr="00E80EB9">
        <w:rPr>
          <w:rFonts w:ascii="Comic Sans MS" w:hAnsi="Comic Sans MS"/>
          <w:sz w:val="20"/>
          <w:szCs w:val="20"/>
        </w:rPr>
        <w:t xml:space="preserve">συμβάλλει </w:t>
      </w:r>
      <w:r w:rsidRPr="00E80EB9">
        <w:rPr>
          <w:rFonts w:ascii="Comic Sans MS" w:hAnsi="Comic Sans MS"/>
          <w:sz w:val="20"/>
          <w:szCs w:val="20"/>
        </w:rPr>
        <w:t>στη βαθύτερη κατανόηση των συλλογικών καταστάσεων, αντιδράσεων και συμπεριφορών.</w:t>
      </w:r>
    </w:p>
    <w:p w:rsidR="0051298B" w:rsidRPr="00E80EB9" w:rsidRDefault="0051298B" w:rsidP="0059225A">
      <w:pPr>
        <w:spacing w:after="0" w:line="360" w:lineRule="auto"/>
        <w:ind w:firstLine="720"/>
        <w:jc w:val="both"/>
        <w:rPr>
          <w:rFonts w:ascii="Comic Sans MS" w:hAnsi="Comic Sans MS"/>
          <w:sz w:val="20"/>
          <w:szCs w:val="20"/>
        </w:rPr>
      </w:pPr>
      <w:r w:rsidRPr="00E80EB9">
        <w:rPr>
          <w:rFonts w:ascii="Comic Sans MS" w:hAnsi="Comic Sans MS"/>
          <w:sz w:val="20"/>
          <w:szCs w:val="20"/>
        </w:rPr>
        <w:t>Η πλευρά αυτή της μελέτης της Ιστορίας καθίσταται ιδιαίτερα ευεργετική σε καιρούς κρίσεων</w:t>
      </w:r>
      <w:r w:rsidR="00996137" w:rsidRPr="00E80EB9">
        <w:rPr>
          <w:rFonts w:ascii="Comic Sans MS" w:hAnsi="Comic Sans MS"/>
          <w:sz w:val="20"/>
          <w:szCs w:val="20"/>
        </w:rPr>
        <w:t>, κατά τις οποίες οι συλλογικές αντιδράσεις γίνονται εξαιρετικά περίπλοκες</w:t>
      </w:r>
      <w:r w:rsidR="0085616D" w:rsidRPr="00E80EB9">
        <w:rPr>
          <w:rFonts w:ascii="Comic Sans MS" w:hAnsi="Comic Sans MS"/>
          <w:sz w:val="20"/>
          <w:szCs w:val="20"/>
        </w:rPr>
        <w:t>. Η μελέτη της ιστορίας μας εντάσσει στη γενικότερη ροή των ανθρωπίνων συναφειών στο βαθύ χρόνο και λειτουργεί ανακουφιστικά</w:t>
      </w:r>
      <w:r w:rsidR="00B810EA" w:rsidRPr="00E80EB9">
        <w:rPr>
          <w:rFonts w:ascii="Comic Sans MS" w:hAnsi="Comic Sans MS"/>
          <w:sz w:val="20"/>
          <w:szCs w:val="20"/>
        </w:rPr>
        <w:t>,</w:t>
      </w:r>
      <w:r w:rsidR="0085616D" w:rsidRPr="00E80EB9">
        <w:rPr>
          <w:rFonts w:ascii="Comic Sans MS" w:hAnsi="Comic Sans MS"/>
          <w:sz w:val="20"/>
          <w:szCs w:val="20"/>
        </w:rPr>
        <w:t xml:space="preserve"> καθώς μας επιτρέπει να συνομιλήσουμε με το Τώρα διεισδυτικότερα και επομένως αποτελεσματικότερα.</w:t>
      </w:r>
    </w:p>
    <w:p w:rsidR="00176D64" w:rsidRPr="00E80EB9" w:rsidRDefault="00176D64" w:rsidP="00176D64">
      <w:pPr>
        <w:spacing w:after="0" w:line="360" w:lineRule="auto"/>
        <w:jc w:val="both"/>
        <w:rPr>
          <w:rFonts w:ascii="Comic Sans MS" w:hAnsi="Comic Sans MS"/>
          <w:sz w:val="20"/>
          <w:szCs w:val="20"/>
        </w:rPr>
      </w:pPr>
    </w:p>
    <w:p w:rsidR="005712F4" w:rsidRPr="00E80EB9" w:rsidRDefault="005712F4" w:rsidP="005712F4">
      <w:pPr>
        <w:spacing w:after="0" w:line="240" w:lineRule="auto"/>
        <w:jc w:val="both"/>
        <w:rPr>
          <w:rFonts w:ascii="Comic Sans MS" w:eastAsia="Times New Roman" w:hAnsi="Comic Sans MS" w:cstheme="minorHAnsi"/>
          <w:b/>
          <w:sz w:val="20"/>
          <w:szCs w:val="20"/>
          <w:lang w:eastAsia="el-GR"/>
        </w:rPr>
      </w:pPr>
      <w:r w:rsidRPr="00E80EB9">
        <w:rPr>
          <w:rFonts w:ascii="Comic Sans MS" w:eastAsia="Times New Roman" w:hAnsi="Comic Sans MS" w:cstheme="minorHAnsi"/>
          <w:b/>
          <w:sz w:val="20"/>
          <w:szCs w:val="20"/>
          <w:lang w:eastAsia="el-GR"/>
        </w:rPr>
        <w:t>Κείμενο 3</w:t>
      </w:r>
    </w:p>
    <w:p w:rsidR="00C04A06" w:rsidRPr="00E80EB9" w:rsidRDefault="00C04A06" w:rsidP="00C04A06">
      <w:pPr>
        <w:spacing w:after="0" w:line="240" w:lineRule="auto"/>
        <w:jc w:val="center"/>
        <w:rPr>
          <w:rFonts w:ascii="Comic Sans MS" w:eastAsia="Times New Roman" w:hAnsi="Comic Sans MS" w:cstheme="minorHAnsi"/>
          <w:b/>
          <w:sz w:val="20"/>
          <w:szCs w:val="20"/>
          <w:lang w:eastAsia="el-GR"/>
        </w:rPr>
      </w:pPr>
      <w:r w:rsidRPr="00E80EB9">
        <w:rPr>
          <w:rFonts w:ascii="Comic Sans MS" w:hAnsi="Comic Sans MS"/>
          <w:b/>
          <w:sz w:val="20"/>
          <w:szCs w:val="20"/>
        </w:rPr>
        <w:t>Ποιητικό Υστερόγραφο</w:t>
      </w:r>
    </w:p>
    <w:p w:rsidR="00C92C62" w:rsidRPr="00E80EB9" w:rsidRDefault="00C04A06" w:rsidP="00C92C62">
      <w:pPr>
        <w:spacing w:after="0" w:line="360" w:lineRule="auto"/>
        <w:rPr>
          <w:rFonts w:ascii="Comic Sans MS" w:hAnsi="Comic Sans MS"/>
          <w:i/>
          <w:sz w:val="20"/>
          <w:szCs w:val="20"/>
        </w:rPr>
      </w:pPr>
      <w:r w:rsidRPr="00E80EB9">
        <w:rPr>
          <w:rFonts w:ascii="Comic Sans MS" w:hAnsi="Comic Sans MS"/>
          <w:i/>
          <w:sz w:val="20"/>
          <w:szCs w:val="20"/>
        </w:rPr>
        <w:t xml:space="preserve">Κατερίνα Αγγελάκη </w:t>
      </w:r>
      <w:proofErr w:type="spellStart"/>
      <w:r w:rsidRPr="00E80EB9">
        <w:rPr>
          <w:rFonts w:ascii="Comic Sans MS" w:hAnsi="Comic Sans MS"/>
          <w:i/>
          <w:sz w:val="20"/>
          <w:szCs w:val="20"/>
        </w:rPr>
        <w:t>Ρουκ</w:t>
      </w:r>
      <w:proofErr w:type="spellEnd"/>
      <w:r w:rsidRPr="00E80EB9">
        <w:rPr>
          <w:rFonts w:ascii="Comic Sans MS" w:hAnsi="Comic Sans MS"/>
          <w:i/>
          <w:sz w:val="20"/>
          <w:szCs w:val="20"/>
        </w:rPr>
        <w:t>,</w:t>
      </w:r>
      <w:r w:rsidR="00C92C62" w:rsidRPr="00E80EB9">
        <w:rPr>
          <w:rFonts w:ascii="Comic Sans MS" w:hAnsi="Comic Sans MS"/>
          <w:i/>
          <w:sz w:val="20"/>
          <w:szCs w:val="20"/>
        </w:rPr>
        <w:t xml:space="preserve"> από την ποιητική συλλογή Η Ανορεξία </w:t>
      </w:r>
      <w:proofErr w:type="spellStart"/>
      <w:r w:rsidR="00C92C62" w:rsidRPr="00E80EB9">
        <w:rPr>
          <w:rFonts w:ascii="Comic Sans MS" w:hAnsi="Comic Sans MS"/>
          <w:i/>
          <w:sz w:val="20"/>
          <w:szCs w:val="20"/>
        </w:rPr>
        <w:t>τηςΎπαρξης</w:t>
      </w:r>
      <w:proofErr w:type="spellEnd"/>
      <w:r w:rsidR="00C92C62" w:rsidRPr="00E80EB9">
        <w:rPr>
          <w:rFonts w:ascii="Comic Sans MS" w:hAnsi="Comic Sans MS"/>
          <w:i/>
          <w:sz w:val="20"/>
          <w:szCs w:val="20"/>
        </w:rPr>
        <w:t xml:space="preserve">, </w:t>
      </w:r>
      <w:proofErr w:type="spellStart"/>
      <w:r w:rsidR="00C92C62" w:rsidRPr="00E80EB9">
        <w:rPr>
          <w:rFonts w:ascii="Comic Sans MS" w:hAnsi="Comic Sans MS"/>
          <w:i/>
          <w:sz w:val="20"/>
          <w:szCs w:val="20"/>
        </w:rPr>
        <w:t>εκδ</w:t>
      </w:r>
      <w:proofErr w:type="spellEnd"/>
      <w:r w:rsidR="00C92C62" w:rsidRPr="00E80EB9">
        <w:rPr>
          <w:rFonts w:ascii="Comic Sans MS" w:hAnsi="Comic Sans MS"/>
          <w:i/>
          <w:sz w:val="20"/>
          <w:szCs w:val="20"/>
        </w:rPr>
        <w:t>. Καστανιώτης, Αθήνα 2011</w:t>
      </w:r>
    </w:p>
    <w:p w:rsidR="00176D64" w:rsidRPr="00E80EB9" w:rsidRDefault="00176D64" w:rsidP="00176D64">
      <w:pPr>
        <w:rPr>
          <w:rFonts w:ascii="Comic Sans MS" w:hAnsi="Comic Sans MS"/>
          <w:sz w:val="20"/>
          <w:szCs w:val="20"/>
        </w:rPr>
      </w:pPr>
    </w:p>
    <w:p w:rsidR="00176D64" w:rsidRPr="00E80EB9" w:rsidRDefault="00176D64" w:rsidP="00176D64">
      <w:pPr>
        <w:rPr>
          <w:rFonts w:ascii="Comic Sans MS" w:hAnsi="Comic Sans MS"/>
          <w:sz w:val="20"/>
          <w:szCs w:val="20"/>
        </w:rPr>
      </w:pPr>
      <w:r w:rsidRPr="00E80EB9">
        <w:rPr>
          <w:rFonts w:ascii="Comic Sans MS" w:hAnsi="Comic Sans MS"/>
          <w:sz w:val="20"/>
          <w:szCs w:val="20"/>
        </w:rPr>
        <w:t>Τα ποιήματα δεν μπορούν πια</w:t>
      </w:r>
    </w:p>
    <w:p w:rsidR="00176D64" w:rsidRPr="00E80EB9" w:rsidRDefault="00176D64" w:rsidP="00176D64">
      <w:pPr>
        <w:rPr>
          <w:rFonts w:ascii="Comic Sans MS" w:hAnsi="Comic Sans MS"/>
          <w:sz w:val="20"/>
          <w:szCs w:val="20"/>
        </w:rPr>
      </w:pPr>
      <w:r w:rsidRPr="00E80EB9">
        <w:rPr>
          <w:rFonts w:ascii="Comic Sans MS" w:hAnsi="Comic Sans MS"/>
          <w:sz w:val="20"/>
          <w:szCs w:val="20"/>
        </w:rPr>
        <w:t>να ’ναι ωραία</w:t>
      </w:r>
    </w:p>
    <w:p w:rsidR="00176D64" w:rsidRPr="00E80EB9" w:rsidRDefault="00176D64" w:rsidP="00176D64">
      <w:pPr>
        <w:rPr>
          <w:rFonts w:ascii="Comic Sans MS" w:hAnsi="Comic Sans MS"/>
          <w:sz w:val="20"/>
          <w:szCs w:val="20"/>
        </w:rPr>
      </w:pPr>
      <w:r w:rsidRPr="00E80EB9">
        <w:rPr>
          <w:rFonts w:ascii="Comic Sans MS" w:hAnsi="Comic Sans MS"/>
          <w:sz w:val="20"/>
          <w:szCs w:val="20"/>
        </w:rPr>
        <w:t xml:space="preserve">αφού η αλήθεια έχει ασχημύνει. </w:t>
      </w:r>
    </w:p>
    <w:p w:rsidR="00176D64" w:rsidRPr="00E80EB9" w:rsidRDefault="00176D64" w:rsidP="00176D64">
      <w:pPr>
        <w:rPr>
          <w:rFonts w:ascii="Comic Sans MS" w:hAnsi="Comic Sans MS"/>
          <w:sz w:val="20"/>
          <w:szCs w:val="20"/>
        </w:rPr>
      </w:pPr>
      <w:r w:rsidRPr="00E80EB9">
        <w:rPr>
          <w:rFonts w:ascii="Comic Sans MS" w:hAnsi="Comic Sans MS"/>
          <w:sz w:val="20"/>
          <w:szCs w:val="20"/>
        </w:rPr>
        <w:t>Η πείρα είναι τώρα</w:t>
      </w:r>
    </w:p>
    <w:p w:rsidR="00176D64" w:rsidRPr="00E80EB9" w:rsidRDefault="00176D64" w:rsidP="00176D64">
      <w:pPr>
        <w:rPr>
          <w:rFonts w:ascii="Comic Sans MS" w:hAnsi="Comic Sans MS"/>
          <w:sz w:val="20"/>
          <w:szCs w:val="20"/>
        </w:rPr>
      </w:pPr>
      <w:r w:rsidRPr="00E80EB9">
        <w:rPr>
          <w:rFonts w:ascii="Comic Sans MS" w:hAnsi="Comic Sans MS"/>
          <w:sz w:val="20"/>
          <w:szCs w:val="20"/>
        </w:rPr>
        <w:t>το μόνο σώμα των ποιημάτων</w:t>
      </w:r>
    </w:p>
    <w:p w:rsidR="00176D64" w:rsidRPr="00E80EB9" w:rsidRDefault="00176D64" w:rsidP="00176D64">
      <w:pPr>
        <w:rPr>
          <w:rFonts w:ascii="Comic Sans MS" w:hAnsi="Comic Sans MS"/>
          <w:sz w:val="20"/>
          <w:szCs w:val="20"/>
        </w:rPr>
      </w:pPr>
      <w:r w:rsidRPr="00E80EB9">
        <w:rPr>
          <w:rFonts w:ascii="Comic Sans MS" w:hAnsi="Comic Sans MS"/>
          <w:sz w:val="20"/>
          <w:szCs w:val="20"/>
        </w:rPr>
        <w:t xml:space="preserve">κι όσο η πείρα πλουταίνει </w:t>
      </w:r>
    </w:p>
    <w:p w:rsidR="00176D64" w:rsidRPr="00E80EB9" w:rsidRDefault="00176D64" w:rsidP="00176D64">
      <w:pPr>
        <w:rPr>
          <w:rFonts w:ascii="Comic Sans MS" w:hAnsi="Comic Sans MS"/>
          <w:sz w:val="20"/>
          <w:szCs w:val="20"/>
        </w:rPr>
      </w:pPr>
      <w:r w:rsidRPr="00E80EB9">
        <w:rPr>
          <w:rFonts w:ascii="Comic Sans MS" w:hAnsi="Comic Sans MS"/>
          <w:sz w:val="20"/>
          <w:szCs w:val="20"/>
        </w:rPr>
        <w:t xml:space="preserve">τόσο το ποίημα τρέφεται και ίσως δυναμώσει. </w:t>
      </w:r>
    </w:p>
    <w:p w:rsidR="00176D64" w:rsidRPr="00E80EB9" w:rsidRDefault="00176D64" w:rsidP="00176D64">
      <w:pPr>
        <w:rPr>
          <w:rFonts w:ascii="Comic Sans MS" w:hAnsi="Comic Sans MS"/>
          <w:sz w:val="20"/>
          <w:szCs w:val="20"/>
        </w:rPr>
      </w:pPr>
      <w:r w:rsidRPr="00E80EB9">
        <w:rPr>
          <w:rFonts w:ascii="Comic Sans MS" w:hAnsi="Comic Sans MS"/>
          <w:sz w:val="20"/>
          <w:szCs w:val="20"/>
        </w:rPr>
        <w:t>Πονάν τα γόνατά μου</w:t>
      </w:r>
    </w:p>
    <w:p w:rsidR="00176D64" w:rsidRPr="00E80EB9" w:rsidRDefault="00176D64" w:rsidP="00176D64">
      <w:pPr>
        <w:rPr>
          <w:rFonts w:ascii="Comic Sans MS" w:hAnsi="Comic Sans MS"/>
          <w:sz w:val="20"/>
          <w:szCs w:val="20"/>
        </w:rPr>
      </w:pPr>
      <w:r w:rsidRPr="00E80EB9">
        <w:rPr>
          <w:rFonts w:ascii="Comic Sans MS" w:hAnsi="Comic Sans MS"/>
          <w:sz w:val="20"/>
          <w:szCs w:val="20"/>
        </w:rPr>
        <w:lastRenderedPageBreak/>
        <w:t xml:space="preserve">και την Ποίηση δεν μπορώ πια να προσκυνήσω, </w:t>
      </w:r>
    </w:p>
    <w:p w:rsidR="00176D64" w:rsidRPr="00E80EB9" w:rsidRDefault="00176D64" w:rsidP="00176D64">
      <w:pPr>
        <w:rPr>
          <w:rFonts w:ascii="Comic Sans MS" w:hAnsi="Comic Sans MS"/>
          <w:sz w:val="20"/>
          <w:szCs w:val="20"/>
        </w:rPr>
      </w:pPr>
      <w:r w:rsidRPr="00E80EB9">
        <w:rPr>
          <w:rFonts w:ascii="Comic Sans MS" w:hAnsi="Comic Sans MS"/>
          <w:sz w:val="20"/>
          <w:szCs w:val="20"/>
        </w:rPr>
        <w:t xml:space="preserve">μόνο τις έμπειρες πληγές μου </w:t>
      </w:r>
    </w:p>
    <w:p w:rsidR="00176D64" w:rsidRPr="00E80EB9" w:rsidRDefault="00176D64" w:rsidP="00176D64">
      <w:pPr>
        <w:rPr>
          <w:rFonts w:ascii="Comic Sans MS" w:hAnsi="Comic Sans MS"/>
          <w:sz w:val="20"/>
          <w:szCs w:val="20"/>
        </w:rPr>
      </w:pPr>
      <w:r w:rsidRPr="00E80EB9">
        <w:rPr>
          <w:rFonts w:ascii="Comic Sans MS" w:hAnsi="Comic Sans MS"/>
          <w:sz w:val="20"/>
          <w:szCs w:val="20"/>
        </w:rPr>
        <w:t xml:space="preserve">μπορώ να της χαρίσω. </w:t>
      </w:r>
    </w:p>
    <w:p w:rsidR="00176D64" w:rsidRPr="00E80EB9" w:rsidRDefault="00176D64" w:rsidP="00176D64">
      <w:pPr>
        <w:rPr>
          <w:rFonts w:ascii="Comic Sans MS" w:hAnsi="Comic Sans MS"/>
          <w:sz w:val="20"/>
          <w:szCs w:val="20"/>
        </w:rPr>
      </w:pPr>
      <w:r w:rsidRPr="00E80EB9">
        <w:rPr>
          <w:rFonts w:ascii="Comic Sans MS" w:hAnsi="Comic Sans MS"/>
          <w:sz w:val="20"/>
          <w:szCs w:val="20"/>
        </w:rPr>
        <w:t xml:space="preserve">Τα επίθετα μαράθηκαν· </w:t>
      </w:r>
    </w:p>
    <w:p w:rsidR="00176D64" w:rsidRPr="00E80EB9" w:rsidRDefault="00176D64" w:rsidP="00176D64">
      <w:pPr>
        <w:rPr>
          <w:rFonts w:ascii="Comic Sans MS" w:hAnsi="Comic Sans MS"/>
          <w:sz w:val="20"/>
          <w:szCs w:val="20"/>
        </w:rPr>
      </w:pPr>
      <w:r w:rsidRPr="00E80EB9">
        <w:rPr>
          <w:rFonts w:ascii="Comic Sans MS" w:hAnsi="Comic Sans MS"/>
          <w:sz w:val="20"/>
          <w:szCs w:val="20"/>
        </w:rPr>
        <w:t>μόνο με τις φαντασιώσεις μου</w:t>
      </w:r>
    </w:p>
    <w:p w:rsidR="00176D64" w:rsidRPr="00E80EB9" w:rsidRDefault="00176D64" w:rsidP="00176D64">
      <w:pPr>
        <w:rPr>
          <w:rFonts w:ascii="Comic Sans MS" w:hAnsi="Comic Sans MS"/>
          <w:sz w:val="20"/>
          <w:szCs w:val="20"/>
        </w:rPr>
      </w:pPr>
      <w:r w:rsidRPr="00E80EB9">
        <w:rPr>
          <w:rFonts w:ascii="Comic Sans MS" w:hAnsi="Comic Sans MS"/>
          <w:sz w:val="20"/>
          <w:szCs w:val="20"/>
        </w:rPr>
        <w:t xml:space="preserve">μπορώ τώρα την Ποίηση να διανθίσω. </w:t>
      </w:r>
    </w:p>
    <w:p w:rsidR="00176D64" w:rsidRPr="00E80EB9" w:rsidRDefault="00176D64" w:rsidP="00176D64">
      <w:pPr>
        <w:rPr>
          <w:rFonts w:ascii="Comic Sans MS" w:hAnsi="Comic Sans MS"/>
          <w:sz w:val="20"/>
          <w:szCs w:val="20"/>
        </w:rPr>
      </w:pPr>
      <w:r w:rsidRPr="00E80EB9">
        <w:rPr>
          <w:rFonts w:ascii="Comic Sans MS" w:hAnsi="Comic Sans MS"/>
          <w:sz w:val="20"/>
          <w:szCs w:val="20"/>
        </w:rPr>
        <w:t>Όμως πάντα θα την υπηρετώ</w:t>
      </w:r>
    </w:p>
    <w:p w:rsidR="00176D64" w:rsidRPr="00E80EB9" w:rsidRDefault="00176D64" w:rsidP="00176D64">
      <w:pPr>
        <w:rPr>
          <w:rFonts w:ascii="Comic Sans MS" w:hAnsi="Comic Sans MS"/>
          <w:sz w:val="20"/>
          <w:szCs w:val="20"/>
        </w:rPr>
      </w:pPr>
      <w:r w:rsidRPr="00E80EB9">
        <w:rPr>
          <w:rFonts w:ascii="Comic Sans MS" w:hAnsi="Comic Sans MS"/>
          <w:sz w:val="20"/>
          <w:szCs w:val="20"/>
        </w:rPr>
        <w:t xml:space="preserve">όσο βέβαια εκείνη με θέλει </w:t>
      </w:r>
    </w:p>
    <w:p w:rsidR="00176D64" w:rsidRPr="00E80EB9" w:rsidRDefault="00176D64" w:rsidP="00176D64">
      <w:pPr>
        <w:rPr>
          <w:rFonts w:ascii="Comic Sans MS" w:hAnsi="Comic Sans MS"/>
          <w:sz w:val="20"/>
          <w:szCs w:val="20"/>
        </w:rPr>
      </w:pPr>
      <w:r w:rsidRPr="00E80EB9">
        <w:rPr>
          <w:rFonts w:ascii="Comic Sans MS" w:hAnsi="Comic Sans MS"/>
          <w:sz w:val="20"/>
          <w:szCs w:val="20"/>
        </w:rPr>
        <w:t xml:space="preserve">γιατί μόνο αυτή με κάνει λίγο να ξεχνώ </w:t>
      </w:r>
    </w:p>
    <w:p w:rsidR="00176D64" w:rsidRPr="00E80EB9" w:rsidRDefault="00176D64" w:rsidP="00176D64">
      <w:pPr>
        <w:rPr>
          <w:rFonts w:ascii="Comic Sans MS" w:hAnsi="Comic Sans MS"/>
          <w:sz w:val="20"/>
          <w:szCs w:val="20"/>
        </w:rPr>
      </w:pPr>
      <w:r w:rsidRPr="00E80EB9">
        <w:rPr>
          <w:rFonts w:ascii="Comic Sans MS" w:hAnsi="Comic Sans MS"/>
          <w:sz w:val="20"/>
          <w:szCs w:val="20"/>
        </w:rPr>
        <w:t>τον κλειστό ορίζοντα του μέλλοντός μου.</w:t>
      </w:r>
    </w:p>
    <w:p w:rsidR="00A51C71" w:rsidRPr="00E80EB9" w:rsidRDefault="00A51C71" w:rsidP="00176D64">
      <w:pPr>
        <w:rPr>
          <w:rFonts w:ascii="Comic Sans MS" w:hAnsi="Comic Sans MS"/>
          <w:sz w:val="20"/>
          <w:szCs w:val="20"/>
        </w:rPr>
      </w:pPr>
    </w:p>
    <w:p w:rsidR="00A51C71" w:rsidRDefault="00A51C71" w:rsidP="00A51C71">
      <w:pPr>
        <w:rPr>
          <w:rFonts w:ascii="Comic Sans MS" w:hAnsi="Comic Sans MS"/>
          <w:b/>
          <w:sz w:val="20"/>
          <w:szCs w:val="20"/>
        </w:rPr>
      </w:pPr>
      <w:r w:rsidRPr="00E80EB9">
        <w:rPr>
          <w:rFonts w:ascii="Comic Sans MS" w:hAnsi="Comic Sans MS"/>
          <w:b/>
          <w:sz w:val="20"/>
          <w:szCs w:val="20"/>
        </w:rPr>
        <w:t>ΘΕΜΑΤΑ</w:t>
      </w:r>
    </w:p>
    <w:p w:rsidR="00E80EB9" w:rsidRDefault="00E80EB9" w:rsidP="00A51C71">
      <w:pPr>
        <w:rPr>
          <w:rFonts w:ascii="Comic Sans MS" w:hAnsi="Comic Sans MS"/>
          <w:b/>
          <w:sz w:val="20"/>
          <w:szCs w:val="20"/>
        </w:rPr>
      </w:pPr>
      <w:r>
        <w:rPr>
          <w:rFonts w:ascii="Comic Sans MS" w:hAnsi="Comic Sans MS"/>
          <w:b/>
          <w:sz w:val="20"/>
          <w:szCs w:val="20"/>
        </w:rPr>
        <w:t>ΘΕΜΑ 1: Ποια επιχειρήματα υπέρ των ανθρωπιστικών σπουδών θεωρεί αβάσιμα η συντάκτρια του κειμένου 1 και με ποια τις υπερασπίζεται; Απαντήστε συνοπτικά σε 100-110 λέξεις.</w:t>
      </w:r>
    </w:p>
    <w:p w:rsidR="00E80EB9" w:rsidRPr="00E80EB9" w:rsidRDefault="00E80EB9" w:rsidP="00A51C71">
      <w:pPr>
        <w:rPr>
          <w:rFonts w:ascii="Comic Sans MS" w:hAnsi="Comic Sans MS"/>
          <w:b/>
          <w:sz w:val="20"/>
          <w:szCs w:val="20"/>
        </w:rPr>
      </w:pPr>
      <w:r>
        <w:rPr>
          <w:rFonts w:ascii="Comic Sans MS" w:hAnsi="Comic Sans MS"/>
          <w:b/>
          <w:sz w:val="20"/>
          <w:szCs w:val="20"/>
        </w:rPr>
        <w:t xml:space="preserve">                                                                                                           Μονάδες 20</w:t>
      </w:r>
    </w:p>
    <w:p w:rsidR="00691729" w:rsidRPr="00E80EB9" w:rsidRDefault="00691729" w:rsidP="00A51C71">
      <w:pPr>
        <w:rPr>
          <w:rFonts w:ascii="Comic Sans MS" w:hAnsi="Comic Sans MS"/>
          <w:b/>
          <w:sz w:val="20"/>
          <w:szCs w:val="20"/>
        </w:rPr>
      </w:pPr>
    </w:p>
    <w:p w:rsidR="00A51C71" w:rsidRPr="00E80EB9" w:rsidRDefault="00E80EB9" w:rsidP="00A51C71">
      <w:pPr>
        <w:rPr>
          <w:rFonts w:ascii="Comic Sans MS" w:hAnsi="Comic Sans MS"/>
          <w:b/>
          <w:sz w:val="20"/>
          <w:szCs w:val="20"/>
        </w:rPr>
      </w:pPr>
      <w:r>
        <w:rPr>
          <w:rFonts w:ascii="Comic Sans MS" w:hAnsi="Comic Sans MS"/>
          <w:b/>
          <w:sz w:val="20"/>
          <w:szCs w:val="20"/>
        </w:rPr>
        <w:t xml:space="preserve">ΘΕΜΑ 2 </w:t>
      </w:r>
    </w:p>
    <w:p w:rsidR="00A51C71" w:rsidRPr="00E80EB9" w:rsidRDefault="00A51C71" w:rsidP="00A51C71">
      <w:pPr>
        <w:rPr>
          <w:rFonts w:ascii="Comic Sans MS" w:hAnsi="Comic Sans MS"/>
          <w:b/>
          <w:sz w:val="20"/>
          <w:szCs w:val="20"/>
        </w:rPr>
      </w:pPr>
      <w:r w:rsidRPr="00E80EB9">
        <w:rPr>
          <w:rFonts w:ascii="Comic Sans MS" w:hAnsi="Comic Sans MS"/>
          <w:b/>
          <w:sz w:val="20"/>
          <w:szCs w:val="20"/>
        </w:rPr>
        <w:t>Ερώτημα 1</w:t>
      </w:r>
      <w:r w:rsidRPr="00E80EB9">
        <w:rPr>
          <w:rFonts w:ascii="Comic Sans MS" w:hAnsi="Comic Sans MS"/>
          <w:b/>
          <w:sz w:val="20"/>
          <w:szCs w:val="20"/>
          <w:vertAlign w:val="superscript"/>
        </w:rPr>
        <w:t>ο</w:t>
      </w:r>
      <w:r w:rsidR="00E80EB9">
        <w:rPr>
          <w:rFonts w:ascii="Comic Sans MS" w:hAnsi="Comic Sans MS"/>
          <w:b/>
          <w:sz w:val="20"/>
          <w:szCs w:val="20"/>
        </w:rPr>
        <w:t xml:space="preserve"> </w:t>
      </w:r>
    </w:p>
    <w:p w:rsidR="00A51C71" w:rsidRPr="00E80EB9" w:rsidRDefault="00A51C71" w:rsidP="00A51C71">
      <w:pPr>
        <w:spacing w:after="0" w:line="360" w:lineRule="auto"/>
        <w:jc w:val="both"/>
        <w:rPr>
          <w:rFonts w:ascii="Comic Sans MS" w:hAnsi="Comic Sans MS"/>
          <w:sz w:val="20"/>
          <w:szCs w:val="20"/>
        </w:rPr>
      </w:pPr>
      <w:r w:rsidRPr="00E80EB9">
        <w:rPr>
          <w:rFonts w:ascii="Comic Sans MS" w:hAnsi="Comic Sans MS"/>
          <w:sz w:val="20"/>
          <w:szCs w:val="20"/>
        </w:rPr>
        <w:t xml:space="preserve">Ποια είναι η βασική θέση που διατυπώνει </w:t>
      </w:r>
      <w:r w:rsidR="00691729" w:rsidRPr="00E80EB9">
        <w:rPr>
          <w:rFonts w:ascii="Comic Sans MS" w:hAnsi="Comic Sans MS"/>
          <w:sz w:val="20"/>
          <w:szCs w:val="20"/>
        </w:rPr>
        <w:t xml:space="preserve">η </w:t>
      </w:r>
      <w:r w:rsidRPr="00E80EB9">
        <w:rPr>
          <w:rFonts w:ascii="Comic Sans MS" w:hAnsi="Comic Sans MS"/>
          <w:sz w:val="20"/>
          <w:szCs w:val="20"/>
        </w:rPr>
        <w:t xml:space="preserve">συγγραφέας του Κειμένου 2 (μονάδες </w:t>
      </w:r>
      <w:r w:rsidR="005921AB" w:rsidRPr="00E80EB9">
        <w:rPr>
          <w:rFonts w:ascii="Comic Sans MS" w:hAnsi="Comic Sans MS"/>
          <w:sz w:val="20"/>
          <w:szCs w:val="20"/>
        </w:rPr>
        <w:t>7</w:t>
      </w:r>
      <w:r w:rsidRPr="00E80EB9">
        <w:rPr>
          <w:rFonts w:ascii="Comic Sans MS" w:hAnsi="Comic Sans MS"/>
          <w:sz w:val="20"/>
          <w:szCs w:val="20"/>
        </w:rPr>
        <w:t xml:space="preserve">) και ποια κατά τη γνώμη σου, η πρόθεσή </w:t>
      </w:r>
      <w:r w:rsidR="00F138EA" w:rsidRPr="00E80EB9">
        <w:rPr>
          <w:rFonts w:ascii="Comic Sans MS" w:hAnsi="Comic Sans MS"/>
          <w:sz w:val="20"/>
          <w:szCs w:val="20"/>
        </w:rPr>
        <w:t xml:space="preserve">της </w:t>
      </w:r>
      <w:r w:rsidRPr="00E80EB9">
        <w:rPr>
          <w:rFonts w:ascii="Comic Sans MS" w:hAnsi="Comic Sans MS"/>
          <w:sz w:val="20"/>
          <w:szCs w:val="20"/>
        </w:rPr>
        <w:t>(μονάδες</w:t>
      </w:r>
      <w:r w:rsidR="005921AB" w:rsidRPr="00E80EB9">
        <w:rPr>
          <w:rFonts w:ascii="Comic Sans MS" w:hAnsi="Comic Sans MS"/>
          <w:sz w:val="20"/>
          <w:szCs w:val="20"/>
        </w:rPr>
        <w:t xml:space="preserve"> 8</w:t>
      </w:r>
      <w:r w:rsidRPr="00E80EB9">
        <w:rPr>
          <w:rFonts w:ascii="Comic Sans MS" w:hAnsi="Comic Sans MS"/>
          <w:sz w:val="20"/>
          <w:szCs w:val="20"/>
        </w:rPr>
        <w:t xml:space="preserve">);  </w:t>
      </w:r>
    </w:p>
    <w:p w:rsidR="00A51C71" w:rsidRPr="00E80EB9" w:rsidRDefault="00A51C71" w:rsidP="00A51C71">
      <w:pPr>
        <w:spacing w:after="0" w:line="360" w:lineRule="auto"/>
        <w:jc w:val="both"/>
        <w:rPr>
          <w:rFonts w:ascii="Comic Sans MS" w:hAnsi="Comic Sans MS"/>
          <w:sz w:val="20"/>
          <w:szCs w:val="20"/>
        </w:rPr>
      </w:pPr>
    </w:p>
    <w:p w:rsidR="00A51C71" w:rsidRPr="00E80EB9" w:rsidRDefault="00A51C71" w:rsidP="000857F5">
      <w:pPr>
        <w:spacing w:after="0" w:line="360" w:lineRule="auto"/>
        <w:ind w:left="7200"/>
        <w:jc w:val="right"/>
        <w:rPr>
          <w:rFonts w:ascii="Comic Sans MS" w:hAnsi="Comic Sans MS"/>
          <w:b/>
          <w:sz w:val="20"/>
          <w:szCs w:val="20"/>
        </w:rPr>
      </w:pPr>
      <w:r w:rsidRPr="00E80EB9">
        <w:rPr>
          <w:rFonts w:ascii="Comic Sans MS" w:hAnsi="Comic Sans MS"/>
          <w:b/>
          <w:sz w:val="20"/>
          <w:szCs w:val="20"/>
        </w:rPr>
        <w:t>Μονάδες 15</w:t>
      </w:r>
    </w:p>
    <w:p w:rsidR="00A51C71" w:rsidRPr="00E80EB9" w:rsidRDefault="00A51C71" w:rsidP="00A51C71">
      <w:pPr>
        <w:rPr>
          <w:rFonts w:ascii="Comic Sans MS" w:hAnsi="Comic Sans MS"/>
          <w:b/>
          <w:sz w:val="20"/>
          <w:szCs w:val="20"/>
        </w:rPr>
      </w:pPr>
      <w:r w:rsidRPr="00E80EB9">
        <w:rPr>
          <w:rFonts w:ascii="Comic Sans MS" w:hAnsi="Comic Sans MS"/>
          <w:b/>
          <w:sz w:val="20"/>
          <w:szCs w:val="20"/>
        </w:rPr>
        <w:t>Ερώτημα 2</w:t>
      </w:r>
      <w:r w:rsidRPr="00E80EB9">
        <w:rPr>
          <w:rFonts w:ascii="Comic Sans MS" w:hAnsi="Comic Sans MS"/>
          <w:b/>
          <w:sz w:val="20"/>
          <w:szCs w:val="20"/>
          <w:vertAlign w:val="superscript"/>
        </w:rPr>
        <w:t>ο</w:t>
      </w:r>
      <w:r w:rsidR="00E80EB9">
        <w:rPr>
          <w:rFonts w:ascii="Comic Sans MS" w:hAnsi="Comic Sans MS"/>
          <w:b/>
          <w:sz w:val="20"/>
          <w:szCs w:val="20"/>
        </w:rPr>
        <w:t xml:space="preserve"> </w:t>
      </w:r>
    </w:p>
    <w:p w:rsidR="00E80EB9" w:rsidRDefault="004D1BFF" w:rsidP="00A51C71">
      <w:pPr>
        <w:spacing w:after="0" w:line="360" w:lineRule="auto"/>
        <w:jc w:val="both"/>
        <w:rPr>
          <w:rFonts w:ascii="Comic Sans MS" w:hAnsi="Comic Sans MS"/>
          <w:sz w:val="20"/>
          <w:szCs w:val="20"/>
        </w:rPr>
      </w:pPr>
      <w:r w:rsidRPr="00E80EB9">
        <w:rPr>
          <w:rFonts w:ascii="Comic Sans MS" w:hAnsi="Comic Sans MS"/>
          <w:sz w:val="20"/>
          <w:szCs w:val="20"/>
        </w:rPr>
        <w:t>Να εξετάσεις τον τίτλο του Κειμένου 1 α) ως προς τη μορφή και τη</w:t>
      </w:r>
      <w:r w:rsidR="00F138EA" w:rsidRPr="00E80EB9">
        <w:rPr>
          <w:rFonts w:ascii="Comic Sans MS" w:hAnsi="Comic Sans MS"/>
          <w:sz w:val="20"/>
          <w:szCs w:val="20"/>
        </w:rPr>
        <w:t xml:space="preserve"> χρήση της γλώσσας (μονάδες 5) </w:t>
      </w:r>
      <w:r w:rsidRPr="00E80EB9">
        <w:rPr>
          <w:rFonts w:ascii="Comic Sans MS" w:hAnsi="Comic Sans MS"/>
          <w:sz w:val="20"/>
          <w:szCs w:val="20"/>
        </w:rPr>
        <w:t>και</w:t>
      </w:r>
    </w:p>
    <w:p w:rsidR="004D1BFF" w:rsidRPr="00E80EB9" w:rsidRDefault="004D1BFF" w:rsidP="00A51C71">
      <w:pPr>
        <w:spacing w:after="0" w:line="360" w:lineRule="auto"/>
        <w:jc w:val="both"/>
        <w:rPr>
          <w:rFonts w:ascii="Comic Sans MS" w:hAnsi="Comic Sans MS"/>
          <w:sz w:val="20"/>
          <w:szCs w:val="20"/>
        </w:rPr>
      </w:pPr>
      <w:r w:rsidRPr="00E80EB9">
        <w:rPr>
          <w:rFonts w:ascii="Comic Sans MS" w:hAnsi="Comic Sans MS"/>
          <w:sz w:val="20"/>
          <w:szCs w:val="20"/>
        </w:rPr>
        <w:t xml:space="preserve"> β) ως προς τη σχέση του με το </w:t>
      </w:r>
      <w:r w:rsidR="00546C13" w:rsidRPr="00E80EB9">
        <w:rPr>
          <w:rFonts w:ascii="Comic Sans MS" w:hAnsi="Comic Sans MS"/>
          <w:sz w:val="20"/>
          <w:szCs w:val="20"/>
        </w:rPr>
        <w:t>περιεχόμε</w:t>
      </w:r>
      <w:r w:rsidRPr="00E80EB9">
        <w:rPr>
          <w:rFonts w:ascii="Comic Sans MS" w:hAnsi="Comic Sans MS"/>
          <w:sz w:val="20"/>
          <w:szCs w:val="20"/>
        </w:rPr>
        <w:t>νο του κειμένου (μονάδες 5).</w:t>
      </w:r>
    </w:p>
    <w:p w:rsidR="004D1BFF" w:rsidRPr="00E80EB9" w:rsidRDefault="004D1BFF" w:rsidP="00A51C71">
      <w:pPr>
        <w:spacing w:after="0" w:line="360" w:lineRule="auto"/>
        <w:jc w:val="both"/>
        <w:rPr>
          <w:rFonts w:ascii="Comic Sans MS" w:hAnsi="Comic Sans MS"/>
          <w:sz w:val="20"/>
          <w:szCs w:val="20"/>
        </w:rPr>
      </w:pPr>
    </w:p>
    <w:p w:rsidR="00A51C71" w:rsidRPr="00E80EB9" w:rsidRDefault="00A51C71" w:rsidP="00B8782A">
      <w:pPr>
        <w:ind w:left="7200"/>
        <w:jc w:val="right"/>
        <w:rPr>
          <w:rFonts w:ascii="Comic Sans MS" w:hAnsi="Comic Sans MS"/>
          <w:b/>
          <w:sz w:val="20"/>
          <w:szCs w:val="20"/>
        </w:rPr>
      </w:pPr>
      <w:r w:rsidRPr="00E80EB9">
        <w:rPr>
          <w:rFonts w:ascii="Comic Sans MS" w:hAnsi="Comic Sans MS"/>
          <w:b/>
          <w:sz w:val="20"/>
          <w:szCs w:val="20"/>
        </w:rPr>
        <w:t>Μονάδες 10</w:t>
      </w:r>
    </w:p>
    <w:p w:rsidR="00A51C71" w:rsidRPr="00E80EB9" w:rsidRDefault="00A51C71" w:rsidP="00A51C71">
      <w:pPr>
        <w:rPr>
          <w:rFonts w:ascii="Comic Sans MS" w:hAnsi="Comic Sans MS"/>
          <w:b/>
          <w:sz w:val="20"/>
          <w:szCs w:val="20"/>
        </w:rPr>
      </w:pPr>
      <w:r w:rsidRPr="00E80EB9">
        <w:rPr>
          <w:rFonts w:ascii="Comic Sans MS" w:hAnsi="Comic Sans MS"/>
          <w:b/>
          <w:sz w:val="20"/>
          <w:szCs w:val="20"/>
        </w:rPr>
        <w:t>Ερώτημα 3</w:t>
      </w:r>
      <w:r w:rsidRPr="00E80EB9">
        <w:rPr>
          <w:rFonts w:ascii="Comic Sans MS" w:hAnsi="Comic Sans MS"/>
          <w:b/>
          <w:sz w:val="20"/>
          <w:szCs w:val="20"/>
          <w:vertAlign w:val="superscript"/>
        </w:rPr>
        <w:t>ο</w:t>
      </w:r>
      <w:r w:rsidR="00E80EB9">
        <w:rPr>
          <w:rFonts w:ascii="Comic Sans MS" w:hAnsi="Comic Sans MS"/>
          <w:b/>
          <w:sz w:val="20"/>
          <w:szCs w:val="20"/>
        </w:rPr>
        <w:t xml:space="preserve"> </w:t>
      </w:r>
    </w:p>
    <w:p w:rsidR="00A51C71" w:rsidRPr="00E80EB9" w:rsidRDefault="00691729" w:rsidP="009E627C">
      <w:pPr>
        <w:spacing w:after="0" w:line="360" w:lineRule="auto"/>
        <w:jc w:val="both"/>
        <w:rPr>
          <w:rFonts w:ascii="Comic Sans MS" w:hAnsi="Comic Sans MS"/>
          <w:sz w:val="20"/>
          <w:szCs w:val="20"/>
        </w:rPr>
      </w:pPr>
      <w:r w:rsidRPr="00E80EB9">
        <w:rPr>
          <w:rFonts w:ascii="Comic Sans MS" w:hAnsi="Comic Sans MS"/>
          <w:sz w:val="20"/>
          <w:szCs w:val="20"/>
        </w:rPr>
        <w:t>Να ξαναγράψεις την  1</w:t>
      </w:r>
      <w:r w:rsidRPr="00E80EB9">
        <w:rPr>
          <w:rFonts w:ascii="Comic Sans MS" w:hAnsi="Comic Sans MS"/>
          <w:sz w:val="20"/>
          <w:szCs w:val="20"/>
          <w:vertAlign w:val="superscript"/>
        </w:rPr>
        <w:t>η</w:t>
      </w:r>
      <w:r w:rsidRPr="00E80EB9">
        <w:rPr>
          <w:rFonts w:ascii="Comic Sans MS" w:hAnsi="Comic Sans MS"/>
          <w:sz w:val="20"/>
          <w:szCs w:val="20"/>
        </w:rPr>
        <w:t xml:space="preserve"> παράγραφο του Κειμένου 2 αντικαθιστώντας τις </w:t>
      </w:r>
      <w:r w:rsidR="000E786C" w:rsidRPr="00E80EB9">
        <w:rPr>
          <w:rFonts w:ascii="Comic Sans MS" w:hAnsi="Comic Sans MS"/>
          <w:sz w:val="20"/>
          <w:szCs w:val="20"/>
        </w:rPr>
        <w:t>υπογραμμισμένες</w:t>
      </w:r>
      <w:r w:rsidRPr="00E80EB9">
        <w:rPr>
          <w:rFonts w:ascii="Comic Sans MS" w:hAnsi="Comic Sans MS"/>
          <w:sz w:val="20"/>
          <w:szCs w:val="20"/>
        </w:rPr>
        <w:t xml:space="preserve"> λέξεις</w:t>
      </w:r>
      <w:r w:rsidR="00F138EA" w:rsidRPr="00E80EB9">
        <w:rPr>
          <w:rFonts w:ascii="Comic Sans MS" w:hAnsi="Comic Sans MS"/>
          <w:sz w:val="20"/>
          <w:szCs w:val="20"/>
        </w:rPr>
        <w:t xml:space="preserve"> με άλλες ισοδύναμες</w:t>
      </w:r>
      <w:r w:rsidR="000E786C" w:rsidRPr="00E80EB9">
        <w:rPr>
          <w:rFonts w:ascii="Comic Sans MS" w:hAnsi="Comic Sans MS"/>
          <w:sz w:val="20"/>
          <w:szCs w:val="20"/>
        </w:rPr>
        <w:t>,</w:t>
      </w:r>
      <w:r w:rsidR="00F138EA" w:rsidRPr="00E80EB9">
        <w:rPr>
          <w:rFonts w:ascii="Comic Sans MS" w:hAnsi="Comic Sans MS"/>
          <w:sz w:val="20"/>
          <w:szCs w:val="20"/>
        </w:rPr>
        <w:t xml:space="preserve"> </w:t>
      </w:r>
      <w:r w:rsidR="000E786C" w:rsidRPr="00E80EB9">
        <w:rPr>
          <w:rFonts w:ascii="Comic Sans MS" w:hAnsi="Comic Sans MS"/>
          <w:sz w:val="20"/>
          <w:szCs w:val="20"/>
        </w:rPr>
        <w:t xml:space="preserve">ώστε το απλό ύφος που προσδίδουν αυτές </w:t>
      </w:r>
      <w:r w:rsidR="005F2140" w:rsidRPr="00E80EB9">
        <w:rPr>
          <w:rFonts w:ascii="Comic Sans MS" w:hAnsi="Comic Sans MS"/>
          <w:sz w:val="20"/>
          <w:szCs w:val="20"/>
        </w:rPr>
        <w:t>οι λέξεις ν</w:t>
      </w:r>
      <w:r w:rsidR="00B46018" w:rsidRPr="00E80EB9">
        <w:rPr>
          <w:rFonts w:ascii="Comic Sans MS" w:hAnsi="Comic Sans MS"/>
          <w:sz w:val="20"/>
          <w:szCs w:val="20"/>
        </w:rPr>
        <w:t>α μετατραπεί σε πιο σοβαρό, για</w:t>
      </w:r>
      <w:r w:rsidR="005F2140" w:rsidRPr="00E80EB9">
        <w:rPr>
          <w:rFonts w:ascii="Comic Sans MS" w:hAnsi="Comic Sans MS"/>
          <w:sz w:val="20"/>
          <w:szCs w:val="20"/>
        </w:rPr>
        <w:t xml:space="preserve"> να ταιριάζει με το υπόλοιπο</w:t>
      </w:r>
      <w:r w:rsidR="000E786C" w:rsidRPr="00E80EB9">
        <w:rPr>
          <w:rFonts w:ascii="Comic Sans MS" w:hAnsi="Comic Sans MS"/>
          <w:sz w:val="20"/>
          <w:szCs w:val="20"/>
        </w:rPr>
        <w:t xml:space="preserve"> </w:t>
      </w:r>
      <w:r w:rsidR="009E627C" w:rsidRPr="00E80EB9">
        <w:rPr>
          <w:rFonts w:ascii="Comic Sans MS" w:hAnsi="Comic Sans MS"/>
          <w:sz w:val="20"/>
          <w:szCs w:val="20"/>
        </w:rPr>
        <w:t>απ</w:t>
      </w:r>
      <w:r w:rsidR="000E786C" w:rsidRPr="00E80EB9">
        <w:rPr>
          <w:rFonts w:ascii="Comic Sans MS" w:hAnsi="Comic Sans MS"/>
          <w:sz w:val="20"/>
          <w:szCs w:val="20"/>
        </w:rPr>
        <w:t>όσπασμα</w:t>
      </w:r>
      <w:r w:rsidR="009E627C" w:rsidRPr="00E80EB9">
        <w:rPr>
          <w:rFonts w:ascii="Comic Sans MS" w:hAnsi="Comic Sans MS"/>
          <w:sz w:val="20"/>
          <w:szCs w:val="20"/>
        </w:rPr>
        <w:t>.</w:t>
      </w:r>
    </w:p>
    <w:p w:rsidR="00A51C71" w:rsidRPr="00E80EB9" w:rsidRDefault="00A51C71" w:rsidP="00B8782A">
      <w:pPr>
        <w:jc w:val="right"/>
        <w:rPr>
          <w:rFonts w:ascii="Comic Sans MS" w:hAnsi="Comic Sans MS"/>
          <w:b/>
          <w:sz w:val="20"/>
          <w:szCs w:val="20"/>
        </w:rPr>
      </w:pPr>
      <w:r w:rsidRPr="00E80EB9">
        <w:rPr>
          <w:rFonts w:ascii="Comic Sans MS" w:hAnsi="Comic Sans MS"/>
          <w:b/>
          <w:sz w:val="20"/>
          <w:szCs w:val="20"/>
        </w:rPr>
        <w:t>Μονάδες 10</w:t>
      </w:r>
    </w:p>
    <w:p w:rsidR="00A51C71" w:rsidRPr="00E80EB9" w:rsidRDefault="00A51C71" w:rsidP="00A51C71">
      <w:pPr>
        <w:rPr>
          <w:rFonts w:ascii="Comic Sans MS" w:hAnsi="Comic Sans MS"/>
          <w:sz w:val="20"/>
          <w:szCs w:val="20"/>
        </w:rPr>
      </w:pPr>
    </w:p>
    <w:p w:rsidR="00A51C71" w:rsidRPr="00E80EB9" w:rsidRDefault="00E80EB9" w:rsidP="00A51C71">
      <w:pPr>
        <w:rPr>
          <w:rFonts w:ascii="Comic Sans MS" w:hAnsi="Comic Sans MS"/>
          <w:b/>
          <w:sz w:val="20"/>
          <w:szCs w:val="20"/>
        </w:rPr>
      </w:pPr>
      <w:r>
        <w:rPr>
          <w:rFonts w:ascii="Comic Sans MS" w:hAnsi="Comic Sans MS"/>
          <w:b/>
          <w:sz w:val="20"/>
          <w:szCs w:val="20"/>
        </w:rPr>
        <w:lastRenderedPageBreak/>
        <w:t xml:space="preserve">ΘΕΜΑ 3  </w:t>
      </w:r>
    </w:p>
    <w:p w:rsidR="007C64AF" w:rsidRPr="00E80EB9" w:rsidRDefault="00A51C71" w:rsidP="007C7E43">
      <w:pPr>
        <w:spacing w:after="0" w:line="360" w:lineRule="auto"/>
        <w:jc w:val="both"/>
        <w:rPr>
          <w:rFonts w:ascii="Comic Sans MS" w:hAnsi="Comic Sans MS"/>
          <w:sz w:val="20"/>
          <w:szCs w:val="20"/>
        </w:rPr>
      </w:pPr>
      <w:r w:rsidRPr="00E80EB9">
        <w:rPr>
          <w:rFonts w:ascii="Comic Sans MS" w:hAnsi="Comic Sans MS"/>
          <w:sz w:val="20"/>
          <w:szCs w:val="20"/>
        </w:rPr>
        <w:t>Ποια η σ</w:t>
      </w:r>
      <w:r w:rsidR="0014106C" w:rsidRPr="00E80EB9">
        <w:rPr>
          <w:rFonts w:ascii="Comic Sans MS" w:hAnsi="Comic Sans MS"/>
          <w:sz w:val="20"/>
          <w:szCs w:val="20"/>
        </w:rPr>
        <w:t>χέση του ποιητικού υποκειμένου με την ποίηση;</w:t>
      </w:r>
      <w:r w:rsidRPr="00E80EB9">
        <w:rPr>
          <w:rFonts w:ascii="Comic Sans MS" w:hAnsi="Comic Sans MS"/>
          <w:sz w:val="20"/>
          <w:szCs w:val="20"/>
        </w:rPr>
        <w:t xml:space="preserve"> Να αναφέρε</w:t>
      </w:r>
      <w:r w:rsidR="004D1BFF" w:rsidRPr="00E80EB9">
        <w:rPr>
          <w:rFonts w:ascii="Comic Sans MS" w:hAnsi="Comic Sans MS"/>
          <w:sz w:val="20"/>
          <w:szCs w:val="20"/>
        </w:rPr>
        <w:t>ις</w:t>
      </w:r>
      <w:r w:rsidRPr="00E80EB9">
        <w:rPr>
          <w:rFonts w:ascii="Comic Sans MS" w:hAnsi="Comic Sans MS"/>
          <w:sz w:val="20"/>
          <w:szCs w:val="20"/>
        </w:rPr>
        <w:t xml:space="preserve"> τρεις </w:t>
      </w:r>
      <w:proofErr w:type="spellStart"/>
      <w:r w:rsidRPr="00E80EB9">
        <w:rPr>
          <w:rFonts w:ascii="Comic Sans MS" w:hAnsi="Comic Sans MS"/>
          <w:sz w:val="20"/>
          <w:szCs w:val="20"/>
        </w:rPr>
        <w:t>κειμενικούς</w:t>
      </w:r>
      <w:proofErr w:type="spellEnd"/>
      <w:r w:rsidRPr="00E80EB9">
        <w:rPr>
          <w:rFonts w:ascii="Comic Sans MS" w:hAnsi="Comic Sans MS"/>
          <w:sz w:val="20"/>
          <w:szCs w:val="20"/>
        </w:rPr>
        <w:t xml:space="preserve"> δείκτες που στηρίζουν την απάντησή σ</w:t>
      </w:r>
      <w:r w:rsidR="004D1BFF" w:rsidRPr="00E80EB9">
        <w:rPr>
          <w:rFonts w:ascii="Comic Sans MS" w:hAnsi="Comic Sans MS"/>
          <w:sz w:val="20"/>
          <w:szCs w:val="20"/>
        </w:rPr>
        <w:t>ου</w:t>
      </w:r>
      <w:r w:rsidRPr="00E80EB9">
        <w:rPr>
          <w:rFonts w:ascii="Comic Sans MS" w:hAnsi="Comic Sans MS"/>
          <w:sz w:val="20"/>
          <w:szCs w:val="20"/>
        </w:rPr>
        <w:t xml:space="preserve">. </w:t>
      </w:r>
      <w:r w:rsidR="0014106C" w:rsidRPr="00E80EB9">
        <w:rPr>
          <w:rFonts w:ascii="Comic Sans MS" w:hAnsi="Comic Sans MS"/>
          <w:sz w:val="20"/>
          <w:szCs w:val="20"/>
        </w:rPr>
        <w:t>Συμμερίζεσ</w:t>
      </w:r>
      <w:r w:rsidR="004D1BFF" w:rsidRPr="00E80EB9">
        <w:rPr>
          <w:rFonts w:ascii="Comic Sans MS" w:hAnsi="Comic Sans MS"/>
          <w:sz w:val="20"/>
          <w:szCs w:val="20"/>
        </w:rPr>
        <w:t xml:space="preserve">αι την </w:t>
      </w:r>
      <w:r w:rsidR="0014106C" w:rsidRPr="00E80EB9">
        <w:rPr>
          <w:rFonts w:ascii="Comic Sans MS" w:hAnsi="Comic Sans MS"/>
          <w:sz w:val="20"/>
          <w:szCs w:val="20"/>
        </w:rPr>
        <w:t>άποψη</w:t>
      </w:r>
      <w:r w:rsidR="004D1BFF" w:rsidRPr="00E80EB9">
        <w:rPr>
          <w:rFonts w:ascii="Comic Sans MS" w:hAnsi="Comic Sans MS"/>
          <w:sz w:val="20"/>
          <w:szCs w:val="20"/>
        </w:rPr>
        <w:t xml:space="preserve"> του ποιητικού υποκειμένου</w:t>
      </w:r>
      <w:r w:rsidRPr="00E80EB9">
        <w:rPr>
          <w:rFonts w:ascii="Comic Sans MS" w:hAnsi="Comic Sans MS"/>
          <w:sz w:val="20"/>
          <w:szCs w:val="20"/>
        </w:rPr>
        <w:t>; Να απαντήσε</w:t>
      </w:r>
      <w:r w:rsidR="004D1BFF" w:rsidRPr="00E80EB9">
        <w:rPr>
          <w:rFonts w:ascii="Comic Sans MS" w:hAnsi="Comic Sans MS"/>
          <w:sz w:val="20"/>
          <w:szCs w:val="20"/>
        </w:rPr>
        <w:t>ις</w:t>
      </w:r>
      <w:r w:rsidRPr="00E80EB9">
        <w:rPr>
          <w:rFonts w:ascii="Comic Sans MS" w:hAnsi="Comic Sans MS"/>
          <w:sz w:val="20"/>
          <w:szCs w:val="20"/>
        </w:rPr>
        <w:t xml:space="preserve"> σε 150-200 λέξεις.</w:t>
      </w:r>
    </w:p>
    <w:p w:rsidR="000857F5" w:rsidRDefault="000857F5" w:rsidP="000857F5">
      <w:pPr>
        <w:spacing w:after="0" w:line="360" w:lineRule="auto"/>
        <w:jc w:val="right"/>
        <w:rPr>
          <w:rFonts w:ascii="Comic Sans MS" w:hAnsi="Comic Sans MS"/>
          <w:b/>
          <w:sz w:val="20"/>
          <w:szCs w:val="20"/>
        </w:rPr>
      </w:pPr>
      <w:r w:rsidRPr="00E80EB9">
        <w:rPr>
          <w:rFonts w:ascii="Comic Sans MS" w:hAnsi="Comic Sans MS"/>
          <w:b/>
          <w:sz w:val="20"/>
          <w:szCs w:val="20"/>
        </w:rPr>
        <w:t>Μονάδες 15</w:t>
      </w:r>
    </w:p>
    <w:p w:rsidR="00E80EB9" w:rsidRDefault="00E80EB9" w:rsidP="00B63296">
      <w:pPr>
        <w:spacing w:after="0" w:line="360" w:lineRule="auto"/>
        <w:jc w:val="both"/>
        <w:rPr>
          <w:rFonts w:ascii="Comic Sans MS" w:hAnsi="Comic Sans MS"/>
          <w:b/>
          <w:sz w:val="20"/>
          <w:szCs w:val="20"/>
        </w:rPr>
      </w:pPr>
      <w:r>
        <w:rPr>
          <w:rFonts w:ascii="Comic Sans MS" w:hAnsi="Comic Sans MS"/>
          <w:b/>
          <w:sz w:val="20"/>
          <w:szCs w:val="20"/>
        </w:rPr>
        <w:t>ΘΕΜΑ 4</w:t>
      </w:r>
    </w:p>
    <w:p w:rsidR="00E80EB9" w:rsidRDefault="00E80EB9" w:rsidP="00B63296">
      <w:pPr>
        <w:spacing w:after="0" w:line="360" w:lineRule="auto"/>
        <w:jc w:val="both"/>
        <w:rPr>
          <w:rFonts w:ascii="Comic Sans MS" w:hAnsi="Comic Sans MS"/>
          <w:b/>
          <w:sz w:val="20"/>
          <w:szCs w:val="20"/>
        </w:rPr>
      </w:pPr>
      <w:r>
        <w:rPr>
          <w:rFonts w:ascii="Comic Sans MS" w:hAnsi="Comic Sans MS"/>
          <w:b/>
          <w:sz w:val="20"/>
          <w:szCs w:val="20"/>
        </w:rPr>
        <w:t>« Ως μαθητές Λυκείου συντάσσετε μία επιστολή προς τους υπεύθυνους των Προγραμμάτων Σπουδών , στην οποία επισημαίνετε τη σημαντικότητα της καλλιέργειας των ανθρωπιστικών σπουδών τόσο για εσάς ως άτομα όσο και για την ανάδειξη της χώρας μας σε οικουμενικό επίπεδο. Για τη σύνταξη της επιστολής σας αξιοποιήστε στοιχεία από τα μη λογοτεχνικά κείμενα { 350-400 λέξεις}</w:t>
      </w:r>
    </w:p>
    <w:p w:rsidR="00E80EB9" w:rsidRDefault="00E80EB9" w:rsidP="00B63296">
      <w:pPr>
        <w:spacing w:after="0" w:line="360" w:lineRule="auto"/>
        <w:jc w:val="both"/>
        <w:rPr>
          <w:rFonts w:ascii="Comic Sans MS" w:hAnsi="Comic Sans MS"/>
          <w:b/>
          <w:sz w:val="20"/>
          <w:szCs w:val="20"/>
        </w:rPr>
      </w:pPr>
      <w:r>
        <w:rPr>
          <w:rFonts w:ascii="Comic Sans MS" w:hAnsi="Comic Sans MS"/>
          <w:b/>
          <w:sz w:val="20"/>
          <w:szCs w:val="20"/>
        </w:rPr>
        <w:t xml:space="preserve">                                                                                                          Μονάδες 30</w:t>
      </w:r>
    </w:p>
    <w:p w:rsidR="00E80EB9" w:rsidRDefault="00E80EB9" w:rsidP="00B63296">
      <w:pPr>
        <w:spacing w:after="0" w:line="360" w:lineRule="auto"/>
        <w:jc w:val="both"/>
        <w:rPr>
          <w:rFonts w:ascii="Comic Sans MS" w:hAnsi="Comic Sans MS"/>
          <w:b/>
          <w:sz w:val="20"/>
          <w:szCs w:val="20"/>
        </w:rPr>
      </w:pPr>
    </w:p>
    <w:p w:rsidR="00E80EB9" w:rsidRDefault="00E80EB9" w:rsidP="00B63296">
      <w:pPr>
        <w:spacing w:after="0" w:line="360" w:lineRule="auto"/>
        <w:jc w:val="both"/>
        <w:rPr>
          <w:rFonts w:ascii="Comic Sans MS" w:hAnsi="Comic Sans MS"/>
          <w:b/>
          <w:sz w:val="20"/>
          <w:szCs w:val="20"/>
        </w:rPr>
      </w:pPr>
      <w:r>
        <w:rPr>
          <w:rFonts w:ascii="Comic Sans MS" w:hAnsi="Comic Sans MS"/>
          <w:b/>
          <w:sz w:val="20"/>
          <w:szCs w:val="20"/>
        </w:rPr>
        <w:t>ΠΡΟΣΘΕΤΑ ΕΡΩΤΗΜΑΤΑ</w:t>
      </w:r>
    </w:p>
    <w:p w:rsidR="00E80EB9" w:rsidRDefault="00E80EB9" w:rsidP="00B63296">
      <w:pPr>
        <w:pStyle w:val="a9"/>
        <w:numPr>
          <w:ilvl w:val="0"/>
          <w:numId w:val="1"/>
        </w:numPr>
        <w:spacing w:after="0" w:line="360" w:lineRule="auto"/>
        <w:jc w:val="both"/>
        <w:rPr>
          <w:rFonts w:ascii="Comic Sans MS" w:hAnsi="Comic Sans MS"/>
          <w:sz w:val="20"/>
          <w:szCs w:val="20"/>
        </w:rPr>
      </w:pPr>
      <w:r w:rsidRPr="00B63296">
        <w:rPr>
          <w:rFonts w:ascii="Comic Sans MS" w:hAnsi="Comic Sans MS"/>
          <w:sz w:val="20"/>
          <w:szCs w:val="20"/>
        </w:rPr>
        <w:t>« Μπορούν να προσφέρουν αναλυτικές… της εμπειρίας μας»: Εξηγήστε τη σημασία της υποτακτικής έγκλισης και του ενεστώτα χρόνου στο παραπάνω απόσπασμα του κειμένου 1, ως προς τον τρόπο που διαμορφώνουν το νόημα και το ύφος…</w:t>
      </w:r>
    </w:p>
    <w:p w:rsidR="00B63296" w:rsidRPr="00B63296" w:rsidRDefault="00B63296" w:rsidP="00B63296">
      <w:pPr>
        <w:pStyle w:val="a9"/>
        <w:spacing w:after="0" w:line="360" w:lineRule="auto"/>
        <w:jc w:val="both"/>
        <w:rPr>
          <w:rFonts w:ascii="Comic Sans MS" w:hAnsi="Comic Sans MS"/>
          <w:sz w:val="20"/>
          <w:szCs w:val="20"/>
        </w:rPr>
      </w:pPr>
    </w:p>
    <w:p w:rsidR="00E80EB9" w:rsidRPr="00B63296" w:rsidRDefault="00E80EB9" w:rsidP="00B63296">
      <w:pPr>
        <w:pStyle w:val="a9"/>
        <w:numPr>
          <w:ilvl w:val="0"/>
          <w:numId w:val="1"/>
        </w:numPr>
        <w:spacing w:after="0" w:line="360" w:lineRule="auto"/>
        <w:jc w:val="both"/>
        <w:rPr>
          <w:rFonts w:ascii="Comic Sans MS" w:hAnsi="Comic Sans MS"/>
          <w:sz w:val="20"/>
          <w:szCs w:val="20"/>
        </w:rPr>
      </w:pPr>
      <w:r w:rsidRPr="00B63296">
        <w:rPr>
          <w:rFonts w:ascii="Comic Sans MS" w:hAnsi="Comic Sans MS"/>
          <w:sz w:val="20"/>
          <w:szCs w:val="20"/>
        </w:rPr>
        <w:t xml:space="preserve">Εντοπίστε στο κείμενο 1 ένα σχήμα λόγου με το οποίο αποδίδεται η </w:t>
      </w:r>
      <w:proofErr w:type="spellStart"/>
      <w:r w:rsidRPr="00B63296">
        <w:rPr>
          <w:rFonts w:ascii="Comic Sans MS" w:hAnsi="Comic Sans MS"/>
          <w:sz w:val="20"/>
          <w:szCs w:val="20"/>
        </w:rPr>
        <w:t>απαξιωτική</w:t>
      </w:r>
      <w:proofErr w:type="spellEnd"/>
      <w:r w:rsidRPr="00B63296">
        <w:rPr>
          <w:rFonts w:ascii="Comic Sans MS" w:hAnsi="Comic Sans MS"/>
          <w:sz w:val="20"/>
          <w:szCs w:val="20"/>
        </w:rPr>
        <w:t xml:space="preserve"> στάση  προς τις ανθρωπιστικές σπουδές και ένα με το οποίο αναδεικνύεται η αξία τους. Αιτιολογήστε την απάντηση σας…</w:t>
      </w:r>
    </w:p>
    <w:p w:rsidR="00E80EB9" w:rsidRDefault="00E80EB9" w:rsidP="00B63296">
      <w:pPr>
        <w:pStyle w:val="a9"/>
        <w:numPr>
          <w:ilvl w:val="0"/>
          <w:numId w:val="1"/>
        </w:numPr>
        <w:spacing w:after="0" w:line="360" w:lineRule="auto"/>
        <w:jc w:val="both"/>
        <w:rPr>
          <w:rFonts w:ascii="Comic Sans MS" w:hAnsi="Comic Sans MS"/>
          <w:sz w:val="20"/>
          <w:szCs w:val="20"/>
        </w:rPr>
      </w:pPr>
      <w:r w:rsidRPr="00B63296">
        <w:rPr>
          <w:rFonts w:ascii="Comic Sans MS" w:hAnsi="Comic Sans MS"/>
          <w:sz w:val="20"/>
          <w:szCs w:val="20"/>
        </w:rPr>
        <w:t>Διερευνήστε τη συνοχή της 1</w:t>
      </w:r>
      <w:r w:rsidRPr="00B63296">
        <w:rPr>
          <w:rFonts w:ascii="Comic Sans MS" w:hAnsi="Comic Sans MS"/>
          <w:sz w:val="20"/>
          <w:szCs w:val="20"/>
          <w:vertAlign w:val="superscript"/>
        </w:rPr>
        <w:t>ης</w:t>
      </w:r>
      <w:r w:rsidRPr="00B63296">
        <w:rPr>
          <w:rFonts w:ascii="Comic Sans MS" w:hAnsi="Comic Sans MS"/>
          <w:sz w:val="20"/>
          <w:szCs w:val="20"/>
        </w:rPr>
        <w:t xml:space="preserve"> παραγράφου του κειμένου 2…</w:t>
      </w:r>
    </w:p>
    <w:p w:rsidR="00B63296" w:rsidRPr="00B63296" w:rsidRDefault="00B63296" w:rsidP="00B63296">
      <w:pPr>
        <w:pStyle w:val="a9"/>
        <w:spacing w:after="0" w:line="360" w:lineRule="auto"/>
        <w:jc w:val="both"/>
        <w:rPr>
          <w:rFonts w:ascii="Comic Sans MS" w:hAnsi="Comic Sans MS"/>
          <w:sz w:val="20"/>
          <w:szCs w:val="20"/>
        </w:rPr>
      </w:pPr>
    </w:p>
    <w:p w:rsidR="00E80EB9" w:rsidRDefault="00E80EB9" w:rsidP="00B63296">
      <w:pPr>
        <w:pStyle w:val="a9"/>
        <w:numPr>
          <w:ilvl w:val="0"/>
          <w:numId w:val="1"/>
        </w:numPr>
        <w:spacing w:after="0" w:line="360" w:lineRule="auto"/>
        <w:jc w:val="both"/>
        <w:rPr>
          <w:rFonts w:ascii="Comic Sans MS" w:hAnsi="Comic Sans MS"/>
          <w:sz w:val="20"/>
          <w:szCs w:val="20"/>
        </w:rPr>
      </w:pPr>
      <w:r w:rsidRPr="00B63296">
        <w:rPr>
          <w:rFonts w:ascii="Comic Sans MS" w:hAnsi="Comic Sans MS"/>
          <w:sz w:val="20"/>
          <w:szCs w:val="20"/>
        </w:rPr>
        <w:t>Το ύφος στην 1</w:t>
      </w:r>
      <w:r w:rsidRPr="00B63296">
        <w:rPr>
          <w:rFonts w:ascii="Comic Sans MS" w:hAnsi="Comic Sans MS"/>
          <w:sz w:val="20"/>
          <w:szCs w:val="20"/>
          <w:vertAlign w:val="superscript"/>
        </w:rPr>
        <w:t>η</w:t>
      </w:r>
      <w:r w:rsidRPr="00B63296">
        <w:rPr>
          <w:rFonts w:ascii="Comic Sans MS" w:hAnsi="Comic Sans MS"/>
          <w:sz w:val="20"/>
          <w:szCs w:val="20"/>
        </w:rPr>
        <w:t xml:space="preserve"> παράγραφο του κειμένου 1 , είναι : α) προφορικό, β) επίσημο, γ) γλαφυρό; Αιτιολογήστε την απάντηση σας επικαλούμενοι τρεις γλωσσικές επιλογές της συγγραφέα…</w:t>
      </w:r>
    </w:p>
    <w:p w:rsidR="00B63296" w:rsidRPr="00B63296" w:rsidRDefault="00B63296" w:rsidP="00B63296">
      <w:pPr>
        <w:pStyle w:val="a9"/>
        <w:rPr>
          <w:rFonts w:ascii="Comic Sans MS" w:hAnsi="Comic Sans MS"/>
          <w:sz w:val="20"/>
          <w:szCs w:val="20"/>
        </w:rPr>
      </w:pPr>
    </w:p>
    <w:p w:rsidR="00B63296" w:rsidRPr="00B63296" w:rsidRDefault="00B63296" w:rsidP="00B63296">
      <w:pPr>
        <w:pStyle w:val="a9"/>
        <w:spacing w:after="0" w:line="360" w:lineRule="auto"/>
        <w:jc w:val="both"/>
        <w:rPr>
          <w:rFonts w:ascii="Comic Sans MS" w:hAnsi="Comic Sans MS"/>
          <w:sz w:val="20"/>
          <w:szCs w:val="20"/>
        </w:rPr>
      </w:pPr>
    </w:p>
    <w:p w:rsidR="00E80EB9" w:rsidRPr="00B63296" w:rsidRDefault="00E80EB9" w:rsidP="00B63296">
      <w:pPr>
        <w:pStyle w:val="a9"/>
        <w:numPr>
          <w:ilvl w:val="0"/>
          <w:numId w:val="1"/>
        </w:numPr>
        <w:spacing w:after="0" w:line="360" w:lineRule="auto"/>
        <w:jc w:val="both"/>
        <w:rPr>
          <w:rFonts w:ascii="Comic Sans MS" w:hAnsi="Comic Sans MS"/>
          <w:sz w:val="20"/>
          <w:szCs w:val="20"/>
        </w:rPr>
      </w:pPr>
      <w:r w:rsidRPr="00B63296">
        <w:rPr>
          <w:rFonts w:ascii="Comic Sans MS" w:hAnsi="Comic Sans MS"/>
          <w:sz w:val="20"/>
          <w:szCs w:val="20"/>
        </w:rPr>
        <w:t>« Εκκαθαρίζει τις διόδους</w:t>
      </w:r>
      <w:r w:rsidR="00B63296" w:rsidRPr="00B63296">
        <w:rPr>
          <w:rFonts w:ascii="Comic Sans MS" w:hAnsi="Comic Sans MS"/>
          <w:sz w:val="20"/>
          <w:szCs w:val="20"/>
        </w:rPr>
        <w:t xml:space="preserve"> </w:t>
      </w:r>
      <w:r w:rsidR="00B63296" w:rsidRPr="00620F12">
        <w:rPr>
          <w:rFonts w:ascii="Comic Sans MS" w:hAnsi="Comic Sans MS"/>
          <w:b/>
          <w:sz w:val="20"/>
          <w:szCs w:val="20"/>
          <w:u w:val="single"/>
        </w:rPr>
        <w:t>ερμηνειών</w:t>
      </w:r>
      <w:r w:rsidR="00B63296" w:rsidRPr="00620F12">
        <w:rPr>
          <w:rFonts w:ascii="Comic Sans MS" w:hAnsi="Comic Sans MS"/>
          <w:b/>
          <w:sz w:val="20"/>
          <w:szCs w:val="20"/>
        </w:rPr>
        <w:t xml:space="preserve"> ….. </w:t>
      </w:r>
      <w:r w:rsidR="00B63296" w:rsidRPr="00620F12">
        <w:rPr>
          <w:rFonts w:ascii="Comic Sans MS" w:hAnsi="Comic Sans MS"/>
          <w:b/>
          <w:sz w:val="20"/>
          <w:szCs w:val="20"/>
          <w:u w:val="single"/>
        </w:rPr>
        <w:t>αυτογνωσία</w:t>
      </w:r>
      <w:r w:rsidR="00B63296" w:rsidRPr="00620F12">
        <w:rPr>
          <w:rFonts w:ascii="Comic Sans MS" w:hAnsi="Comic Sans MS"/>
          <w:b/>
          <w:sz w:val="20"/>
          <w:szCs w:val="20"/>
        </w:rPr>
        <w:t xml:space="preserve"> …. </w:t>
      </w:r>
      <w:r w:rsidR="00B63296" w:rsidRPr="00620F12">
        <w:rPr>
          <w:rFonts w:ascii="Comic Sans MS" w:hAnsi="Comic Sans MS"/>
          <w:b/>
          <w:sz w:val="20"/>
          <w:szCs w:val="20"/>
          <w:u w:val="single"/>
        </w:rPr>
        <w:t>κατανόηση</w:t>
      </w:r>
      <w:r w:rsidR="00B63296" w:rsidRPr="00620F12">
        <w:rPr>
          <w:rFonts w:ascii="Comic Sans MS" w:hAnsi="Comic Sans MS"/>
          <w:b/>
          <w:sz w:val="20"/>
          <w:szCs w:val="20"/>
        </w:rPr>
        <w:t xml:space="preserve"> …. </w:t>
      </w:r>
      <w:r w:rsidR="00B63296" w:rsidRPr="00620F12">
        <w:rPr>
          <w:rFonts w:ascii="Comic Sans MS" w:hAnsi="Comic Sans MS"/>
          <w:b/>
          <w:sz w:val="20"/>
          <w:szCs w:val="20"/>
          <w:u w:val="single"/>
        </w:rPr>
        <w:t>κατανόηση</w:t>
      </w:r>
      <w:r w:rsidR="00B63296" w:rsidRPr="00620F12">
        <w:rPr>
          <w:rFonts w:ascii="Comic Sans MS" w:hAnsi="Comic Sans MS"/>
          <w:b/>
          <w:sz w:val="20"/>
          <w:szCs w:val="20"/>
        </w:rPr>
        <w:t>….</w:t>
      </w:r>
      <w:r w:rsidR="00B63296" w:rsidRPr="00B63296">
        <w:rPr>
          <w:rFonts w:ascii="Comic Sans MS" w:hAnsi="Comic Sans MS"/>
          <w:sz w:val="20"/>
          <w:szCs w:val="20"/>
        </w:rPr>
        <w:t xml:space="preserve"> </w:t>
      </w:r>
      <w:r w:rsidR="00B63296">
        <w:rPr>
          <w:rFonts w:ascii="Comic Sans MS" w:hAnsi="Comic Sans MS"/>
          <w:sz w:val="20"/>
          <w:szCs w:val="20"/>
        </w:rPr>
        <w:t>κ</w:t>
      </w:r>
      <w:r w:rsidR="00B63296" w:rsidRPr="00B63296">
        <w:rPr>
          <w:rFonts w:ascii="Comic Sans MS" w:hAnsi="Comic Sans MS"/>
          <w:sz w:val="20"/>
          <w:szCs w:val="20"/>
        </w:rPr>
        <w:t>αι συμπεριφορών»</w:t>
      </w:r>
      <w:r w:rsidR="00B63296">
        <w:rPr>
          <w:rFonts w:ascii="Comic Sans MS" w:hAnsi="Comic Sans MS"/>
          <w:sz w:val="20"/>
          <w:szCs w:val="20"/>
        </w:rPr>
        <w:t xml:space="preserve"> { κείμενο 2}: Να μετασχηματίσετε το απόσπασμα στα σημεία που υπογραμμίζονται σε επίπεδο είδους διατύπωσης ( ονοματική – ρηματική), προκειμένου το ύφος να γίνει απλούστερο, κάνοντας παράλληλα τις απαραίτητες παρεμβάσεις , ώστε να είναι συντακτικώς ορθό…</w:t>
      </w:r>
    </w:p>
    <w:sectPr w:rsidR="00E80EB9" w:rsidRPr="00B63296" w:rsidSect="00E80EB9">
      <w:footerReference w:type="default" r:id="rId7"/>
      <w:pgSz w:w="11906" w:h="16838"/>
      <w:pgMar w:top="720" w:right="720" w:bottom="720" w:left="720" w:header="708" w:footer="708"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46D4" w:rsidRDefault="000246D4" w:rsidP="00E80EB9">
      <w:pPr>
        <w:spacing w:after="0" w:line="240" w:lineRule="auto"/>
      </w:pPr>
      <w:r>
        <w:separator/>
      </w:r>
    </w:p>
  </w:endnote>
  <w:endnote w:type="continuationSeparator" w:id="0">
    <w:p w:rsidR="000246D4" w:rsidRDefault="000246D4" w:rsidP="00E80E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omic Sans MS">
    <w:panose1 w:val="030F0702030302020204"/>
    <w:charset w:val="A1"/>
    <w:family w:val="script"/>
    <w:pitch w:val="variable"/>
    <w:sig w:usb0="00000287" w:usb1="00000013"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9072391"/>
      <w:docPartObj>
        <w:docPartGallery w:val="Page Numbers (Bottom of Page)"/>
        <w:docPartUnique/>
      </w:docPartObj>
    </w:sdtPr>
    <w:sdtContent>
      <w:p w:rsidR="00E80EB9" w:rsidRDefault="00E80EB9">
        <w:pPr>
          <w:pStyle w:val="a8"/>
          <w:jc w:val="center"/>
        </w:pPr>
        <w:r>
          <w:t>[</w:t>
        </w:r>
        <w:fldSimple w:instr=" PAGE   \* MERGEFORMAT ">
          <w:r w:rsidR="00620F12">
            <w:rPr>
              <w:noProof/>
            </w:rPr>
            <w:t>4</w:t>
          </w:r>
        </w:fldSimple>
        <w:r>
          <w:t>]</w:t>
        </w:r>
      </w:p>
    </w:sdtContent>
  </w:sdt>
  <w:p w:rsidR="00E80EB9" w:rsidRDefault="00E80EB9">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46D4" w:rsidRDefault="000246D4" w:rsidP="00E80EB9">
      <w:pPr>
        <w:spacing w:after="0" w:line="240" w:lineRule="auto"/>
      </w:pPr>
      <w:r>
        <w:separator/>
      </w:r>
    </w:p>
  </w:footnote>
  <w:footnote w:type="continuationSeparator" w:id="0">
    <w:p w:rsidR="000246D4" w:rsidRDefault="000246D4" w:rsidP="00E80EB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EF04E9"/>
    <w:multiLevelType w:val="hybridMultilevel"/>
    <w:tmpl w:val="D698049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C17EDC"/>
    <w:rsid w:val="00000E42"/>
    <w:rsid w:val="000246D4"/>
    <w:rsid w:val="00030317"/>
    <w:rsid w:val="000857F5"/>
    <w:rsid w:val="000E786C"/>
    <w:rsid w:val="000F4F98"/>
    <w:rsid w:val="00107CD4"/>
    <w:rsid w:val="0014106C"/>
    <w:rsid w:val="00176D64"/>
    <w:rsid w:val="001E5A28"/>
    <w:rsid w:val="0039522A"/>
    <w:rsid w:val="003B2725"/>
    <w:rsid w:val="00424AC2"/>
    <w:rsid w:val="00434E61"/>
    <w:rsid w:val="00455143"/>
    <w:rsid w:val="004D1BFF"/>
    <w:rsid w:val="0051298B"/>
    <w:rsid w:val="00546C13"/>
    <w:rsid w:val="0055588C"/>
    <w:rsid w:val="005712F4"/>
    <w:rsid w:val="005921AB"/>
    <w:rsid w:val="0059225A"/>
    <w:rsid w:val="005F2140"/>
    <w:rsid w:val="006157CA"/>
    <w:rsid w:val="00620F12"/>
    <w:rsid w:val="00691729"/>
    <w:rsid w:val="00717973"/>
    <w:rsid w:val="00767600"/>
    <w:rsid w:val="007C64AF"/>
    <w:rsid w:val="007C7E43"/>
    <w:rsid w:val="007D32EC"/>
    <w:rsid w:val="0085616D"/>
    <w:rsid w:val="00873712"/>
    <w:rsid w:val="008A6553"/>
    <w:rsid w:val="00996137"/>
    <w:rsid w:val="009E627C"/>
    <w:rsid w:val="00A51C71"/>
    <w:rsid w:val="00B46018"/>
    <w:rsid w:val="00B63296"/>
    <w:rsid w:val="00B77DAE"/>
    <w:rsid w:val="00B810EA"/>
    <w:rsid w:val="00B8782A"/>
    <w:rsid w:val="00BD7AA2"/>
    <w:rsid w:val="00C04A06"/>
    <w:rsid w:val="00C17EDC"/>
    <w:rsid w:val="00C92C62"/>
    <w:rsid w:val="00DC18F3"/>
    <w:rsid w:val="00E66F17"/>
    <w:rsid w:val="00E72B3A"/>
    <w:rsid w:val="00E80EB9"/>
    <w:rsid w:val="00E906D5"/>
    <w:rsid w:val="00F02D11"/>
    <w:rsid w:val="00F138EA"/>
    <w:rsid w:val="00F23DEB"/>
    <w:rsid w:val="00FE499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D64"/>
  </w:style>
  <w:style w:type="paragraph" w:styleId="1">
    <w:name w:val="heading 1"/>
    <w:basedOn w:val="a"/>
    <w:link w:val="1Char"/>
    <w:uiPriority w:val="9"/>
    <w:qFormat/>
    <w:rsid w:val="00DC18F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2">
    <w:name w:val="heading 2"/>
    <w:basedOn w:val="a"/>
    <w:link w:val="2Char"/>
    <w:uiPriority w:val="9"/>
    <w:qFormat/>
    <w:rsid w:val="00DC18F3"/>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C18F3"/>
    <w:rPr>
      <w:rFonts w:ascii="Times New Roman" w:eastAsia="Times New Roman" w:hAnsi="Times New Roman" w:cs="Times New Roman"/>
      <w:b/>
      <w:bCs/>
      <w:kern w:val="36"/>
      <w:sz w:val="48"/>
      <w:szCs w:val="48"/>
      <w:lang w:eastAsia="el-GR"/>
    </w:rPr>
  </w:style>
  <w:style w:type="character" w:customStyle="1" w:styleId="2Char">
    <w:name w:val="Επικεφαλίδα 2 Char"/>
    <w:basedOn w:val="a0"/>
    <w:link w:val="2"/>
    <w:uiPriority w:val="9"/>
    <w:rsid w:val="00DC18F3"/>
    <w:rPr>
      <w:rFonts w:ascii="Times New Roman" w:eastAsia="Times New Roman" w:hAnsi="Times New Roman" w:cs="Times New Roman"/>
      <w:b/>
      <w:bCs/>
      <w:sz w:val="36"/>
      <w:szCs w:val="36"/>
      <w:lang w:eastAsia="el-GR"/>
    </w:rPr>
  </w:style>
  <w:style w:type="character" w:customStyle="1" w:styleId="fn">
    <w:name w:val="fn"/>
    <w:basedOn w:val="a0"/>
    <w:rsid w:val="00DC18F3"/>
  </w:style>
  <w:style w:type="character" w:styleId="-">
    <w:name w:val="Hyperlink"/>
    <w:basedOn w:val="a0"/>
    <w:uiPriority w:val="99"/>
    <w:semiHidden/>
    <w:unhideWhenUsed/>
    <w:rsid w:val="00DC18F3"/>
    <w:rPr>
      <w:color w:val="0000FF"/>
      <w:u w:val="single"/>
    </w:rPr>
  </w:style>
  <w:style w:type="character" w:customStyle="1" w:styleId="updatedtime">
    <w:name w:val="updatedtime"/>
    <w:basedOn w:val="a0"/>
    <w:rsid w:val="00DC18F3"/>
  </w:style>
  <w:style w:type="character" w:customStyle="1" w:styleId="no-mobile">
    <w:name w:val="no-mobile"/>
    <w:basedOn w:val="a0"/>
    <w:rsid w:val="00DC18F3"/>
  </w:style>
  <w:style w:type="paragraph" w:styleId="Web">
    <w:name w:val="Normal (Web)"/>
    <w:basedOn w:val="a"/>
    <w:uiPriority w:val="99"/>
    <w:semiHidden/>
    <w:unhideWhenUsed/>
    <w:rsid w:val="00F23DEB"/>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annotation reference"/>
    <w:basedOn w:val="a0"/>
    <w:uiPriority w:val="99"/>
    <w:semiHidden/>
    <w:unhideWhenUsed/>
    <w:rsid w:val="00B810EA"/>
    <w:rPr>
      <w:sz w:val="16"/>
      <w:szCs w:val="16"/>
    </w:rPr>
  </w:style>
  <w:style w:type="paragraph" w:styleId="a4">
    <w:name w:val="annotation text"/>
    <w:basedOn w:val="a"/>
    <w:link w:val="Char"/>
    <w:uiPriority w:val="99"/>
    <w:semiHidden/>
    <w:unhideWhenUsed/>
    <w:rsid w:val="00B810EA"/>
    <w:pPr>
      <w:spacing w:line="240" w:lineRule="auto"/>
    </w:pPr>
    <w:rPr>
      <w:sz w:val="20"/>
      <w:szCs w:val="20"/>
    </w:rPr>
  </w:style>
  <w:style w:type="character" w:customStyle="1" w:styleId="Char">
    <w:name w:val="Κείμενο σχολίου Char"/>
    <w:basedOn w:val="a0"/>
    <w:link w:val="a4"/>
    <w:uiPriority w:val="99"/>
    <w:semiHidden/>
    <w:rsid w:val="00B810EA"/>
    <w:rPr>
      <w:sz w:val="20"/>
      <w:szCs w:val="20"/>
    </w:rPr>
  </w:style>
  <w:style w:type="paragraph" w:styleId="a5">
    <w:name w:val="annotation subject"/>
    <w:basedOn w:val="a4"/>
    <w:next w:val="a4"/>
    <w:link w:val="Char0"/>
    <w:uiPriority w:val="99"/>
    <w:semiHidden/>
    <w:unhideWhenUsed/>
    <w:rsid w:val="00B810EA"/>
    <w:rPr>
      <w:b/>
      <w:bCs/>
    </w:rPr>
  </w:style>
  <w:style w:type="character" w:customStyle="1" w:styleId="Char0">
    <w:name w:val="Θέμα σχολίου Char"/>
    <w:basedOn w:val="Char"/>
    <w:link w:val="a5"/>
    <w:uiPriority w:val="99"/>
    <w:semiHidden/>
    <w:rsid w:val="00B810EA"/>
    <w:rPr>
      <w:b/>
      <w:bCs/>
      <w:sz w:val="20"/>
      <w:szCs w:val="20"/>
    </w:rPr>
  </w:style>
  <w:style w:type="paragraph" w:styleId="a6">
    <w:name w:val="Balloon Text"/>
    <w:basedOn w:val="a"/>
    <w:link w:val="Char1"/>
    <w:uiPriority w:val="99"/>
    <w:semiHidden/>
    <w:unhideWhenUsed/>
    <w:rsid w:val="00B810EA"/>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B810EA"/>
    <w:rPr>
      <w:rFonts w:ascii="Tahoma" w:hAnsi="Tahoma" w:cs="Tahoma"/>
      <w:sz w:val="16"/>
      <w:szCs w:val="16"/>
    </w:rPr>
  </w:style>
  <w:style w:type="paragraph" w:styleId="a7">
    <w:name w:val="header"/>
    <w:basedOn w:val="a"/>
    <w:link w:val="Char2"/>
    <w:uiPriority w:val="99"/>
    <w:semiHidden/>
    <w:unhideWhenUsed/>
    <w:rsid w:val="00E80EB9"/>
    <w:pPr>
      <w:tabs>
        <w:tab w:val="center" w:pos="4153"/>
        <w:tab w:val="right" w:pos="8306"/>
      </w:tabs>
      <w:spacing w:after="0" w:line="240" w:lineRule="auto"/>
    </w:pPr>
  </w:style>
  <w:style w:type="character" w:customStyle="1" w:styleId="Char2">
    <w:name w:val="Κεφαλίδα Char"/>
    <w:basedOn w:val="a0"/>
    <w:link w:val="a7"/>
    <w:uiPriority w:val="99"/>
    <w:semiHidden/>
    <w:rsid w:val="00E80EB9"/>
  </w:style>
  <w:style w:type="paragraph" w:styleId="a8">
    <w:name w:val="footer"/>
    <w:basedOn w:val="a"/>
    <w:link w:val="Char3"/>
    <w:uiPriority w:val="99"/>
    <w:unhideWhenUsed/>
    <w:rsid w:val="00E80EB9"/>
    <w:pPr>
      <w:tabs>
        <w:tab w:val="center" w:pos="4153"/>
        <w:tab w:val="right" w:pos="8306"/>
      </w:tabs>
      <w:spacing w:after="0" w:line="240" w:lineRule="auto"/>
    </w:pPr>
  </w:style>
  <w:style w:type="character" w:customStyle="1" w:styleId="Char3">
    <w:name w:val="Υποσέλιδο Char"/>
    <w:basedOn w:val="a0"/>
    <w:link w:val="a8"/>
    <w:uiPriority w:val="99"/>
    <w:rsid w:val="00E80EB9"/>
  </w:style>
  <w:style w:type="paragraph" w:styleId="a9">
    <w:name w:val="List Paragraph"/>
    <w:basedOn w:val="a"/>
    <w:uiPriority w:val="34"/>
    <w:qFormat/>
    <w:rsid w:val="00E80EB9"/>
    <w:pPr>
      <w:ind w:left="720"/>
      <w:contextualSpacing/>
    </w:pPr>
  </w:style>
</w:styles>
</file>

<file path=word/webSettings.xml><?xml version="1.0" encoding="utf-8"?>
<w:webSettings xmlns:r="http://schemas.openxmlformats.org/officeDocument/2006/relationships" xmlns:w="http://schemas.openxmlformats.org/wordprocessingml/2006/main">
  <w:divs>
    <w:div w:id="665670891">
      <w:bodyDiv w:val="1"/>
      <w:marLeft w:val="0"/>
      <w:marRight w:val="0"/>
      <w:marTop w:val="0"/>
      <w:marBottom w:val="0"/>
      <w:divBdr>
        <w:top w:val="none" w:sz="0" w:space="0" w:color="auto"/>
        <w:left w:val="none" w:sz="0" w:space="0" w:color="auto"/>
        <w:bottom w:val="none" w:sz="0" w:space="0" w:color="auto"/>
        <w:right w:val="none" w:sz="0" w:space="0" w:color="auto"/>
      </w:divBdr>
    </w:div>
    <w:div w:id="800536766">
      <w:bodyDiv w:val="1"/>
      <w:marLeft w:val="0"/>
      <w:marRight w:val="0"/>
      <w:marTop w:val="0"/>
      <w:marBottom w:val="0"/>
      <w:divBdr>
        <w:top w:val="none" w:sz="0" w:space="0" w:color="auto"/>
        <w:left w:val="none" w:sz="0" w:space="0" w:color="auto"/>
        <w:bottom w:val="none" w:sz="0" w:space="0" w:color="auto"/>
        <w:right w:val="none" w:sz="0" w:space="0" w:color="auto"/>
      </w:divBdr>
      <w:divsChild>
        <w:div w:id="1493372800">
          <w:marLeft w:val="0"/>
          <w:marRight w:val="0"/>
          <w:marTop w:val="0"/>
          <w:marBottom w:val="0"/>
          <w:divBdr>
            <w:top w:val="none" w:sz="0" w:space="0" w:color="auto"/>
            <w:left w:val="none" w:sz="0" w:space="0" w:color="auto"/>
            <w:bottom w:val="none" w:sz="0" w:space="0" w:color="auto"/>
            <w:right w:val="none" w:sz="0" w:space="0" w:color="auto"/>
          </w:divBdr>
          <w:divsChild>
            <w:div w:id="1370452559">
              <w:marLeft w:val="0"/>
              <w:marRight w:val="0"/>
              <w:marTop w:val="0"/>
              <w:marBottom w:val="0"/>
              <w:divBdr>
                <w:top w:val="none" w:sz="0" w:space="0" w:color="auto"/>
                <w:left w:val="none" w:sz="0" w:space="0" w:color="auto"/>
                <w:bottom w:val="none" w:sz="0" w:space="0" w:color="auto"/>
                <w:right w:val="none" w:sz="0" w:space="0" w:color="auto"/>
              </w:divBdr>
              <w:divsChild>
                <w:div w:id="73971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856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1313</Words>
  <Characters>7095</Characters>
  <Application>Microsoft Office Word</Application>
  <DocSecurity>0</DocSecurity>
  <Lines>59</Lines>
  <Paragraphs>16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8392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Katerina Moustakatou</dc:creator>
  <cp:lastModifiedBy>user</cp:lastModifiedBy>
  <cp:revision>4</cp:revision>
  <cp:lastPrinted>2022-10-09T10:08:00Z</cp:lastPrinted>
  <dcterms:created xsi:type="dcterms:W3CDTF">2024-06-02T08:51:00Z</dcterms:created>
  <dcterms:modified xsi:type="dcterms:W3CDTF">2024-06-04T15:53:00Z</dcterms:modified>
</cp:coreProperties>
</file>