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56" w:rsidRPr="000A6F04" w:rsidRDefault="00F9616D" w:rsidP="008159D0">
      <w:pPr>
        <w:spacing w:line="240" w:lineRule="auto"/>
        <w:jc w:val="both"/>
        <w:rPr>
          <w:rFonts w:ascii="Comic Sans MS" w:hAnsi="Comic Sans MS" w:cs="Times New Roman"/>
          <w:i/>
          <w:sz w:val="20"/>
          <w:szCs w:val="20"/>
        </w:rPr>
      </w:pPr>
      <w:r w:rsidRPr="000A6F04">
        <w:rPr>
          <w:rFonts w:ascii="Comic Sans MS" w:hAnsi="Comic Sans MS" w:cs="Times New Roman"/>
          <w:i/>
          <w:sz w:val="20"/>
          <w:szCs w:val="20"/>
        </w:rPr>
        <w:t xml:space="preserve">  </w:t>
      </w:r>
      <w:r w:rsidR="00CA6781" w:rsidRPr="000A6F04">
        <w:rPr>
          <w:rFonts w:ascii="Comic Sans MS" w:hAnsi="Comic Sans MS" w:cs="Times New Roman"/>
          <w:i/>
          <w:sz w:val="20"/>
          <w:szCs w:val="20"/>
        </w:rPr>
        <w:t xml:space="preserve"> </w:t>
      </w:r>
      <w:r w:rsidR="00443A56" w:rsidRPr="000A6F04">
        <w:rPr>
          <w:rFonts w:ascii="Comic Sans MS" w:hAnsi="Comic Sans MS" w:cs="Times New Roman"/>
          <w:i/>
          <w:sz w:val="20"/>
          <w:szCs w:val="20"/>
        </w:rPr>
        <w:t xml:space="preserve">                      </w:t>
      </w:r>
      <w:r w:rsidR="000A6F04">
        <w:rPr>
          <w:rFonts w:ascii="Comic Sans MS" w:hAnsi="Comic Sans MS" w:cs="Times New Roman"/>
          <w:i/>
          <w:sz w:val="20"/>
          <w:szCs w:val="20"/>
        </w:rPr>
        <w:t xml:space="preserve">                  </w:t>
      </w:r>
      <w:r w:rsidR="00CA6781" w:rsidRPr="000A6F04">
        <w:rPr>
          <w:rFonts w:ascii="Comic Sans MS" w:hAnsi="Comic Sans MS" w:cs="Times New Roman"/>
          <w:i/>
          <w:sz w:val="20"/>
          <w:szCs w:val="20"/>
        </w:rPr>
        <w:t xml:space="preserve"> </w:t>
      </w:r>
      <w:r w:rsidR="00586697" w:rsidRPr="000A6F04">
        <w:rPr>
          <w:rFonts w:ascii="Comic Sans MS" w:hAnsi="Comic Sans MS" w:cs="Times New Roman"/>
          <w:i/>
          <w:sz w:val="20"/>
          <w:szCs w:val="2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248.4pt;height:14.4pt" adj="7200" fillcolor="black">
            <v:shadow color="#868686"/>
            <v:textpath style="font-family:&quot;Times New Roman&quot;;font-size:12pt;v-text-kern:t" trim="t" fitpath="t" string="ΦΑΙΝΟΜΕΝΑ ΚΟΙΝΩΝΙΚΗΣ ΠΑΘΟΓΕΝΕΙΑΣ"/>
          </v:shape>
        </w:pict>
      </w:r>
    </w:p>
    <w:p w:rsidR="0044698E" w:rsidRPr="000A6F04" w:rsidRDefault="00CA6781" w:rsidP="008159D0">
      <w:pPr>
        <w:spacing w:line="240" w:lineRule="auto"/>
        <w:jc w:val="both"/>
        <w:rPr>
          <w:rFonts w:ascii="Comic Sans MS" w:hAnsi="Comic Sans MS" w:cs="Times New Roman"/>
          <w:i/>
          <w:sz w:val="20"/>
          <w:szCs w:val="20"/>
        </w:rPr>
      </w:pPr>
      <w:r w:rsidRPr="000A6F04">
        <w:rPr>
          <w:rFonts w:ascii="Comic Sans MS" w:hAnsi="Comic Sans MS" w:cs="Times New Roman"/>
          <w:i/>
          <w:sz w:val="20"/>
          <w:szCs w:val="20"/>
        </w:rPr>
        <w:t xml:space="preserve">συχνά το ζητούμενο είναι η </w:t>
      </w:r>
      <w:r w:rsidRPr="000A6F04">
        <w:rPr>
          <w:rFonts w:ascii="Comic Sans MS" w:hAnsi="Comic Sans MS" w:cs="Times New Roman"/>
          <w:b/>
          <w:i/>
          <w:color w:val="215868" w:themeColor="accent5" w:themeShade="80"/>
          <w:sz w:val="20"/>
          <w:szCs w:val="20"/>
        </w:rPr>
        <w:t>αναζήτηση των αιτιών ενός αρνητικού κοινωνικού φαινομένου/ προβλήματος</w:t>
      </w:r>
      <w:r w:rsidRPr="000A6F04">
        <w:rPr>
          <w:rFonts w:ascii="Comic Sans MS" w:hAnsi="Comic Sans MS" w:cs="Times New Roman"/>
          <w:i/>
          <w:sz w:val="20"/>
          <w:szCs w:val="20"/>
        </w:rPr>
        <w:t>, όπως ο αναλφαβητισμός, η βία και η εγκληματικότητα, η μοναξιά, ο φανατισμός ή μια θετική έννοια , όταν διέρχεται κρίση, π.χ. η κρίση του θεσμού της οικογένειας, η συρρίκνωση της γλώσσας, η έλλειψη αγάπης, η επιλογή των μορφών νόθης ψυχαγωγίας. Για τον προσδιορισμό των αιτιών αξιοποιούμε επιλεκτικά τους παρακάτω χώρους από τους οποίους ο  άνθρωπος επηρεάζεται , ώστε να εκδηλώσει μια παθογενή κοινωνική συμπεριφορά</w:t>
      </w:r>
    </w:p>
    <w:p w:rsidR="0044698E" w:rsidRPr="000A6F04" w:rsidRDefault="00586697" w:rsidP="008159D0">
      <w:pPr>
        <w:spacing w:line="240" w:lineRule="auto"/>
        <w:jc w:val="both"/>
        <w:rPr>
          <w:rFonts w:ascii="Comic Sans MS" w:hAnsi="Comic Sans MS" w:cs="Times New Roman"/>
          <w:i/>
          <w:sz w:val="20"/>
          <w:szCs w:val="20"/>
        </w:rPr>
      </w:pPr>
      <w:r w:rsidRPr="000A6F04">
        <w:rPr>
          <w:rFonts w:ascii="Comic Sans MS" w:hAnsi="Comic Sans MS" w:cs="Times New Roman"/>
          <w:i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60.6pt;height:12pt" fillcolor="black">
            <v:shadow color="#868686"/>
            <v:textpath style="font-family:&quot;Arial Black&quot;;font-size:10pt" fitshape="t" trim="t" string="ΟΙΚΟΓΕΝΕΙΑ"/>
          </v:shape>
        </w:pict>
      </w:r>
    </w:p>
    <w:p w:rsidR="0044698E" w:rsidRPr="000A6F04" w:rsidRDefault="0044698E" w:rsidP="008159D0">
      <w:pPr>
        <w:pStyle w:val="a3"/>
        <w:numPr>
          <w:ilvl w:val="0"/>
          <w:numId w:val="1"/>
        </w:numPr>
        <w:spacing w:line="240" w:lineRule="auto"/>
        <w:jc w:val="both"/>
        <w:rPr>
          <w:rFonts w:ascii="Comic Sans MS" w:hAnsi="Comic Sans MS" w:cs="Times New Roman"/>
          <w:i/>
          <w:sz w:val="20"/>
          <w:szCs w:val="20"/>
        </w:rPr>
      </w:pPr>
      <w:r w:rsidRPr="000A6F04">
        <w:rPr>
          <w:rFonts w:ascii="Comic Sans MS" w:hAnsi="Comic Sans MS" w:cs="Times New Roman"/>
          <w:i/>
          <w:sz w:val="20"/>
          <w:szCs w:val="20"/>
        </w:rPr>
        <w:t>συντελεστές/ παράγοντες: τα αλλοτριωτικά βιώματα, οι αρνητικές επιδράσεις και επιρροές, η έλλειψη θετικών προτύπων, ο υπερπροστατευτικός χαρακτήρας των πυρηνικών οικογενειών, η κρίση του θεσμού της οικογένειας</w:t>
      </w:r>
      <w:r w:rsidR="008159D0" w:rsidRPr="000A6F04">
        <w:rPr>
          <w:rFonts w:ascii="Comic Sans MS" w:hAnsi="Comic Sans MS" w:cs="Times New Roman"/>
          <w:i/>
          <w:sz w:val="20"/>
          <w:szCs w:val="20"/>
        </w:rPr>
        <w:t>, έλλειψη επικοινωνίας   μεταξύ των μελών</w:t>
      </w:r>
    </w:p>
    <w:p w:rsidR="0044698E" w:rsidRPr="000A6F04" w:rsidRDefault="00586697" w:rsidP="008159D0">
      <w:pPr>
        <w:spacing w:line="240" w:lineRule="auto"/>
        <w:jc w:val="both"/>
        <w:rPr>
          <w:rFonts w:ascii="Comic Sans MS" w:hAnsi="Comic Sans MS" w:cs="Times New Roman"/>
          <w:i/>
          <w:sz w:val="20"/>
          <w:szCs w:val="20"/>
        </w:rPr>
      </w:pPr>
      <w:r w:rsidRPr="000A6F04">
        <w:rPr>
          <w:rFonts w:ascii="Comic Sans MS" w:hAnsi="Comic Sans MS" w:cs="Times New Roman"/>
          <w:i/>
          <w:sz w:val="20"/>
          <w:szCs w:val="20"/>
        </w:rPr>
        <w:pict>
          <v:shape id="_x0000_i1027" type="#_x0000_t144" style="width:41.4pt;height:12pt" fillcolor="black">
            <v:shadow color="#868686"/>
            <v:textpath style="font-family:&quot;Arial Black&quot;;font-size:10pt" fitshape="t" trim="t" string="ΠΑΙΔΕΙΑ"/>
          </v:shape>
        </w:pict>
      </w:r>
    </w:p>
    <w:p w:rsidR="00243D93" w:rsidRPr="000A6F04" w:rsidRDefault="00243D93" w:rsidP="008159D0">
      <w:pPr>
        <w:pStyle w:val="a3"/>
        <w:numPr>
          <w:ilvl w:val="0"/>
          <w:numId w:val="1"/>
        </w:numPr>
        <w:spacing w:line="240" w:lineRule="auto"/>
        <w:jc w:val="both"/>
        <w:rPr>
          <w:rFonts w:ascii="Comic Sans MS" w:hAnsi="Comic Sans MS" w:cs="Times New Roman"/>
          <w:i/>
          <w:sz w:val="20"/>
          <w:szCs w:val="20"/>
        </w:rPr>
      </w:pPr>
      <w:r w:rsidRPr="000A6F04">
        <w:rPr>
          <w:rFonts w:ascii="Comic Sans MS" w:hAnsi="Comic Sans MS" w:cs="Times New Roman"/>
          <w:i/>
          <w:sz w:val="20"/>
          <w:szCs w:val="20"/>
        </w:rPr>
        <w:t xml:space="preserve">συντελεστές / παράγοντες: τα αρνητικά στοιχεία του εκπαιδευτικού θεσμού, όπως η αναντιστοιχία της εκπαίδευσης με τις κοινωνικοοικονομικές ανάγκες, ο </w:t>
      </w:r>
      <w:proofErr w:type="spellStart"/>
      <w:r w:rsidRPr="000A6F04">
        <w:rPr>
          <w:rFonts w:ascii="Comic Sans MS" w:hAnsi="Comic Sans MS" w:cs="Times New Roman"/>
          <w:i/>
          <w:sz w:val="20"/>
          <w:szCs w:val="20"/>
        </w:rPr>
        <w:t>εξετασιοκεντρικός</w:t>
      </w:r>
      <w:proofErr w:type="spellEnd"/>
      <w:r w:rsidRPr="000A6F04">
        <w:rPr>
          <w:rFonts w:ascii="Comic Sans MS" w:hAnsi="Comic Sans MS" w:cs="Times New Roman"/>
          <w:i/>
          <w:sz w:val="20"/>
          <w:szCs w:val="20"/>
        </w:rPr>
        <w:t xml:space="preserve"> χαρακτήρας, ο τεχνοκρατικός  προσανατολισμός , η έλλειψη ανθρωποκεντρικού προσανατολισμού, οι παρωχημένες γνώσεις, το ανταγωνιστικό κλίμα</w:t>
      </w:r>
    </w:p>
    <w:p w:rsidR="00243D93" w:rsidRPr="000A6F04" w:rsidRDefault="00443A56" w:rsidP="008159D0">
      <w:pPr>
        <w:spacing w:line="240" w:lineRule="auto"/>
        <w:jc w:val="both"/>
        <w:rPr>
          <w:rFonts w:ascii="Comic Sans MS" w:hAnsi="Comic Sans MS" w:cs="Times New Roman"/>
          <w:i/>
          <w:sz w:val="20"/>
          <w:szCs w:val="20"/>
        </w:rPr>
      </w:pPr>
      <w:r w:rsidRPr="000A6F04">
        <w:rPr>
          <w:rFonts w:ascii="Comic Sans MS" w:hAnsi="Comic Sans MS" w:cs="Times New Roman"/>
          <w:i/>
          <w:sz w:val="20"/>
          <w:szCs w:val="20"/>
        </w:rPr>
        <w:t xml:space="preserve">                                                    </w:t>
      </w:r>
      <w:r w:rsidR="000A6F04">
        <w:rPr>
          <w:rFonts w:ascii="Comic Sans MS" w:hAnsi="Comic Sans MS" w:cs="Times New Roman"/>
          <w:i/>
          <w:sz w:val="20"/>
          <w:szCs w:val="20"/>
        </w:rPr>
        <w:t xml:space="preserve">  </w:t>
      </w:r>
      <w:r w:rsidRPr="000A6F04">
        <w:rPr>
          <w:rFonts w:ascii="Comic Sans MS" w:hAnsi="Comic Sans MS" w:cs="Times New Roman"/>
          <w:i/>
          <w:sz w:val="20"/>
          <w:szCs w:val="20"/>
        </w:rPr>
        <w:t xml:space="preserve">   </w:t>
      </w:r>
      <w:r w:rsidR="00586697" w:rsidRPr="000A6F04">
        <w:rPr>
          <w:rFonts w:ascii="Comic Sans MS" w:hAnsi="Comic Sans MS" w:cs="Times New Roman"/>
          <w:i/>
          <w:sz w:val="20"/>
          <w:szCs w:val="20"/>
        </w:rPr>
        <w:pict>
          <v:shape id="_x0000_i1028" type="#_x0000_t144" style="width:168pt;height:12pt" fillcolor="black">
            <v:shadow color="#868686"/>
            <v:textpath style="font-family:&quot;Arial Black&quot;;font-size:10pt" fitshape="t" trim="t" string="ΑΡΝΗΤΙΚΈΣ ΕΠΙΔΡΑΣΕΙΣ ΤΩΝ ΜΜΕ"/>
          </v:shape>
        </w:pict>
      </w:r>
    </w:p>
    <w:p w:rsidR="00243D93" w:rsidRPr="000A6F04" w:rsidRDefault="00243D93" w:rsidP="008159D0">
      <w:pPr>
        <w:pStyle w:val="a3"/>
        <w:numPr>
          <w:ilvl w:val="0"/>
          <w:numId w:val="1"/>
        </w:numPr>
        <w:spacing w:line="240" w:lineRule="auto"/>
        <w:jc w:val="both"/>
        <w:rPr>
          <w:rFonts w:ascii="Comic Sans MS" w:hAnsi="Comic Sans MS" w:cs="Times New Roman"/>
          <w:i/>
          <w:sz w:val="20"/>
          <w:szCs w:val="20"/>
        </w:rPr>
      </w:pPr>
      <w:r w:rsidRPr="000A6F04">
        <w:rPr>
          <w:rFonts w:ascii="Comic Sans MS" w:hAnsi="Comic Sans MS" w:cs="Times New Roman"/>
          <w:i/>
          <w:sz w:val="20"/>
          <w:szCs w:val="20"/>
        </w:rPr>
        <w:t xml:space="preserve"> συντελεστές / παράγοντες: η κομματική ή κρατική εξάρτηση, ο έλεγχος από οικονομικά συμφέροντα, η απουσία πολυφωνικής ενημέρωσης, η αισθητική υποβάθμιση, η προβολή αρνητικών προτύπων: βίας, καταναλωτικών, ξενικών</w:t>
      </w:r>
      <w:r w:rsidR="008159D0" w:rsidRPr="000A6F04">
        <w:rPr>
          <w:rFonts w:ascii="Comic Sans MS" w:hAnsi="Comic Sans MS" w:cs="Times New Roman"/>
          <w:i/>
          <w:sz w:val="20"/>
          <w:szCs w:val="20"/>
        </w:rPr>
        <w:t>, παραβίαση του κώδικα δεοντολογίας</w:t>
      </w:r>
    </w:p>
    <w:p w:rsidR="00243D93" w:rsidRPr="000A6F04" w:rsidRDefault="00443A56" w:rsidP="008159D0">
      <w:pPr>
        <w:spacing w:line="240" w:lineRule="auto"/>
        <w:jc w:val="both"/>
        <w:rPr>
          <w:rFonts w:ascii="Comic Sans MS" w:hAnsi="Comic Sans MS" w:cs="Times New Roman"/>
          <w:i/>
          <w:sz w:val="20"/>
          <w:szCs w:val="20"/>
        </w:rPr>
      </w:pPr>
      <w:r w:rsidRPr="000A6F04">
        <w:rPr>
          <w:rFonts w:ascii="Comic Sans MS" w:hAnsi="Comic Sans MS" w:cs="Times New Roman"/>
          <w:i/>
          <w:sz w:val="20"/>
          <w:szCs w:val="20"/>
        </w:rPr>
        <w:t xml:space="preserve">                      </w:t>
      </w:r>
      <w:r w:rsidR="00586697" w:rsidRPr="000A6F04">
        <w:rPr>
          <w:rFonts w:ascii="Comic Sans MS" w:hAnsi="Comic Sans MS" w:cs="Times New Roman"/>
          <w:i/>
          <w:sz w:val="20"/>
          <w:szCs w:val="20"/>
        </w:rPr>
        <w:pict>
          <v:shape id="_x0000_i1029" type="#_x0000_t175" style="width:406.8pt;height:12pt" adj="7200" fillcolor="black">
            <v:shadow color="#868686"/>
            <v:textpath style="font-family:&quot;Times New Roman&quot;;font-size:10pt;v-text-kern:t" trim="t" fitpath="t" string="Ο ΧΑΡΑΚΤΗΡΑΣ ΤΗΣ ΣΥΓΧΡΟΝΗΣ ΚΑΤΑΝΑΛΩΤΙΚΗΣ ΚΑΙ ΑΝΤΑΓΩΝΙΣΤΙΚΗΣ ΚΟΙΝΩΝΙΑΣ"/>
          </v:shape>
        </w:pict>
      </w:r>
    </w:p>
    <w:p w:rsidR="00243D93" w:rsidRPr="000A6F04" w:rsidRDefault="00243D93" w:rsidP="008159D0">
      <w:pPr>
        <w:pStyle w:val="a3"/>
        <w:numPr>
          <w:ilvl w:val="0"/>
          <w:numId w:val="1"/>
        </w:numPr>
        <w:spacing w:line="240" w:lineRule="auto"/>
        <w:jc w:val="both"/>
        <w:rPr>
          <w:rFonts w:ascii="Comic Sans MS" w:hAnsi="Comic Sans MS" w:cs="Times New Roman"/>
          <w:i/>
          <w:sz w:val="20"/>
          <w:szCs w:val="20"/>
        </w:rPr>
      </w:pPr>
      <w:r w:rsidRPr="000A6F04">
        <w:rPr>
          <w:rFonts w:ascii="Comic Sans MS" w:hAnsi="Comic Sans MS" w:cs="Times New Roman"/>
          <w:i/>
          <w:sz w:val="20"/>
          <w:szCs w:val="20"/>
        </w:rPr>
        <w:t xml:space="preserve">συντελεστές / παράγοντες: ο υλικός ευδαιμονισμός, ο υπέρμετρος καταναλωτισμός, η ιεράρχηση των αξιών με βάση υλιστικές και ατομικιστικές προτεραιότητες, η ταύτιση του « είναι» με το « </w:t>
      </w:r>
      <w:proofErr w:type="spellStart"/>
      <w:r w:rsidRPr="000A6F04">
        <w:rPr>
          <w:rFonts w:ascii="Comic Sans MS" w:hAnsi="Comic Sans MS" w:cs="Times New Roman"/>
          <w:i/>
          <w:sz w:val="20"/>
          <w:szCs w:val="20"/>
        </w:rPr>
        <w:t>έχειν</w:t>
      </w:r>
      <w:proofErr w:type="spellEnd"/>
      <w:r w:rsidRPr="000A6F04">
        <w:rPr>
          <w:rFonts w:ascii="Comic Sans MS" w:hAnsi="Comic Sans MS" w:cs="Times New Roman"/>
          <w:i/>
          <w:sz w:val="20"/>
          <w:szCs w:val="20"/>
        </w:rPr>
        <w:t>», η διόγκωση των ατομικών αναγκών σε βάρος των κοινωνικών, η κρίση των κοινωνικών και ηθικών αξιών</w:t>
      </w:r>
      <w:r w:rsidR="008159D0" w:rsidRPr="000A6F04">
        <w:rPr>
          <w:rFonts w:ascii="Comic Sans MS" w:hAnsi="Comic Sans MS" w:cs="Times New Roman"/>
          <w:i/>
          <w:sz w:val="20"/>
          <w:szCs w:val="20"/>
        </w:rPr>
        <w:t>, κυριαρχία άκρατου ανταγωνισμού</w:t>
      </w:r>
    </w:p>
    <w:p w:rsidR="00243D93" w:rsidRPr="000A6F04" w:rsidRDefault="00443A56" w:rsidP="008159D0">
      <w:pPr>
        <w:spacing w:line="240" w:lineRule="auto"/>
        <w:jc w:val="both"/>
        <w:rPr>
          <w:rFonts w:ascii="Comic Sans MS" w:hAnsi="Comic Sans MS" w:cs="Times New Roman"/>
          <w:i/>
          <w:sz w:val="20"/>
          <w:szCs w:val="20"/>
        </w:rPr>
      </w:pPr>
      <w:r w:rsidRPr="000A6F04">
        <w:rPr>
          <w:rFonts w:ascii="Comic Sans MS" w:hAnsi="Comic Sans MS" w:cs="Times New Roman"/>
          <w:i/>
          <w:sz w:val="20"/>
          <w:szCs w:val="20"/>
        </w:rPr>
        <w:t xml:space="preserve">                                      </w:t>
      </w:r>
      <w:r w:rsidR="00586697" w:rsidRPr="000A6F04">
        <w:rPr>
          <w:rFonts w:ascii="Comic Sans MS" w:hAnsi="Comic Sans MS" w:cs="Times New Roman"/>
          <w:i/>
          <w:sz w:val="20"/>
          <w:szCs w:val="20"/>
        </w:rPr>
        <w:pict>
          <v:shape id="_x0000_i1030" type="#_x0000_t175" style="width:290.4pt;height:12pt" adj="7200" fillcolor="black">
            <v:shadow color="#868686"/>
            <v:textpath style="font-family:&quot;Times New Roman&quot;;font-size:10pt;v-text-kern:t" trim="t" fitpath="t" string="ΤΑ ΔΥΣΕΠΙΛΥΤΑ ΚΟΙΝΩΝΙΚΑ ΚΑΙ ΟΙΚΟΝΟΜΙΚΑ ΠΡΟΒΛΗΜΑΤΑ"/>
          </v:shape>
        </w:pict>
      </w:r>
    </w:p>
    <w:p w:rsidR="00DB412B" w:rsidRPr="000A6F04" w:rsidRDefault="00DB412B" w:rsidP="008159D0">
      <w:pPr>
        <w:pStyle w:val="a3"/>
        <w:numPr>
          <w:ilvl w:val="0"/>
          <w:numId w:val="1"/>
        </w:numPr>
        <w:spacing w:line="240" w:lineRule="auto"/>
        <w:jc w:val="both"/>
        <w:rPr>
          <w:rFonts w:ascii="Comic Sans MS" w:hAnsi="Comic Sans MS" w:cs="Times New Roman"/>
          <w:i/>
          <w:sz w:val="20"/>
          <w:szCs w:val="20"/>
        </w:rPr>
      </w:pPr>
      <w:r w:rsidRPr="000A6F04">
        <w:rPr>
          <w:rFonts w:ascii="Comic Sans MS" w:hAnsi="Comic Sans MS" w:cs="Times New Roman"/>
          <w:i/>
          <w:sz w:val="20"/>
          <w:szCs w:val="20"/>
        </w:rPr>
        <w:t xml:space="preserve"> η αίσθηση της αδικίας, η αδυναμία επιβίωσης, το αίσθημα ανασφάλειας μπορεί να παρασύρουν σε κοινωνική παθογενή συμπεριφορά ως αντίδραση</w:t>
      </w:r>
    </w:p>
    <w:p w:rsidR="00DB412B" w:rsidRPr="000A6F04" w:rsidRDefault="00443A56" w:rsidP="008159D0">
      <w:pPr>
        <w:spacing w:line="240" w:lineRule="auto"/>
        <w:jc w:val="both"/>
        <w:rPr>
          <w:rFonts w:ascii="Comic Sans MS" w:hAnsi="Comic Sans MS" w:cs="Times New Roman"/>
          <w:i/>
          <w:sz w:val="20"/>
          <w:szCs w:val="20"/>
        </w:rPr>
      </w:pPr>
      <w:r w:rsidRPr="000A6F04">
        <w:rPr>
          <w:rFonts w:ascii="Comic Sans MS" w:hAnsi="Comic Sans MS" w:cs="Times New Roman"/>
          <w:i/>
          <w:sz w:val="20"/>
          <w:szCs w:val="20"/>
        </w:rPr>
        <w:t xml:space="preserve">                                                </w:t>
      </w:r>
      <w:r w:rsidR="00586697" w:rsidRPr="000A6F04">
        <w:rPr>
          <w:rFonts w:ascii="Comic Sans MS" w:hAnsi="Comic Sans MS" w:cs="Times New Roman"/>
          <w:i/>
          <w:sz w:val="20"/>
          <w:szCs w:val="20"/>
        </w:rPr>
        <w:pict>
          <v:shape id="_x0000_i1031" type="#_x0000_t144" style="width:210pt;height:12pt" fillcolor="black">
            <v:shadow color="#868686"/>
            <v:textpath style="font-family:&quot;Arial Black&quot;;font-size:10pt" fitshape="t" trim="t" string="ΟΙ ΣΥΝΘΗΚΕΣ ΣΤΑ ΜΕΓΑΛΑ ΑΣΤΙΚΑ ΚΕΝΤΡΑ"/>
          </v:shape>
        </w:pict>
      </w:r>
    </w:p>
    <w:p w:rsidR="00DB412B" w:rsidRPr="000A6F04" w:rsidRDefault="00DB412B" w:rsidP="008159D0">
      <w:pPr>
        <w:pStyle w:val="a3"/>
        <w:numPr>
          <w:ilvl w:val="0"/>
          <w:numId w:val="1"/>
        </w:numPr>
        <w:spacing w:line="240" w:lineRule="auto"/>
        <w:jc w:val="both"/>
        <w:rPr>
          <w:rFonts w:ascii="Comic Sans MS" w:hAnsi="Comic Sans MS" w:cs="Times New Roman"/>
          <w:i/>
          <w:sz w:val="20"/>
          <w:szCs w:val="20"/>
        </w:rPr>
      </w:pPr>
      <w:r w:rsidRPr="000A6F04">
        <w:rPr>
          <w:rFonts w:ascii="Comic Sans MS" w:hAnsi="Comic Sans MS" w:cs="Times New Roman"/>
          <w:i/>
          <w:sz w:val="20"/>
          <w:szCs w:val="20"/>
        </w:rPr>
        <w:t>συντελεστές/ παράγοντες: ο κάθετος συνοικισμός που δεν ευνοεί την επικοινωνία, η αποξένωση, η αποπροσωποποίηση, η πολιτιστική αλλοτρίωση, οι αγχωτικοί ρυθμοί ζωής, η κυκλοφοριακή συμφόρηση, η αίσθηση του  ανεξέλεγκτου</w:t>
      </w:r>
    </w:p>
    <w:p w:rsidR="00DB412B" w:rsidRPr="000A6F04" w:rsidRDefault="00443A56" w:rsidP="008159D0">
      <w:pPr>
        <w:spacing w:line="240" w:lineRule="auto"/>
        <w:jc w:val="both"/>
        <w:rPr>
          <w:rFonts w:ascii="Comic Sans MS" w:hAnsi="Comic Sans MS" w:cs="Times New Roman"/>
          <w:i/>
          <w:sz w:val="20"/>
          <w:szCs w:val="20"/>
        </w:rPr>
      </w:pPr>
      <w:r w:rsidRPr="000A6F04">
        <w:rPr>
          <w:rFonts w:ascii="Comic Sans MS" w:hAnsi="Comic Sans MS" w:cs="Times New Roman"/>
          <w:i/>
          <w:sz w:val="20"/>
          <w:szCs w:val="20"/>
        </w:rPr>
        <w:t xml:space="preserve">                                               </w:t>
      </w:r>
      <w:r w:rsidR="00586697" w:rsidRPr="000A6F04">
        <w:rPr>
          <w:rFonts w:ascii="Comic Sans MS" w:hAnsi="Comic Sans MS" w:cs="Times New Roman"/>
          <w:i/>
          <w:sz w:val="20"/>
          <w:szCs w:val="20"/>
        </w:rPr>
        <w:pict>
          <v:shape id="_x0000_i1032" type="#_x0000_t175" style="width:228.6pt;height:12pt" adj="7200" fillcolor="black">
            <v:shadow color="#868686"/>
            <v:textpath style="font-family:&quot;Times New Roman&quot;;font-size:10pt;v-text-kern:t" trim="t" fitpath="t" string="Η ΑΡΝΗΤΙΚΗ ΛΕΙΤΟΥΡΓΙΑ ΤΗΣ ΠΟΛΙΤΙΚΗΣ ΖΩΗΣ"/>
          </v:shape>
        </w:pict>
      </w:r>
    </w:p>
    <w:p w:rsidR="00DB412B" w:rsidRPr="000A6F04" w:rsidRDefault="00DB412B" w:rsidP="008159D0">
      <w:pPr>
        <w:pStyle w:val="a3"/>
        <w:numPr>
          <w:ilvl w:val="0"/>
          <w:numId w:val="1"/>
        </w:numPr>
        <w:spacing w:line="240" w:lineRule="auto"/>
        <w:jc w:val="both"/>
        <w:rPr>
          <w:rFonts w:ascii="Comic Sans MS" w:hAnsi="Comic Sans MS" w:cs="Times New Roman"/>
          <w:i/>
          <w:sz w:val="20"/>
          <w:szCs w:val="20"/>
        </w:rPr>
      </w:pPr>
      <w:r w:rsidRPr="000A6F04">
        <w:rPr>
          <w:rFonts w:ascii="Comic Sans MS" w:hAnsi="Comic Sans MS" w:cs="Times New Roman"/>
          <w:i/>
          <w:sz w:val="20"/>
          <w:szCs w:val="20"/>
        </w:rPr>
        <w:t>συντελεστές / παράγοντες: η πολιτική αλλοτρίωση, η επαγγελματοποίηση της πολιτικής δραστηριότητας, ο λαϊκισμός, η δημαγωγία, η υποσχεσιολογία, οι πελατειακές σχέσεις, ο κομματισμός, ο φανατισμός, η μη συμμετοχή στα κοινά, οι δυσλειτουργίες των δημοκρατικών θεσμών</w:t>
      </w:r>
    </w:p>
    <w:p w:rsidR="00DB412B" w:rsidRPr="000A6F04" w:rsidRDefault="00586697" w:rsidP="008159D0">
      <w:pPr>
        <w:spacing w:line="240" w:lineRule="auto"/>
        <w:jc w:val="both"/>
        <w:rPr>
          <w:rFonts w:ascii="Comic Sans MS" w:hAnsi="Comic Sans MS" w:cs="Times New Roman"/>
          <w:i/>
          <w:sz w:val="20"/>
          <w:szCs w:val="20"/>
        </w:rPr>
      </w:pPr>
      <w:r w:rsidRPr="000A6F04">
        <w:rPr>
          <w:rFonts w:ascii="Comic Sans MS" w:hAnsi="Comic Sans MS" w:cs="Times New Roman"/>
          <w:i/>
          <w:sz w:val="20"/>
          <w:szCs w:val="20"/>
        </w:rPr>
        <w:pict>
          <v:shape id="_x0000_i1033" type="#_x0000_t144" style="width:135pt;height:12pt" fillcolor="black">
            <v:shadow color="#868686"/>
            <v:textpath style="font-family:&quot;Arial Black&quot;;font-size:10pt" fitshape="t" trim="t" string="ΟΙ ΕΥΘΥΝΕΣ ΤΗΣ ΠΟΛΙΤΕΙΑΣ"/>
          </v:shape>
        </w:pict>
      </w:r>
    </w:p>
    <w:p w:rsidR="00DB412B" w:rsidRPr="000A6F04" w:rsidRDefault="00DB412B" w:rsidP="008159D0">
      <w:pPr>
        <w:pStyle w:val="a3"/>
        <w:numPr>
          <w:ilvl w:val="0"/>
          <w:numId w:val="1"/>
        </w:numPr>
        <w:spacing w:line="240" w:lineRule="auto"/>
        <w:jc w:val="both"/>
        <w:rPr>
          <w:rFonts w:ascii="Comic Sans MS" w:hAnsi="Comic Sans MS" w:cs="Times New Roman"/>
          <w:i/>
          <w:sz w:val="20"/>
          <w:szCs w:val="20"/>
        </w:rPr>
      </w:pPr>
      <w:r w:rsidRPr="000A6F04">
        <w:rPr>
          <w:rFonts w:ascii="Comic Sans MS" w:hAnsi="Comic Sans MS" w:cs="Times New Roman"/>
          <w:i/>
          <w:sz w:val="20"/>
          <w:szCs w:val="20"/>
        </w:rPr>
        <w:t>η έλλειψη κράτους πρόνοιας, η απουσία των αναγκαίων θεσμών, η ανυπαρξία ισονομίας, αξιοκρατίας, ισοπολιτείας</w:t>
      </w:r>
    </w:p>
    <w:p w:rsidR="00A21960" w:rsidRPr="000A6F04" w:rsidRDefault="00A21960" w:rsidP="008159D0">
      <w:pPr>
        <w:spacing w:line="240" w:lineRule="auto"/>
        <w:jc w:val="both"/>
        <w:rPr>
          <w:rFonts w:ascii="Comic Sans MS" w:hAnsi="Comic Sans MS" w:cs="Times New Roman"/>
          <w:b/>
          <w:i/>
          <w:color w:val="215868" w:themeColor="accent5" w:themeShade="80"/>
          <w:sz w:val="20"/>
          <w:szCs w:val="20"/>
        </w:rPr>
      </w:pPr>
      <w:r w:rsidRPr="000A6F04">
        <w:rPr>
          <w:rFonts w:ascii="Comic Sans MS" w:hAnsi="Comic Sans MS" w:cs="Times New Roman"/>
          <w:b/>
          <w:i/>
          <w:color w:val="215868" w:themeColor="accent5" w:themeShade="80"/>
          <w:sz w:val="20"/>
          <w:szCs w:val="20"/>
        </w:rPr>
        <w:lastRenderedPageBreak/>
        <w:t xml:space="preserve">                          </w:t>
      </w:r>
      <w:r w:rsidR="00586697" w:rsidRPr="000A6F04">
        <w:rPr>
          <w:rFonts w:ascii="Comic Sans MS" w:hAnsi="Comic Sans MS" w:cs="Times New Roman"/>
          <w:b/>
          <w:i/>
          <w:color w:val="215868" w:themeColor="accent5" w:themeShade="80"/>
          <w:sz w:val="20"/>
          <w:szCs w:val="20"/>
        </w:rPr>
        <w:pict>
          <v:shape id="_x0000_i1034" type="#_x0000_t175" style="width:358.8pt;height:12pt" adj="7200" fillcolor="black">
            <v:shadow color="#868686"/>
            <v:textpath style="font-family:&quot;Times New Roman&quot;;font-size:10pt;v-text-kern:t" trim="t" fitpath="t" string="ΠΡΟΤΑΣΕΙΣ ΑΝΤΙΜΕΤΩΠΙΣΗΣ ΕΝΟΣ ΑΡΝΗΤΙΚΟΥ ΚΟΙΝΩΝΙΚΟΥ ΦΑΙΝΟΜΕΝΟΥ"/>
          </v:shape>
        </w:pict>
      </w:r>
    </w:p>
    <w:p w:rsidR="00A21960" w:rsidRPr="000A6F04" w:rsidRDefault="00586697" w:rsidP="008159D0">
      <w:pPr>
        <w:spacing w:line="240" w:lineRule="auto"/>
        <w:jc w:val="both"/>
        <w:rPr>
          <w:rFonts w:ascii="Comic Sans MS" w:hAnsi="Comic Sans MS" w:cs="Times New Roman"/>
          <w:b/>
          <w:i/>
          <w:color w:val="215868" w:themeColor="accent5" w:themeShade="80"/>
          <w:sz w:val="20"/>
          <w:szCs w:val="20"/>
        </w:rPr>
      </w:pPr>
      <w:r w:rsidRPr="000A6F04">
        <w:rPr>
          <w:rFonts w:ascii="Comic Sans MS" w:hAnsi="Comic Sans MS" w:cs="Times New Roman"/>
          <w:b/>
          <w:i/>
          <w:color w:val="215868" w:themeColor="accent5" w:themeShade="80"/>
          <w:sz w:val="20"/>
          <w:szCs w:val="20"/>
        </w:rPr>
        <w:pict>
          <v:shape id="_x0000_i1035" type="#_x0000_t144" style="width:50.4pt;height:12pt" fillcolor="black">
            <v:shadow color="#868686"/>
            <v:textpath style="font-family:&quot;Arial Black&quot;;font-size:10pt" fitshape="t" trim="t" string="ΤΟ ΑΤΟΜΟ"/>
          </v:shape>
        </w:pict>
      </w:r>
    </w:p>
    <w:p w:rsidR="00A21960" w:rsidRPr="000A6F04" w:rsidRDefault="00A21960" w:rsidP="008159D0">
      <w:pPr>
        <w:pStyle w:val="a3"/>
        <w:numPr>
          <w:ilvl w:val="0"/>
          <w:numId w:val="1"/>
        </w:num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  <w:r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>συνειδητοποίηση της σημασίας μιας θετικής έννοιας ή των συνεπειών μιας αρνητικής</w:t>
      </w:r>
    </w:p>
    <w:p w:rsidR="00A21960" w:rsidRPr="000A6F04" w:rsidRDefault="00A21960" w:rsidP="008159D0">
      <w:pPr>
        <w:pStyle w:val="a3"/>
        <w:numPr>
          <w:ilvl w:val="0"/>
          <w:numId w:val="1"/>
        </w:num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  <w:r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>νέα ιεράρχηση/ επαναπροσδιορισμός των αξιών</w:t>
      </w:r>
      <w:r w:rsidR="008159D0"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 xml:space="preserve"> και ατομικών αναγκών</w:t>
      </w:r>
    </w:p>
    <w:p w:rsidR="008159D0" w:rsidRPr="000A6F04" w:rsidRDefault="008159D0" w:rsidP="008159D0">
      <w:pPr>
        <w:pStyle w:val="a3"/>
        <w:numPr>
          <w:ilvl w:val="0"/>
          <w:numId w:val="1"/>
        </w:num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  <w:r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>άσκηση αυτοκριτικής</w:t>
      </w:r>
    </w:p>
    <w:p w:rsidR="00A21960" w:rsidRPr="000A6F04" w:rsidRDefault="00A21960" w:rsidP="008159D0">
      <w:pPr>
        <w:pStyle w:val="a3"/>
        <w:numPr>
          <w:ilvl w:val="0"/>
          <w:numId w:val="1"/>
        </w:num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  <w:r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>ενεργοποίηση του ατόμου</w:t>
      </w:r>
      <w:r w:rsidR="008159D0"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 xml:space="preserve"> για κοινωνικά ζητήματα</w:t>
      </w:r>
      <w:r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>, αποφυγή της αδράνειας, του εφησυχασμού</w:t>
      </w:r>
    </w:p>
    <w:p w:rsidR="008159D0" w:rsidRPr="000A6F04" w:rsidRDefault="008159D0" w:rsidP="008159D0">
      <w:pPr>
        <w:pStyle w:val="a3"/>
        <w:numPr>
          <w:ilvl w:val="0"/>
          <w:numId w:val="1"/>
        </w:num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  <w:r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>συμμετοχή σε συλλογικές δραστηριότητες</w:t>
      </w:r>
    </w:p>
    <w:p w:rsidR="00A21960" w:rsidRPr="000A6F04" w:rsidRDefault="00443A56" w:rsidP="008159D0">
      <w:p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  <w:r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 xml:space="preserve">                                           </w:t>
      </w:r>
      <w:r w:rsidR="00586697"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pict>
          <v:shape id="_x0000_i1036" type="#_x0000_t175" style="width:230.4pt;height:12pt" adj="7200" fillcolor="black">
            <v:shadow color="#868686"/>
            <v:textpath style="font-family:&quot;Times New Roman&quot;;font-size:10pt;v-text-kern:t" trim="t" fitpath="t" string="ΣΥΜΜΕΤΟΧΗ ΣΕ ΣΥΛΛΟΓΙΚΕΣ ΔΡΑΣΤΗΡΙΟΤΗΤΕΣ"/>
          </v:shape>
        </w:pict>
      </w:r>
    </w:p>
    <w:p w:rsidR="00A21960" w:rsidRPr="000A6F04" w:rsidRDefault="00A21960" w:rsidP="008159D0">
      <w:pPr>
        <w:pStyle w:val="a3"/>
        <w:numPr>
          <w:ilvl w:val="0"/>
          <w:numId w:val="2"/>
        </w:num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  <w:r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>οικολογικά κινήματα</w:t>
      </w:r>
    </w:p>
    <w:p w:rsidR="00A21960" w:rsidRPr="000A6F04" w:rsidRDefault="00A21960" w:rsidP="008159D0">
      <w:pPr>
        <w:pStyle w:val="a3"/>
        <w:numPr>
          <w:ilvl w:val="0"/>
          <w:numId w:val="2"/>
        </w:num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  <w:r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>φιλειρηνικές πρωτοβουλίες</w:t>
      </w:r>
    </w:p>
    <w:p w:rsidR="00A21960" w:rsidRPr="000A6F04" w:rsidRDefault="00A21960" w:rsidP="008159D0">
      <w:pPr>
        <w:pStyle w:val="a3"/>
        <w:numPr>
          <w:ilvl w:val="0"/>
          <w:numId w:val="2"/>
        </w:num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  <w:r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>μη κυβερνητικές οργανώσεις</w:t>
      </w:r>
    </w:p>
    <w:p w:rsidR="00A21960" w:rsidRPr="000A6F04" w:rsidRDefault="00A21960" w:rsidP="008159D0">
      <w:pPr>
        <w:pStyle w:val="a3"/>
        <w:numPr>
          <w:ilvl w:val="0"/>
          <w:numId w:val="2"/>
        </w:num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  <w:r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>κινήματα κοινωνικών διεκδικήσεων</w:t>
      </w:r>
    </w:p>
    <w:p w:rsidR="00A21960" w:rsidRPr="000A6F04" w:rsidRDefault="00586697" w:rsidP="008159D0">
      <w:p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  <w:r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pict>
          <v:shape id="_x0000_i1037" type="#_x0000_t144" style="width:70.8pt;height:12pt" fillcolor="black">
            <v:shadow color="#868686"/>
            <v:textpath style="font-family:&quot;Arial Black&quot;;font-size:10pt" fitshape="t" trim="t" string="Η ΟΙΚΟΓΕΝΕΙΑ"/>
          </v:shape>
        </w:pict>
      </w:r>
    </w:p>
    <w:p w:rsidR="00A21960" w:rsidRPr="000A6F04" w:rsidRDefault="00A21960" w:rsidP="008159D0">
      <w:pPr>
        <w:pStyle w:val="a3"/>
        <w:numPr>
          <w:ilvl w:val="0"/>
          <w:numId w:val="3"/>
        </w:num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  <w:r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>συμβολή στην ορθή κοινωνικοποίηση, στην ομαλή ένταξη του ατόμου στην κοινωνία</w:t>
      </w:r>
    </w:p>
    <w:p w:rsidR="00A21960" w:rsidRPr="000A6F04" w:rsidRDefault="00A21960" w:rsidP="008159D0">
      <w:pPr>
        <w:pStyle w:val="a3"/>
        <w:numPr>
          <w:ilvl w:val="0"/>
          <w:numId w:val="3"/>
        </w:num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  <w:r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>προβολή θετικών προτύπων</w:t>
      </w:r>
    </w:p>
    <w:p w:rsidR="00A21960" w:rsidRPr="000A6F04" w:rsidRDefault="00A21960" w:rsidP="008159D0">
      <w:pPr>
        <w:pStyle w:val="a3"/>
        <w:numPr>
          <w:ilvl w:val="0"/>
          <w:numId w:val="3"/>
        </w:num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  <w:r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>καλλιέργεια διαχρονικών ανθρωπιστικών αξιών που διέπουν την εύρυθμη και αρμονική λειτουργία της κοινωνίας</w:t>
      </w:r>
    </w:p>
    <w:p w:rsidR="008159D0" w:rsidRPr="000A6F04" w:rsidRDefault="008159D0" w:rsidP="008159D0">
      <w:pPr>
        <w:pStyle w:val="a3"/>
        <w:numPr>
          <w:ilvl w:val="0"/>
          <w:numId w:val="3"/>
        </w:num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  <w:r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>κυριαρχία διαλόγου</w:t>
      </w:r>
    </w:p>
    <w:p w:rsidR="00A21960" w:rsidRPr="000A6F04" w:rsidRDefault="00586697" w:rsidP="008159D0">
      <w:p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  <w:r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pict>
          <v:shape id="_x0000_i1038" type="#_x0000_t144" style="width:51pt;height:12pt" fillcolor="black">
            <v:shadow color="#868686"/>
            <v:textpath style="font-family:&quot;Arial Black&quot;;font-size:10pt" fitshape="t" trim="t" string="Η ΠΑΙΔΕΙΑ"/>
          </v:shape>
        </w:pict>
      </w:r>
    </w:p>
    <w:p w:rsidR="00151531" w:rsidRPr="000A6F04" w:rsidRDefault="00151531" w:rsidP="008159D0">
      <w:pPr>
        <w:pStyle w:val="a3"/>
        <w:numPr>
          <w:ilvl w:val="0"/>
          <w:numId w:val="4"/>
        </w:num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  <w:r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 xml:space="preserve"> συμβολή στη διαμόρφωση μιας ολοκληρωμένης προσωπικότητας με πνευματική καλλιέργεια, αρχές και αξίες</w:t>
      </w:r>
    </w:p>
    <w:p w:rsidR="008159D0" w:rsidRPr="000A6F04" w:rsidRDefault="008159D0" w:rsidP="008159D0">
      <w:pPr>
        <w:pStyle w:val="a3"/>
        <w:numPr>
          <w:ilvl w:val="0"/>
          <w:numId w:val="4"/>
        </w:num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  <w:r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>έμφαση στην ανθρωπιστική παιδεία</w:t>
      </w:r>
    </w:p>
    <w:p w:rsidR="00151531" w:rsidRPr="000A6F04" w:rsidRDefault="00151531" w:rsidP="008159D0">
      <w:pPr>
        <w:pStyle w:val="a3"/>
        <w:numPr>
          <w:ilvl w:val="0"/>
          <w:numId w:val="4"/>
        </w:num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  <w:r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>ανθρωποκεντρικός προσανατολισμός, απαλλαγή από τον τεχνοκρατικό χαρακτήρα</w:t>
      </w:r>
    </w:p>
    <w:p w:rsidR="00151531" w:rsidRPr="000A6F04" w:rsidRDefault="00151531" w:rsidP="008159D0">
      <w:pPr>
        <w:pStyle w:val="a3"/>
        <w:numPr>
          <w:ilvl w:val="0"/>
          <w:numId w:val="4"/>
        </w:num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  <w:r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>παροχή ίσων ευκαιριών</w:t>
      </w:r>
    </w:p>
    <w:p w:rsidR="00151531" w:rsidRPr="000A6F04" w:rsidRDefault="00151531" w:rsidP="008159D0">
      <w:pPr>
        <w:pStyle w:val="a3"/>
        <w:numPr>
          <w:ilvl w:val="0"/>
          <w:numId w:val="4"/>
        </w:num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  <w:r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 xml:space="preserve">ανάδειξη των ιδιαίτερων κλίσεων </w:t>
      </w:r>
      <w:r w:rsidR="008159D0"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 xml:space="preserve"> και δεξιοτήτων </w:t>
      </w:r>
      <w:r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>του νέου</w:t>
      </w:r>
    </w:p>
    <w:p w:rsidR="008159D0" w:rsidRPr="000A6F04" w:rsidRDefault="008159D0" w:rsidP="008159D0">
      <w:pPr>
        <w:pStyle w:val="a3"/>
        <w:numPr>
          <w:ilvl w:val="0"/>
          <w:numId w:val="4"/>
        </w:num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  <w:r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>ανταπόκριση στις απαιτήσεις της εποχής</w:t>
      </w:r>
    </w:p>
    <w:p w:rsidR="00151531" w:rsidRPr="000A6F04" w:rsidRDefault="00443A56" w:rsidP="008159D0">
      <w:p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  <w:r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 xml:space="preserve">                           </w:t>
      </w:r>
      <w:r w:rsidR="00586697"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pict>
          <v:shape id="_x0000_i1039" type="#_x0000_t175" style="width:367.8pt;height:12pt" adj="7200" fillcolor="black">
            <v:shadow color="#868686"/>
            <v:textpath style="font-family:&quot;Times New Roman&quot;;font-size:10pt;v-text-kern:t" trim="t" fitpath="t" string="ΟΙ ΠΝΕΥΜΑΤΙΚΟΙ ΑΝΘΡΩΠΟΙ/ ΕΠΙΣΤΗΜΟΝΕΣ/ ΚΑΛΛΙΤΕΧΝΕΣ/ΔΙΑΝΟΟΥΜΕΝΟΙ"/>
          </v:shape>
        </w:pict>
      </w:r>
    </w:p>
    <w:p w:rsidR="00151531" w:rsidRPr="000A6F04" w:rsidRDefault="00151531" w:rsidP="008159D0">
      <w:pPr>
        <w:pStyle w:val="a3"/>
        <w:numPr>
          <w:ilvl w:val="0"/>
          <w:numId w:val="5"/>
        </w:num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  <w:r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>ως φορείς κοινωνικού και πνευματικού κύρους οφείλουν να λειτουργούν ως υψηλά πρότυπα</w:t>
      </w:r>
    </w:p>
    <w:p w:rsidR="00151531" w:rsidRPr="000A6F04" w:rsidRDefault="00151531" w:rsidP="008159D0">
      <w:pPr>
        <w:pStyle w:val="a3"/>
        <w:numPr>
          <w:ilvl w:val="0"/>
          <w:numId w:val="5"/>
        </w:num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  <w:r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>να συγκροτήσουν ένα νέο όραμα ζωής, μια νέα ουτοπία που θα αντικαταστήσει αναχρονιστικά ιδεολογήματα και δόγματα</w:t>
      </w:r>
    </w:p>
    <w:p w:rsidR="00151531" w:rsidRPr="000A6F04" w:rsidRDefault="00151531" w:rsidP="008159D0">
      <w:pPr>
        <w:pStyle w:val="a3"/>
        <w:numPr>
          <w:ilvl w:val="0"/>
          <w:numId w:val="5"/>
        </w:num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  <w:r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>να ευαισθητοποιούν το ευρύτερο κοινωνικό σύνολο για σοβαρά κοινωνικά ή παγκόσμια ζητήματα</w:t>
      </w:r>
    </w:p>
    <w:p w:rsidR="008159D0" w:rsidRPr="000A6F04" w:rsidRDefault="008159D0" w:rsidP="008159D0">
      <w:pPr>
        <w:pStyle w:val="a3"/>
        <w:numPr>
          <w:ilvl w:val="0"/>
          <w:numId w:val="5"/>
        </w:num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  <w:r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>απαλλαγή από συμφέροντα</w:t>
      </w:r>
    </w:p>
    <w:p w:rsidR="008159D0" w:rsidRPr="000A6F04" w:rsidRDefault="008159D0" w:rsidP="008159D0">
      <w:pPr>
        <w:pStyle w:val="a3"/>
        <w:numPr>
          <w:ilvl w:val="0"/>
          <w:numId w:val="5"/>
        </w:num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  <w:r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>κινητοποίηση της νεολαίας</w:t>
      </w:r>
    </w:p>
    <w:p w:rsidR="00151531" w:rsidRPr="000A6F04" w:rsidRDefault="00586697" w:rsidP="008159D0">
      <w:p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  <w:r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pict>
          <v:shape id="_x0000_i1040" type="#_x0000_t144" style="width:39.6pt;height:12pt" fillcolor="black">
            <v:shadow color="#868686"/>
            <v:textpath style="font-family:&quot;Arial Black&quot;;font-size:10pt" fitshape="t" trim="t" string="ΤΑ ΜΜΕ"/>
          </v:shape>
        </w:pict>
      </w:r>
    </w:p>
    <w:p w:rsidR="00151531" w:rsidRPr="000A6F04" w:rsidRDefault="00B72872" w:rsidP="008159D0">
      <w:pPr>
        <w:pStyle w:val="a3"/>
        <w:numPr>
          <w:ilvl w:val="0"/>
          <w:numId w:val="6"/>
        </w:num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  <w:r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>απαλλαγμένα από οικονομικό ή κομματικό έλεγχο, επιβάλλεται να αναδεικνύουν   ένα πρόβλημα στις πραγματικές του διαστάσεις</w:t>
      </w:r>
    </w:p>
    <w:p w:rsidR="00B72872" w:rsidRPr="000A6F04" w:rsidRDefault="00B72872" w:rsidP="008159D0">
      <w:pPr>
        <w:pStyle w:val="a3"/>
        <w:numPr>
          <w:ilvl w:val="0"/>
          <w:numId w:val="6"/>
        </w:num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  <w:r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>ενημερώνουν σφαιρικά/ πλουραλιστικά την κοινή γνώμη</w:t>
      </w:r>
    </w:p>
    <w:p w:rsidR="00B72872" w:rsidRPr="000A6F04" w:rsidRDefault="00B72872" w:rsidP="008159D0">
      <w:pPr>
        <w:pStyle w:val="a3"/>
        <w:numPr>
          <w:ilvl w:val="0"/>
          <w:numId w:val="6"/>
        </w:num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  <w:r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>ενεργοποιούν το ενδιαφέρον και την ευαισθησία των πολιτών</w:t>
      </w:r>
      <w:r w:rsidR="008159D0"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>, κινητοποίηση τους</w:t>
      </w:r>
    </w:p>
    <w:p w:rsidR="00F9616D" w:rsidRPr="000A6F04" w:rsidRDefault="008159D0" w:rsidP="00F9616D">
      <w:pPr>
        <w:pStyle w:val="a3"/>
        <w:numPr>
          <w:ilvl w:val="0"/>
          <w:numId w:val="6"/>
        </w:num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  <w:r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>ανάδειξη πραγματικών πτυχών των γεγονότων</w:t>
      </w:r>
    </w:p>
    <w:p w:rsidR="00443A56" w:rsidRPr="000A6F04" w:rsidRDefault="00443A56" w:rsidP="008159D0">
      <w:p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</w:p>
    <w:p w:rsidR="00443A56" w:rsidRPr="000A6F04" w:rsidRDefault="00443A56" w:rsidP="008159D0">
      <w:p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</w:p>
    <w:p w:rsidR="00B72872" w:rsidRPr="000A6F04" w:rsidRDefault="00586697" w:rsidP="008159D0">
      <w:p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  <w:r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lastRenderedPageBreak/>
        <w:pict>
          <v:shape id="_x0000_i1041" type="#_x0000_t144" style="width:60pt;height:12pt" fillcolor="black">
            <v:shadow color="#868686"/>
            <v:textpath style="font-family:&quot;Arial Black&quot;;font-size:10pt" fitshape="t" trim="t" string="Η  ΠΟΛΙΤΕΙΑ"/>
          </v:shape>
        </w:pict>
      </w:r>
    </w:p>
    <w:p w:rsidR="00B72872" w:rsidRPr="000A6F04" w:rsidRDefault="00B72872" w:rsidP="008159D0">
      <w:pPr>
        <w:pStyle w:val="a3"/>
        <w:numPr>
          <w:ilvl w:val="0"/>
          <w:numId w:val="7"/>
        </w:num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  <w:r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 xml:space="preserve"> μια ευνομούμενη και δημοκρατική πολιτεία  οφείλει να λειτουργεί ως κράτος πρόνοιας, κοινωνικής συνοχής και αλληλεγγύης</w:t>
      </w:r>
    </w:p>
    <w:p w:rsidR="008159D0" w:rsidRPr="000A6F04" w:rsidRDefault="008159D0" w:rsidP="008159D0">
      <w:pPr>
        <w:pStyle w:val="a3"/>
        <w:numPr>
          <w:ilvl w:val="0"/>
          <w:numId w:val="7"/>
        </w:num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  <w:r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>διάλογος με τους πολίτες</w:t>
      </w:r>
    </w:p>
    <w:p w:rsidR="00B72872" w:rsidRPr="000A6F04" w:rsidRDefault="00B72872" w:rsidP="008159D0">
      <w:pPr>
        <w:pStyle w:val="a3"/>
        <w:numPr>
          <w:ilvl w:val="0"/>
          <w:numId w:val="7"/>
        </w:num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  <w:r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>διακρίνεται για την ανθρωποκεντρική διάσταση των επιμέρους θεσμών της</w:t>
      </w:r>
    </w:p>
    <w:p w:rsidR="00B72872" w:rsidRPr="000A6F04" w:rsidRDefault="00B72872" w:rsidP="008159D0">
      <w:pPr>
        <w:pStyle w:val="a3"/>
        <w:numPr>
          <w:ilvl w:val="0"/>
          <w:numId w:val="7"/>
        </w:num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  <w:r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>προστατεύει τα ανθρώπινα δικαιώματα</w:t>
      </w:r>
    </w:p>
    <w:p w:rsidR="00B72872" w:rsidRPr="000A6F04" w:rsidRDefault="00443A56" w:rsidP="008159D0">
      <w:p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  <w:r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 xml:space="preserve">                                                              </w:t>
      </w:r>
      <w:r w:rsidR="00586697"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pict>
          <v:shape id="_x0000_i1042" type="#_x0000_t175" style="width:104.4pt;height:12pt" adj="7200" fillcolor="black">
            <v:shadow color="#868686"/>
            <v:textpath style="font-family:&quot;Times New Roman&quot;;font-size:10pt;v-text-kern:t" trim="t" fitpath="t" string="Η ΔΙΕΘΝΗΣ ΣΥΜΒΟΛΗ"/>
          </v:shape>
        </w:pict>
      </w:r>
    </w:p>
    <w:p w:rsidR="00B72872" w:rsidRPr="000A6F04" w:rsidRDefault="00B72872" w:rsidP="008159D0">
      <w:pPr>
        <w:pStyle w:val="a3"/>
        <w:numPr>
          <w:ilvl w:val="0"/>
          <w:numId w:val="8"/>
        </w:num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  <w:r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 xml:space="preserve"> σε ζητήματα διεθνούς εμβέλειας , σε μια εποχή παγκοσμιοποίησης είναι αναγκαία η ενεργοποίηση/παρέμβαση των παγκόσμιων θεσμών ( Ο.Η.Ε.)</w:t>
      </w:r>
    </w:p>
    <w:p w:rsidR="00B72872" w:rsidRPr="000A6F04" w:rsidRDefault="00B72872" w:rsidP="008159D0">
      <w:pPr>
        <w:pStyle w:val="a3"/>
        <w:numPr>
          <w:ilvl w:val="0"/>
          <w:numId w:val="8"/>
        </w:num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  <w:r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>διεθνών οργανισμών ( γιατροί χωρίς σύνορα)</w:t>
      </w:r>
    </w:p>
    <w:p w:rsidR="00B72872" w:rsidRPr="000A6F04" w:rsidRDefault="00586697" w:rsidP="008159D0">
      <w:p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  <w:r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pict>
          <v:shape id="_x0000_i1043" type="#_x0000_t144" style="width:48.6pt;height:12pt" fillcolor="black">
            <v:shadow color="#868686"/>
            <v:textpath style="font-family:&quot;Arial Black&quot;;font-size:10pt" fitshape="t" trim="t" string="ΔΙΑΛΟΓΟΣ"/>
          </v:shape>
        </w:pict>
      </w:r>
    </w:p>
    <w:p w:rsidR="00B72872" w:rsidRPr="000A6F04" w:rsidRDefault="00B72872" w:rsidP="008159D0">
      <w:pPr>
        <w:pStyle w:val="a3"/>
        <w:numPr>
          <w:ilvl w:val="0"/>
          <w:numId w:val="9"/>
        </w:num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  <w:r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 xml:space="preserve">ισότιμος διάλογος, καλοπροαίρετος, εποικοδομητικός χωρίς αρνητικούς </w:t>
      </w:r>
      <w:proofErr w:type="spellStart"/>
      <w:r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>προϊδεασμούς</w:t>
      </w:r>
      <w:proofErr w:type="spellEnd"/>
      <w:r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 xml:space="preserve">, προκαταλήψεις για </w:t>
      </w:r>
      <w:r w:rsidR="00CE774F"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>άρση των παρεξηγήσεων και επίλυση διαφορών</w:t>
      </w:r>
    </w:p>
    <w:p w:rsidR="00CE774F" w:rsidRPr="000A6F04" w:rsidRDefault="00CE774F" w:rsidP="008159D0">
      <w:p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  <w:lang w:val="en-US"/>
        </w:rPr>
      </w:pPr>
      <w:r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 xml:space="preserve">                                                       </w:t>
      </w:r>
      <w:r w:rsidR="00586697"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pict>
          <v:shape id="_x0000_i1044" type="#_x0000_t175" style="width:124.8pt;height:12pt" adj="7200" fillcolor="black">
            <v:shadow color="#868686"/>
            <v:textpath style="font-family:&quot;Times New Roman&quot;;font-size:10pt;v-text-kern:t" trim="t" fitpath="t" string="ΠΡΟΛΟΓΟΣ ΚΑΙ ΕΠΙΛΟΓΟΣ"/>
          </v:shape>
        </w:pict>
      </w:r>
    </w:p>
    <w:p w:rsidR="00DD7252" w:rsidRPr="000A6F04" w:rsidRDefault="00DD7252" w:rsidP="008159D0">
      <w:p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  <w:r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>η σύνθεση τους δεν πρέπει να είναι τυποποιημένη, αλλά να συναρτάται με το ζητούμενο του θέματος, ώστε η ροή του λόγου του να είναι φυσική</w:t>
      </w:r>
    </w:p>
    <w:p w:rsidR="00DD7252" w:rsidRPr="000A6F04" w:rsidRDefault="00DD7252" w:rsidP="008159D0">
      <w:p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  <w:r w:rsidRPr="000A6F04">
        <w:rPr>
          <w:rFonts w:ascii="Comic Sans MS" w:hAnsi="Comic Sans MS" w:cs="Times New Roman"/>
          <w:b/>
          <w:i/>
          <w:color w:val="0F243E" w:themeColor="text2" w:themeShade="80"/>
          <w:sz w:val="24"/>
          <w:szCs w:val="24"/>
        </w:rPr>
        <w:t>ΠΡΟΛΟΓΟΣ</w:t>
      </w:r>
      <w:r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>: στην πραγμάτευση ενός αρνητικού κοινωνικού φαινομένου, π.χ. αναλφαβητισμός, όταν το ζητούμενο είναι τα αίτια του, ο πρόλογος μπορεί να είναι μια σύντομη αναφορά στις μορφές με τις οποίες εμφανίζεται και στις διαστάσεις του στην εποχή μας. Συνέπειες: ο πρόλογος μπορεί να εμπεριέχει μια συνοπτική  αναφορά στις διατάσεις ή στην αιτιολογία του. Προτάσεις αντιμετώπισης: ο πρόλογος μπορεί να είναι μια συνοπτική αναφορά στα αίτια ή στις συνέπειες.</w:t>
      </w:r>
    </w:p>
    <w:p w:rsidR="00DD7252" w:rsidRPr="000A6F04" w:rsidRDefault="00DD7252" w:rsidP="008159D0">
      <w:p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  <w:r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>Στην πραγμάτευση μιας έννοιας με θετικές και αρνητικές επιδράσεις , π.χ. διαφήμιση, χρήμα, όταν το ζητούμενο είναι οι αρνητικές , ο πρόλογος μπορεί να είναι μια συνοπτική καταγραφή των θετικών.</w:t>
      </w:r>
    </w:p>
    <w:p w:rsidR="00DD7252" w:rsidRPr="000A6F04" w:rsidRDefault="00DD7252" w:rsidP="008159D0">
      <w:p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  <w:r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>Στην ανάπτυξη της σημασίας μιας θετικής έννοιας. π.χ. αγάπη, τέχνη ως πρόλογο γράφουμε μια αναφορά στο πλάτος της έννοιας</w:t>
      </w:r>
    </w:p>
    <w:p w:rsidR="00DD7252" w:rsidRPr="000A6F04" w:rsidRDefault="00DD7252" w:rsidP="008159D0">
      <w:p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  <w:r w:rsidRPr="000A6F04">
        <w:rPr>
          <w:rFonts w:ascii="Comic Sans MS" w:hAnsi="Comic Sans MS" w:cs="Times New Roman"/>
          <w:b/>
          <w:i/>
          <w:color w:val="0F243E" w:themeColor="text2" w:themeShade="80"/>
          <w:sz w:val="24"/>
          <w:szCs w:val="24"/>
        </w:rPr>
        <w:t>ΕΠΙΛΟΓΟΣ</w:t>
      </w:r>
      <w:r w:rsidRPr="000A6F04">
        <w:rPr>
          <w:rFonts w:ascii="Comic Sans MS" w:hAnsi="Comic Sans MS" w:cs="Times New Roman"/>
          <w:b/>
          <w:i/>
          <w:color w:val="0D0D0D" w:themeColor="text1" w:themeTint="F2"/>
          <w:sz w:val="24"/>
          <w:szCs w:val="24"/>
        </w:rPr>
        <w:t>:</w:t>
      </w:r>
      <w:r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 xml:space="preserve"> στην πραγμάτευση ενός αρνητικού κοινωνικού φαινομένου</w:t>
      </w:r>
      <w:r w:rsidR="00F84E50"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>, όταν το ζητούμενο είναι τα αίτια και οι συνέπειες , ως επίλογος μπορεί να αξιοποιηθεί μια συνοπτική αναφορά στις προτάσεις αντιμετώπισης, Προτάσεις: επίλογος μπορεί να είναι η τελευταία πρόταση αντιμετώπισης.</w:t>
      </w:r>
    </w:p>
    <w:p w:rsidR="00F84E50" w:rsidRPr="000A6F04" w:rsidRDefault="00F84E50" w:rsidP="008159D0">
      <w:p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  <w:r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>Στην πραγμάτευση  μιας έννοιας με θετικές και αρνητικές επιδράσεις , π.χ. διαφήμιση, χρήμα ο επίλογος μπορεί να είναι η αναφορά στις προϋποθέσεις που διασφαλίζουν τη θετική διάσταση τους</w:t>
      </w:r>
    </w:p>
    <w:p w:rsidR="00F84E50" w:rsidRPr="000A6F04" w:rsidRDefault="00F84E50" w:rsidP="008159D0">
      <w:p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  <w:r w:rsidRPr="000A6F04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>Στην ανάπτυξη της σημασίας μιας θετικής έννοιας , π.χ. αγάπη, παράδοση , ως επίλογος μπορεί να τεθεί μια σύντομη καταγραφή των προϋποθέσεων ύπαρξη της…</w:t>
      </w:r>
    </w:p>
    <w:p w:rsidR="00F84E50" w:rsidRPr="000A6F04" w:rsidRDefault="00F84E50" w:rsidP="008159D0">
      <w:p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</w:p>
    <w:sectPr w:rsidR="00F84E50" w:rsidRPr="000A6F04" w:rsidSect="00443A56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B4C" w:rsidRDefault="009B4B4C" w:rsidP="00A21960">
      <w:pPr>
        <w:spacing w:after="0" w:line="240" w:lineRule="auto"/>
      </w:pPr>
      <w:r>
        <w:separator/>
      </w:r>
    </w:p>
  </w:endnote>
  <w:endnote w:type="continuationSeparator" w:id="0">
    <w:p w:rsidR="009B4B4C" w:rsidRDefault="009B4B4C" w:rsidP="00A2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2182"/>
      <w:docPartObj>
        <w:docPartGallery w:val="Page Numbers (Bottom of Page)"/>
        <w:docPartUnique/>
      </w:docPartObj>
    </w:sdtPr>
    <w:sdtContent>
      <w:p w:rsidR="00DD7252" w:rsidRDefault="00DD7252">
        <w:pPr>
          <w:pStyle w:val="a5"/>
          <w:jc w:val="center"/>
        </w:pPr>
        <w:r>
          <w:t>[</w:t>
        </w:r>
        <w:fldSimple w:instr=" PAGE   \* MERGEFORMAT ">
          <w:r w:rsidR="000A6F04">
            <w:rPr>
              <w:noProof/>
            </w:rPr>
            <w:t>3</w:t>
          </w:r>
        </w:fldSimple>
        <w:r>
          <w:t>]</w:t>
        </w:r>
      </w:p>
    </w:sdtContent>
  </w:sdt>
  <w:p w:rsidR="00DD7252" w:rsidRDefault="00DD725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B4C" w:rsidRDefault="009B4B4C" w:rsidP="00A21960">
      <w:pPr>
        <w:spacing w:after="0" w:line="240" w:lineRule="auto"/>
      </w:pPr>
      <w:r>
        <w:separator/>
      </w:r>
    </w:p>
  </w:footnote>
  <w:footnote w:type="continuationSeparator" w:id="0">
    <w:p w:rsidR="009B4B4C" w:rsidRDefault="009B4B4C" w:rsidP="00A21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pt;height:11.4pt" o:bullet="t">
        <v:imagedata r:id="rId1" o:title="msoB424"/>
      </v:shape>
    </w:pict>
  </w:numPicBullet>
  <w:abstractNum w:abstractNumId="0">
    <w:nsid w:val="0F63792B"/>
    <w:multiLevelType w:val="hybridMultilevel"/>
    <w:tmpl w:val="6216848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71D9E"/>
    <w:multiLevelType w:val="hybridMultilevel"/>
    <w:tmpl w:val="296215E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F245C"/>
    <w:multiLevelType w:val="hybridMultilevel"/>
    <w:tmpl w:val="2D84738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42EDB"/>
    <w:multiLevelType w:val="hybridMultilevel"/>
    <w:tmpl w:val="A828B73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139CD"/>
    <w:multiLevelType w:val="hybridMultilevel"/>
    <w:tmpl w:val="B89CE11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44EB7"/>
    <w:multiLevelType w:val="hybridMultilevel"/>
    <w:tmpl w:val="25045F3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521ECA"/>
    <w:multiLevelType w:val="hybridMultilevel"/>
    <w:tmpl w:val="9D203B3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D97DC8"/>
    <w:multiLevelType w:val="hybridMultilevel"/>
    <w:tmpl w:val="5E7E958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EF693A"/>
    <w:multiLevelType w:val="hybridMultilevel"/>
    <w:tmpl w:val="A4F4C49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781"/>
    <w:rsid w:val="000A6F04"/>
    <w:rsid w:val="00151531"/>
    <w:rsid w:val="001A7C27"/>
    <w:rsid w:val="001F30B4"/>
    <w:rsid w:val="00243D93"/>
    <w:rsid w:val="002675D6"/>
    <w:rsid w:val="00443A56"/>
    <w:rsid w:val="0044698E"/>
    <w:rsid w:val="00586697"/>
    <w:rsid w:val="005D35AA"/>
    <w:rsid w:val="00642A0E"/>
    <w:rsid w:val="008159D0"/>
    <w:rsid w:val="009B4B4C"/>
    <w:rsid w:val="009F15EE"/>
    <w:rsid w:val="00A21960"/>
    <w:rsid w:val="00A4057F"/>
    <w:rsid w:val="00A95877"/>
    <w:rsid w:val="00B72872"/>
    <w:rsid w:val="00CA6781"/>
    <w:rsid w:val="00CE774F"/>
    <w:rsid w:val="00D64B8D"/>
    <w:rsid w:val="00DB412B"/>
    <w:rsid w:val="00DD7252"/>
    <w:rsid w:val="00F24CCD"/>
    <w:rsid w:val="00F84E50"/>
    <w:rsid w:val="00F9616D"/>
    <w:rsid w:val="00FA1A0F"/>
    <w:rsid w:val="00FB4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98E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A219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A21960"/>
  </w:style>
  <w:style w:type="paragraph" w:styleId="a5">
    <w:name w:val="footer"/>
    <w:basedOn w:val="a"/>
    <w:link w:val="Char0"/>
    <w:uiPriority w:val="99"/>
    <w:unhideWhenUsed/>
    <w:rsid w:val="00A219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219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1024</Words>
  <Characters>5534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user</cp:lastModifiedBy>
  <cp:revision>7</cp:revision>
  <dcterms:created xsi:type="dcterms:W3CDTF">2020-07-18T07:33:00Z</dcterms:created>
  <dcterms:modified xsi:type="dcterms:W3CDTF">2024-06-08T16:20:00Z</dcterms:modified>
</cp:coreProperties>
</file>