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C7" w:rsidRPr="00343898" w:rsidRDefault="00F726C4" w:rsidP="00F726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389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343898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E26840" w:rsidRPr="00E26840">
        <w:rPr>
          <w:rFonts w:ascii="Times New Roman" w:hAnsi="Times New Roman" w:cs="Times New Roman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5.6pt;height:17.4pt">
            <v:shadow color="#868686"/>
            <v:textpath style="font-family:&quot;Arial Black&quot;;font-size:12pt;font-style:italic;v-text-kern:t" trim="t" fitpath="t" string="« ΤΗΛΕΡΓΑΣΙΑ»"/>
          </v:shape>
        </w:pict>
      </w:r>
    </w:p>
    <w:p w:rsidR="00F726C4" w:rsidRPr="00343898" w:rsidRDefault="00E26840" w:rsidP="00F726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6840">
        <w:rPr>
          <w:rFonts w:ascii="Times New Roman" w:hAnsi="Times New Roman" w:cs="Times New Roman"/>
          <w:i/>
          <w:sz w:val="20"/>
          <w:szCs w:val="20"/>
        </w:rPr>
        <w:pict>
          <v:shape id="_x0000_i1026" type="#_x0000_t136" style="width:50.4pt;height:12.6pt">
            <v:shadow color="#868686"/>
            <v:textpath style="font-family:&quot;Arial Black&quot;;font-size:9pt;font-style:italic;v-text-kern:t" trim="t" fitpath="t" string="ΟΡΙΣΜΟΣ:"/>
          </v:shape>
        </w:pict>
      </w:r>
      <w:r w:rsidR="00F726C4" w:rsidRPr="00343898">
        <w:rPr>
          <w:rFonts w:ascii="Times New Roman" w:hAnsi="Times New Roman" w:cs="Times New Roman"/>
          <w:i/>
          <w:sz w:val="20"/>
          <w:szCs w:val="20"/>
        </w:rPr>
        <w:t>είναι η μορφή εργασίας που ασκείται συνήθως από ένα άτομο εκτός του παραδοσιακού εργασιακού χώρου, για έναν εργοδότη ή πελάτη και η οποία περιλαμβάνει τη χρήση τηλεπικοινωνιών και προηγμένων τεχνολογιών πληροφόρησης</w:t>
      </w:r>
    </w:p>
    <w:p w:rsidR="00F726C4" w:rsidRPr="00343898" w:rsidRDefault="00E26840" w:rsidP="00F726C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6840">
        <w:rPr>
          <w:rFonts w:ascii="Times New Roman" w:hAnsi="Times New Roman" w:cs="Times New Roman"/>
          <w:i/>
          <w:sz w:val="20"/>
          <w:szCs w:val="20"/>
        </w:rPr>
        <w:pict>
          <v:shape id="_x0000_i1027" type="#_x0000_t136" style="width:149.4pt;height:12.6pt">
            <v:shadow color="#868686"/>
            <v:textpath style="font-family:&quot;Arial Black&quot;;font-size:9pt;font-style:italic;v-text-kern:t" trim="t" fitpath="t" string="ΟΙ ΘΕΤΙΚΕΣ ΕΠΙΔΡΑΣΕΙΣ ΤΗΣ"/>
          </v:shape>
        </w:pict>
      </w:r>
      <w:r w:rsidR="00F726C4" w:rsidRPr="003438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726C4" w:rsidRPr="00197F52">
        <w:rPr>
          <w:rFonts w:ascii="Times New Roman" w:hAnsi="Times New Roman" w:cs="Times New Roman"/>
          <w:b/>
          <w:i/>
          <w:sz w:val="20"/>
          <w:szCs w:val="20"/>
        </w:rPr>
        <w:t>εκμηδενίζει το</w:t>
      </w:r>
      <w:r w:rsidR="00197F52" w:rsidRPr="00197F52">
        <w:rPr>
          <w:rFonts w:ascii="Times New Roman" w:hAnsi="Times New Roman" w:cs="Times New Roman"/>
          <w:b/>
          <w:i/>
          <w:sz w:val="20"/>
          <w:szCs w:val="20"/>
        </w:rPr>
        <w:t>ν</w:t>
      </w:r>
      <w:r w:rsidR="00F726C4" w:rsidRPr="00197F52">
        <w:rPr>
          <w:rFonts w:ascii="Times New Roman" w:hAnsi="Times New Roman" w:cs="Times New Roman"/>
          <w:b/>
          <w:i/>
          <w:sz w:val="20"/>
          <w:szCs w:val="20"/>
        </w:rPr>
        <w:t xml:space="preserve"> χρόνο και τις αναγκαίες δαπάνες</w:t>
      </w:r>
      <w:r w:rsidR="00F726C4" w:rsidRPr="00343898">
        <w:rPr>
          <w:rFonts w:ascii="Times New Roman" w:hAnsi="Times New Roman" w:cs="Times New Roman"/>
          <w:i/>
          <w:sz w:val="20"/>
          <w:szCs w:val="20"/>
        </w:rPr>
        <w:t xml:space="preserve"> για τη μετακίνηση των εργαζομένων προς και από το</w:t>
      </w:r>
      <w:r w:rsidR="00197F52">
        <w:rPr>
          <w:rFonts w:ascii="Times New Roman" w:hAnsi="Times New Roman" w:cs="Times New Roman"/>
          <w:i/>
          <w:sz w:val="20"/>
          <w:szCs w:val="20"/>
        </w:rPr>
        <w:t>ν</w:t>
      </w:r>
      <w:r w:rsidR="00F726C4" w:rsidRPr="00343898">
        <w:rPr>
          <w:rFonts w:ascii="Times New Roman" w:hAnsi="Times New Roman" w:cs="Times New Roman"/>
          <w:i/>
          <w:sz w:val="20"/>
          <w:szCs w:val="20"/>
        </w:rPr>
        <w:t xml:space="preserve"> χώρο εργασίας</w:t>
      </w:r>
    </w:p>
    <w:p w:rsidR="00F726C4" w:rsidRPr="00343898" w:rsidRDefault="00F726C4" w:rsidP="00F726C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απαιτεί λιγότερες επαγγελματικές ανταλλαγές,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γεγονός που συνιστά σημαντικό πλεονέκτημα από άποψη οικονομικού οφέλους σε σχέση με τη συμβατική  εργασία</w:t>
      </w:r>
    </w:p>
    <w:p w:rsidR="00F726C4" w:rsidRPr="00343898" w:rsidRDefault="00F726C4" w:rsidP="00F726C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συμβάλλει στη μείωση της ανεργίας,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αφού διευρύνει τις δυνατότητες απασχόλησης για περισσότερες κοινωνικές ομάδες</w:t>
      </w:r>
    </w:p>
    <w:p w:rsidR="00F726C4" w:rsidRPr="00197F52" w:rsidRDefault="00F726C4" w:rsidP="00F726C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μειώνει το λειτουργικό κόστος των επιχειρήσεων και ενισχύει την ανταγωνιστικότητα τους</w:t>
      </w:r>
    </w:p>
    <w:p w:rsidR="00F726C4" w:rsidRPr="00197F52" w:rsidRDefault="00E26840" w:rsidP="00F726C4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26840">
        <w:rPr>
          <w:rFonts w:ascii="Times New Roman" w:hAnsi="Times New Roman" w:cs="Times New Roman"/>
          <w:i/>
          <w:sz w:val="20"/>
          <w:szCs w:val="20"/>
        </w:rPr>
        <w:pict>
          <v:shape id="_x0000_i1028" type="#_x0000_t136" style="width:200.4pt;height:12.6pt">
            <v:shadow color="#868686"/>
            <v:textpath style="font-family:&quot;Arial Black&quot;;font-size:9pt;font-style:italic;v-text-kern:t" trim="t" fitpath="t" string="ΓΙΑ ΕΥΑΙΣΘΗΤΕΣ ΚΟΙΝΩΝΙΚΕΣ ΟΜΑΔΕΣ"/>
          </v:shape>
        </w:pict>
      </w:r>
      <w:r w:rsidR="00F726C4" w:rsidRPr="003438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726C4" w:rsidRPr="00197F52">
        <w:rPr>
          <w:rFonts w:ascii="Times New Roman" w:hAnsi="Times New Roman" w:cs="Times New Roman"/>
          <w:b/>
          <w:i/>
          <w:sz w:val="20"/>
          <w:szCs w:val="20"/>
        </w:rPr>
        <w:t>ΓΥΝΑΙΚΕΣ, ΑΤΟΜΑ ΜΕ ΕΙΔΙΚΕΣ ΑΝΑΓΚΕΣ, ΝΕΟΙ</w:t>
      </w:r>
    </w:p>
    <w:p w:rsidR="00F726C4" w:rsidRPr="00343898" w:rsidRDefault="00F726C4" w:rsidP="00F726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3898">
        <w:rPr>
          <w:rFonts w:ascii="Times New Roman" w:hAnsi="Times New Roman" w:cs="Times New Roman"/>
          <w:i/>
          <w:sz w:val="20"/>
          <w:szCs w:val="20"/>
        </w:rPr>
        <w:t>εξασφαλίζει την ισότιμη συμμετοχή/ ένταξη στην παραγωγική διαδικασία  και κοινωνική ζωή, με αξιοποίηση των δημιουργικών δυνάμεων και δεξιοτήτων τους</w:t>
      </w:r>
    </w:p>
    <w:p w:rsidR="00F726C4" w:rsidRPr="00343898" w:rsidRDefault="00F726C4" w:rsidP="00F726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3898">
        <w:rPr>
          <w:rFonts w:ascii="Times New Roman" w:hAnsi="Times New Roman" w:cs="Times New Roman"/>
          <w:i/>
          <w:sz w:val="20"/>
          <w:szCs w:val="20"/>
        </w:rPr>
        <w:t>επιδρά θετικά στον ψυχισμό τους { αίσθηση προσφοράς, τόνωση αυτοπεποίθησης}</w:t>
      </w:r>
    </w:p>
    <w:p w:rsidR="00F726C4" w:rsidRPr="00343898" w:rsidRDefault="00F726C4" w:rsidP="00F726C4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3898">
        <w:rPr>
          <w:rFonts w:ascii="Times New Roman" w:hAnsi="Times New Roman" w:cs="Times New Roman"/>
          <w:i/>
          <w:sz w:val="20"/>
          <w:szCs w:val="20"/>
        </w:rPr>
        <w:t xml:space="preserve">συμβάλλει στην ανεξαρτητοποίηση τους , με την κάλυψη των υλικών και οικονομικών αναγκών και στην κατάκτηση της κοινωνικής τους αυτονομίας </w:t>
      </w:r>
    </w:p>
    <w:p w:rsidR="00F726C4" w:rsidRPr="00197F52" w:rsidRDefault="00F726C4" w:rsidP="00F726C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οι γυναίκες , μπορούν και συνδυάζουν την επαγγελματική απασχόληση και τη δημιουργία οικογένειας</w:t>
      </w:r>
    </w:p>
    <w:p w:rsidR="00F726C4" w:rsidRPr="00197F52" w:rsidRDefault="00F726C4" w:rsidP="00F726C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τα άτομα με ειδικές ανάγκες, αποφεύ</w:t>
      </w:r>
      <w:r w:rsidR="000E08EB" w:rsidRPr="00197F52">
        <w:rPr>
          <w:rFonts w:ascii="Times New Roman" w:hAnsi="Times New Roman" w:cs="Times New Roman"/>
          <w:b/>
          <w:i/>
          <w:sz w:val="20"/>
          <w:szCs w:val="20"/>
        </w:rPr>
        <w:t>γουν την περιθωριοποίηση</w:t>
      </w:r>
    </w:p>
    <w:p w:rsidR="000E08EB" w:rsidRPr="00197F52" w:rsidRDefault="000E08EB" w:rsidP="00F726C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οι νέοι, αξιοποιούν επαγγελματικά τις γνώσεις και τη δημιουργική διάθεση. Εξοικονομούν χρόνο για διεύρυνση σπουδών, επικοινωνίας, ψυχαγωγίας</w:t>
      </w:r>
    </w:p>
    <w:p w:rsidR="000E08EB" w:rsidRPr="00343898" w:rsidRDefault="00E26840" w:rsidP="000E08E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6840">
        <w:rPr>
          <w:rFonts w:ascii="Times New Roman" w:hAnsi="Times New Roman" w:cs="Times New Roman"/>
          <w:i/>
          <w:sz w:val="20"/>
          <w:szCs w:val="20"/>
        </w:rPr>
        <w:pict>
          <v:shape id="_x0000_i1029" type="#_x0000_t136" style="width:163.8pt;height:12.6pt">
            <v:shadow color="#868686"/>
            <v:textpath style="font-family:&quot;Arial Black&quot;;font-size:9pt;font-style:italic;v-text-kern:t" trim="t" fitpath="t" string="ΟΙ ΑΡΝΗΤΙΚΕΣ ΕΠΙΔΡΑΣΕΙΣ ΤΗΣ"/>
          </v:shape>
        </w:pict>
      </w:r>
    </w:p>
    <w:p w:rsidR="000E08EB" w:rsidRPr="00343898" w:rsidRDefault="000E08EB" w:rsidP="000E08E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38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F52">
        <w:rPr>
          <w:rFonts w:ascii="Times New Roman" w:hAnsi="Times New Roman" w:cs="Times New Roman"/>
          <w:b/>
          <w:i/>
          <w:sz w:val="20"/>
          <w:szCs w:val="20"/>
        </w:rPr>
        <w:t>δυσχέρειες προσαρμογής στα νέα δεδομένα και κίνδυνος κοινωνικής απομόνωσης,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για τους εργαζόμενους στον οικογενειακό χώρο. Ειδικότερα</w:t>
      </w:r>
    </w:p>
    <w:p w:rsidR="000E08EB" w:rsidRPr="00197F52" w:rsidRDefault="000E08EB" w:rsidP="000E08E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για τις γυναίκες, αποκλεισμός από συλλογικά εργασιακά και κοινωνικά σχήματα</w:t>
      </w:r>
    </w:p>
    <w:p w:rsidR="000E08EB" w:rsidRPr="00197F52" w:rsidRDefault="000E08EB" w:rsidP="000E08E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 xml:space="preserve">για τα άτομα με ειδικές ανάγκες, διαιώνιση της περιθωριοποίησης και </w:t>
      </w:r>
      <w:proofErr w:type="spellStart"/>
      <w:r w:rsidRPr="00197F52">
        <w:rPr>
          <w:rFonts w:ascii="Times New Roman" w:hAnsi="Times New Roman" w:cs="Times New Roman"/>
          <w:b/>
          <w:i/>
          <w:sz w:val="20"/>
          <w:szCs w:val="20"/>
        </w:rPr>
        <w:t>γκετοποίησης</w:t>
      </w:r>
      <w:proofErr w:type="spellEnd"/>
      <w:r w:rsidRPr="00197F52">
        <w:rPr>
          <w:rFonts w:ascii="Times New Roman" w:hAnsi="Times New Roman" w:cs="Times New Roman"/>
          <w:b/>
          <w:i/>
          <w:sz w:val="20"/>
          <w:szCs w:val="20"/>
        </w:rPr>
        <w:t xml:space="preserve"> τους</w:t>
      </w:r>
    </w:p>
    <w:p w:rsidR="000E08EB" w:rsidRPr="00197F52" w:rsidRDefault="000E08EB" w:rsidP="000E08E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για τους νέους, ανάπτυξη εσωστρεφούς και μη συμμετοχικής διάθεσης στα κοινωνικο-πολιτικά δρώμενα</w:t>
      </w:r>
    </w:p>
    <w:p w:rsidR="000E08EB" w:rsidRPr="00343898" w:rsidRDefault="000E08EB" w:rsidP="000E08E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υψηλό κόστος εξοπλισμού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με τα συστήματα υψηλής τεχνολογίας και για τους αυτοαπασχολούμενους</w:t>
      </w:r>
    </w:p>
    <w:p w:rsidR="000E08EB" w:rsidRPr="00343898" w:rsidRDefault="000E08EB" w:rsidP="000E08E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3898">
        <w:rPr>
          <w:rFonts w:ascii="Times New Roman" w:hAnsi="Times New Roman" w:cs="Times New Roman"/>
          <w:i/>
          <w:sz w:val="20"/>
          <w:szCs w:val="20"/>
        </w:rPr>
        <w:t>μείωση των ευκαιριών για προαγωγή, απώλεια εργασιακών δικαιωμάτων, εξαιτίας της αδυναμίας συλλογικής διεκδίκησης τους, αλλά και του ιδιότυπου χαρακτήρα της απασχόλησης</w:t>
      </w:r>
    </w:p>
    <w:p w:rsidR="000E08EB" w:rsidRPr="00343898" w:rsidRDefault="000E08EB" w:rsidP="000E08E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νομιμοποίηση και εδραίωση της μερικής απασχόλησης ,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που περιστέλλει το πλαίσιο των εργασιακών κατακτήσεων</w:t>
      </w:r>
    </w:p>
    <w:p w:rsidR="000E08EB" w:rsidRPr="00197F52" w:rsidRDefault="00E26840" w:rsidP="000E08E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26840">
        <w:rPr>
          <w:rFonts w:ascii="Times New Roman" w:hAnsi="Times New Roman" w:cs="Times New Roman"/>
          <w:i/>
          <w:sz w:val="20"/>
          <w:szCs w:val="20"/>
        </w:rPr>
        <w:pict>
          <v:shape id="_x0000_i1030" type="#_x0000_t136" style="width:62.4pt;height:12.6pt">
            <v:shadow color="#868686"/>
            <v:textpath style="font-family:&quot;Arial Black&quot;;font-size:9pt;font-style:italic;v-text-kern:t" trim="t" fitpath="t" string="ΠΡΟΤΑΣΕΙΣ "/>
          </v:shape>
        </w:pict>
      </w:r>
      <w:r w:rsidR="000E08EB" w:rsidRPr="00197F52">
        <w:rPr>
          <w:rFonts w:ascii="Times New Roman" w:hAnsi="Times New Roman" w:cs="Times New Roman"/>
          <w:b/>
          <w:i/>
          <w:sz w:val="20"/>
          <w:szCs w:val="20"/>
        </w:rPr>
        <w:t>ΠΡΟΣ ΑΡΣΗ ΔΥΣΧΕΡΕΙΩΝ ΤΩΝ ΓΥΝΑΙΚΩΝ ΣΤΗΝ ΕΥΡΕΣΗ ΕΡΓΑΣΙΑΣ</w:t>
      </w:r>
    </w:p>
    <w:p w:rsidR="000E08EB" w:rsidRPr="00343898" w:rsidRDefault="000E08EB" w:rsidP="000E08E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η γυναίκα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είναι αναγκαίο να κατανοήσει τις παραμέτρους του ζητήματος και να :</w:t>
      </w:r>
    </w:p>
    <w:p w:rsidR="000E08EB" w:rsidRPr="00343898" w:rsidRDefault="000E08EB" w:rsidP="000E08E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αναλάβει δημιουργικές πρωτοβουλίες,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διεκδικώντας, σε συλλογικό κυρίως επίπεδο να άρει τις κατεστημένες </w:t>
      </w:r>
      <w:r w:rsidR="00343898" w:rsidRPr="00343898">
        <w:rPr>
          <w:rFonts w:ascii="Times New Roman" w:hAnsi="Times New Roman" w:cs="Times New Roman"/>
          <w:i/>
          <w:sz w:val="20"/>
          <w:szCs w:val="20"/>
        </w:rPr>
        <w:t>νοοτροπίες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και να </w:t>
      </w:r>
      <w:r w:rsidR="00343898" w:rsidRPr="00343898">
        <w:rPr>
          <w:rFonts w:ascii="Times New Roman" w:hAnsi="Times New Roman" w:cs="Times New Roman"/>
          <w:i/>
          <w:sz w:val="20"/>
          <w:szCs w:val="20"/>
        </w:rPr>
        <w:t xml:space="preserve"> επιτύχει την ισότιμη αντιμετώπιση της στον εργασιακό χώρο</w:t>
      </w:r>
    </w:p>
    <w:p w:rsidR="00343898" w:rsidRPr="00343898" w:rsidRDefault="00343898" w:rsidP="000E08E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παρακολουθεί τις εξελίξεις  και τα  διαρκώς διαφοροποιούμενα δεδομένα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στους διάφορους επαγγελματικούς τομείς</w:t>
      </w:r>
    </w:p>
    <w:p w:rsidR="00343898" w:rsidRPr="00343898" w:rsidRDefault="00343898" w:rsidP="000E08E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κατακτήσει πνεύμα ισοτιμίας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στην αντιμετώπιση των οικογενειακών υποχρεώσεων με τον άντρα</w:t>
      </w:r>
    </w:p>
    <w:p w:rsidR="00343898" w:rsidRPr="00343898" w:rsidRDefault="00343898" w:rsidP="0034389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η πολιτεία</w:t>
      </w:r>
      <w:r w:rsidRPr="00343898">
        <w:rPr>
          <w:rFonts w:ascii="Times New Roman" w:hAnsi="Times New Roman" w:cs="Times New Roman"/>
          <w:i/>
          <w:sz w:val="20"/>
          <w:szCs w:val="20"/>
        </w:rPr>
        <w:t>, με τις αναγκαίες θεσμικές παρεμβάσεις της επιβάλλεται να διασφαλίσει την  ισότιμη αντιμετώπιση των γυναικών στον εργασιακό χώρο. Τέτοιες είναι:</w:t>
      </w:r>
    </w:p>
    <w:p w:rsidR="00343898" w:rsidRPr="00197F52" w:rsidRDefault="00343898" w:rsidP="0034389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 xml:space="preserve"> η προστασία της μητρότητας</w:t>
      </w:r>
    </w:p>
    <w:p w:rsidR="00343898" w:rsidRPr="00197F52" w:rsidRDefault="00343898" w:rsidP="0034389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η αναγνώριση της οικιακής απασχόλησης ως μορφή εργασίας</w:t>
      </w:r>
    </w:p>
    <w:p w:rsidR="00343898" w:rsidRPr="00343898" w:rsidRDefault="00343898" w:rsidP="0034389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η διεύρυνση των εργασιακών ευκαιριών των</w:t>
      </w:r>
      <w:r w:rsidRPr="00343898">
        <w:rPr>
          <w:rFonts w:ascii="Times New Roman" w:hAnsi="Times New Roman" w:cs="Times New Roman"/>
          <w:i/>
          <w:sz w:val="20"/>
          <w:szCs w:val="20"/>
        </w:rPr>
        <w:t xml:space="preserve"> γυναικών με την αποδέσμευση της από τις πολλαπλές οικογενειακές υποχρεώσεις { ίδρυση νέων βρεφονηπιακών και παιδικών σταθμών}</w:t>
      </w:r>
    </w:p>
    <w:p w:rsidR="00343898" w:rsidRPr="00197F52" w:rsidRDefault="00343898" w:rsidP="0034389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η επιμόρφωση των γυναικών σε νέους εργασιακούς κλάδους</w:t>
      </w:r>
    </w:p>
    <w:p w:rsidR="00343898" w:rsidRDefault="00343898" w:rsidP="0034389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ο έλεγχος της εργοδοτικής αυθαιρεσίας</w:t>
      </w:r>
      <w:r>
        <w:rPr>
          <w:rFonts w:ascii="Times New Roman" w:hAnsi="Times New Roman" w:cs="Times New Roman"/>
          <w:i/>
          <w:sz w:val="20"/>
          <w:szCs w:val="20"/>
        </w:rPr>
        <w:t xml:space="preserve"> αναφορικά με τις παραβιάσεις των δικαιωμάτων της</w:t>
      </w:r>
    </w:p>
    <w:p w:rsidR="00343898" w:rsidRPr="00343898" w:rsidRDefault="00343898" w:rsidP="0034389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F52">
        <w:rPr>
          <w:rFonts w:ascii="Times New Roman" w:hAnsi="Times New Roman" w:cs="Times New Roman"/>
          <w:b/>
          <w:i/>
          <w:sz w:val="20"/>
          <w:szCs w:val="20"/>
        </w:rPr>
        <w:t>οι φορείς αγωγής { οικογένεια, παιδεία}</w:t>
      </w:r>
      <w:r>
        <w:rPr>
          <w:rFonts w:ascii="Times New Roman" w:hAnsi="Times New Roman" w:cs="Times New Roman"/>
          <w:i/>
          <w:sz w:val="20"/>
          <w:szCs w:val="20"/>
        </w:rPr>
        <w:t xml:space="preserve"> οφείλουν να μην αναπαράγουν στερεότυπες αντιλήψεις και προκαταλήψεις για τις ισοδύναμες δυνατότητες των δύο φύλων</w:t>
      </w:r>
    </w:p>
    <w:sectPr w:rsidR="00343898" w:rsidRPr="00343898" w:rsidSect="00F726C4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79" w:rsidRDefault="00C41B79" w:rsidP="00F726C4">
      <w:pPr>
        <w:spacing w:after="0" w:line="240" w:lineRule="auto"/>
      </w:pPr>
      <w:r>
        <w:separator/>
      </w:r>
    </w:p>
  </w:endnote>
  <w:endnote w:type="continuationSeparator" w:id="0">
    <w:p w:rsidR="00C41B79" w:rsidRDefault="00C41B79" w:rsidP="00F7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375"/>
      <w:docPartObj>
        <w:docPartGallery w:val="Page Numbers (Bottom of Page)"/>
        <w:docPartUnique/>
      </w:docPartObj>
    </w:sdtPr>
    <w:sdtContent>
      <w:p w:rsidR="000E08EB" w:rsidRDefault="000E08EB">
        <w:pPr>
          <w:pStyle w:val="a4"/>
          <w:jc w:val="center"/>
        </w:pPr>
        <w:r>
          <w:t>[</w:t>
        </w:r>
        <w:fldSimple w:instr=" PAGE   \* MERGEFORMAT ">
          <w:r w:rsidR="00197F52">
            <w:rPr>
              <w:noProof/>
            </w:rPr>
            <w:t>1</w:t>
          </w:r>
        </w:fldSimple>
        <w:r>
          <w:t>]</w:t>
        </w:r>
      </w:p>
    </w:sdtContent>
  </w:sdt>
  <w:p w:rsidR="000E08EB" w:rsidRDefault="000E08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79" w:rsidRDefault="00C41B79" w:rsidP="00F726C4">
      <w:pPr>
        <w:spacing w:after="0" w:line="240" w:lineRule="auto"/>
      </w:pPr>
      <w:r>
        <w:separator/>
      </w:r>
    </w:p>
  </w:footnote>
  <w:footnote w:type="continuationSeparator" w:id="0">
    <w:p w:rsidR="00C41B79" w:rsidRDefault="00C41B79" w:rsidP="00F7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F17"/>
    <w:multiLevelType w:val="hybridMultilevel"/>
    <w:tmpl w:val="F60A807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E66FF"/>
    <w:multiLevelType w:val="hybridMultilevel"/>
    <w:tmpl w:val="0E7ABF9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54B62"/>
    <w:multiLevelType w:val="hybridMultilevel"/>
    <w:tmpl w:val="4D9A65F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D6A53"/>
    <w:multiLevelType w:val="hybridMultilevel"/>
    <w:tmpl w:val="8AD23E2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7F6C6E"/>
    <w:multiLevelType w:val="hybridMultilevel"/>
    <w:tmpl w:val="2BA01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C49C9"/>
    <w:multiLevelType w:val="hybridMultilevel"/>
    <w:tmpl w:val="21E844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32EAA"/>
    <w:multiLevelType w:val="hybridMultilevel"/>
    <w:tmpl w:val="DDBE3B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82E58"/>
    <w:multiLevelType w:val="hybridMultilevel"/>
    <w:tmpl w:val="B3960F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C4"/>
    <w:rsid w:val="000E08EB"/>
    <w:rsid w:val="00197F52"/>
    <w:rsid w:val="00244BC7"/>
    <w:rsid w:val="00334262"/>
    <w:rsid w:val="00343898"/>
    <w:rsid w:val="00C41B79"/>
    <w:rsid w:val="00E26840"/>
    <w:rsid w:val="00F7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726C4"/>
  </w:style>
  <w:style w:type="paragraph" w:styleId="a4">
    <w:name w:val="footer"/>
    <w:basedOn w:val="a"/>
    <w:link w:val="Char0"/>
    <w:uiPriority w:val="99"/>
    <w:unhideWhenUsed/>
    <w:rsid w:val="00F72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26C4"/>
  </w:style>
  <w:style w:type="paragraph" w:styleId="a5">
    <w:name w:val="List Paragraph"/>
    <w:basedOn w:val="a"/>
    <w:uiPriority w:val="34"/>
    <w:qFormat/>
    <w:rsid w:val="00F72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2</cp:revision>
  <dcterms:created xsi:type="dcterms:W3CDTF">2020-09-05T14:10:00Z</dcterms:created>
  <dcterms:modified xsi:type="dcterms:W3CDTF">2024-07-03T07:12:00Z</dcterms:modified>
</cp:coreProperties>
</file>