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59" w:rsidRPr="00D8408D" w:rsidRDefault="00EA5B59" w:rsidP="00EA5B59">
      <w:pPr>
        <w:pStyle w:val="Default"/>
        <w:rPr>
          <w:rFonts w:ascii="Papyrus" w:hAnsi="Papyrus" w:cs="Times New Roman"/>
          <w:i/>
          <w:sz w:val="22"/>
          <w:szCs w:val="22"/>
        </w:rPr>
      </w:pPr>
    </w:p>
    <w:p w:rsidR="00EA5B59" w:rsidRPr="00D8408D" w:rsidRDefault="00EA5B59" w:rsidP="00EA5B59">
      <w:pPr>
        <w:pStyle w:val="Default"/>
        <w:rPr>
          <w:rFonts w:ascii="Papyrus" w:hAnsi="Papyrus" w:cs="Times New Roman"/>
          <w:b/>
          <w:bCs/>
          <w:i/>
          <w:sz w:val="22"/>
          <w:szCs w:val="22"/>
        </w:rPr>
      </w:pPr>
      <w:r w:rsidRPr="00D8408D">
        <w:rPr>
          <w:rFonts w:ascii="Papyrus" w:hAnsi="Papyrus" w:cs="Times New Roman"/>
          <w:b/>
          <w:bCs/>
          <w:i/>
          <w:sz w:val="22"/>
          <w:szCs w:val="22"/>
        </w:rPr>
        <w:t xml:space="preserve">                                                                    </w:t>
      </w:r>
      <w:r w:rsidR="00D8408D">
        <w:rPr>
          <w:rFonts w:asciiTheme="minorHAnsi" w:hAnsiTheme="minorHAnsi" w:cs="Times New Roman"/>
          <w:b/>
          <w:bCs/>
          <w:i/>
          <w:sz w:val="22"/>
          <w:szCs w:val="22"/>
        </w:rPr>
        <w:t xml:space="preserve">           </w:t>
      </w:r>
      <w:r w:rsidRPr="00D8408D">
        <w:rPr>
          <w:rFonts w:ascii="Papyrus" w:hAnsi="Papyrus" w:cs="Times New Roman"/>
          <w:b/>
          <w:bCs/>
          <w:i/>
          <w:sz w:val="22"/>
          <w:szCs w:val="22"/>
        </w:rPr>
        <w:t xml:space="preserve">        </w:t>
      </w:r>
      <w:r w:rsidR="00F45A34" w:rsidRPr="00F45A34">
        <w:rPr>
          <w:rFonts w:ascii="Papyrus" w:hAnsi="Papyrus" w:cs="Times New Roman"/>
          <w:b/>
          <w:bCs/>
          <w:i/>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9.4pt;height:18.6pt" adj="7200" fillcolor="black">
            <v:shadow color="#868686"/>
            <v:textpath style="font-family:&quot;Times New Roman&quot;;font-size:14pt;font-style:italic;v-text-kern:t" trim="t" fitpath="t" string="«Κόμικς» "/>
          </v:shape>
        </w:pict>
      </w:r>
    </w:p>
    <w:p w:rsidR="00EA5B59" w:rsidRPr="00D8408D" w:rsidRDefault="00EA5B59" w:rsidP="00EA5B59">
      <w:pPr>
        <w:pStyle w:val="Default"/>
        <w:rPr>
          <w:rFonts w:ascii="Papyrus" w:hAnsi="Papyrus" w:cs="Times New Roman"/>
          <w:b/>
          <w:bCs/>
          <w:i/>
          <w:sz w:val="22"/>
          <w:szCs w:val="22"/>
        </w:rPr>
      </w:pPr>
    </w:p>
    <w:p w:rsidR="00EA5B59" w:rsidRPr="00D8408D" w:rsidRDefault="00F45A34" w:rsidP="00EA5B59">
      <w:pPr>
        <w:pStyle w:val="Default"/>
        <w:rPr>
          <w:rFonts w:ascii="Papyrus" w:hAnsi="Papyrus" w:cs="Times New Roman"/>
          <w:i/>
          <w:sz w:val="22"/>
          <w:szCs w:val="22"/>
          <w:lang w:val="en-US"/>
        </w:rPr>
      </w:pPr>
      <w:r w:rsidRPr="00F45A34">
        <w:rPr>
          <w:rFonts w:ascii="Papyrus" w:hAnsi="Papyrus" w:cs="Times New Roman"/>
          <w:b/>
          <w:bCs/>
          <w:i/>
          <w:sz w:val="22"/>
          <w:szCs w:val="22"/>
        </w:rPr>
        <w:pict>
          <v:shape id="_x0000_i1026" type="#_x0000_t175" style="width:96.6pt;height:13.8pt" adj="7200" fillcolor="black">
            <v:shadow color="#868686"/>
            <v:textpath style="font-family:&quot;Times New Roman&quot;;font-size:10pt;font-style:italic;v-text-kern:t" trim="t" fitpath="t" string="ΘΕΤΙΚΑ ΤΩΝ ΚΟΜΙΚΣ "/>
          </v:shape>
        </w:pict>
      </w:r>
    </w:p>
    <w:p w:rsidR="00EA5B59" w:rsidRPr="00D8408D" w:rsidRDefault="00EA5B59" w:rsidP="00EA5B59">
      <w:pPr>
        <w:pStyle w:val="Default"/>
        <w:rPr>
          <w:rFonts w:ascii="Papyrus" w:hAnsi="Papyrus" w:cs="Times New Roman"/>
          <w:i/>
          <w:sz w:val="22"/>
          <w:szCs w:val="22"/>
          <w:lang w:val="en-US"/>
        </w:rPr>
      </w:pP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ανάπτυξη της </w:t>
      </w:r>
      <w:r w:rsidR="00F45A34" w:rsidRPr="008F3C24">
        <w:rPr>
          <w:rFonts w:ascii="Comic Sans MS" w:hAnsi="Comic Sans MS" w:cs="Times New Roman"/>
          <w:i/>
          <w:sz w:val="22"/>
          <w:szCs w:val="22"/>
        </w:rPr>
        <w:pict>
          <v:shape id="_x0000_i1027" type="#_x0000_t175" style="width:102.6pt;height:13.8pt" adj="7200" fillcolor="black">
            <v:shadow color="#868686"/>
            <v:textpath style="font-family:&quot;Times New Roman&quot;;font-size:10pt;font-style:italic;v-text-kern:t" trim="t" fitpath="t" string="φαντασίας και της σκέψης "/>
          </v:shape>
        </w:pict>
      </w:r>
      <w:r w:rsidRPr="008F3C24">
        <w:rPr>
          <w:rFonts w:ascii="Comic Sans MS" w:hAnsi="Comic Sans MS" w:cs="Times New Roman"/>
          <w:i/>
          <w:sz w:val="22"/>
          <w:szCs w:val="22"/>
        </w:rPr>
        <w:t>των παιδιών μέσω της κυριαρχίας της εικόνας και του συμπληρωματικού ρόλου του λόγου</w:t>
      </w:r>
      <w:r w:rsidR="00886894" w:rsidRPr="008F3C24">
        <w:rPr>
          <w:rFonts w:ascii="Comic Sans MS" w:hAnsi="Comic Sans MS" w:cs="Times New Roman"/>
          <w:i/>
          <w:sz w:val="22"/>
          <w:szCs w:val="22"/>
        </w:rPr>
        <w:t xml:space="preserve">. Η εικόνα και ο ελλειπτικός λόγος ενεργοποιούν τη σκέψη να λειτουργήσει συμπληρωματικά. Η </w:t>
      </w:r>
      <w:proofErr w:type="spellStart"/>
      <w:r w:rsidR="00886894" w:rsidRPr="008F3C24">
        <w:rPr>
          <w:rFonts w:ascii="Comic Sans MS" w:hAnsi="Comic Sans MS" w:cs="Times New Roman"/>
          <w:i/>
          <w:sz w:val="22"/>
          <w:szCs w:val="22"/>
        </w:rPr>
        <w:t>πολυχρησία</w:t>
      </w:r>
      <w:proofErr w:type="spellEnd"/>
      <w:r w:rsidR="00886894" w:rsidRPr="008F3C24">
        <w:rPr>
          <w:rFonts w:ascii="Comic Sans MS" w:hAnsi="Comic Sans MS" w:cs="Times New Roman"/>
          <w:i/>
          <w:sz w:val="22"/>
          <w:szCs w:val="22"/>
        </w:rPr>
        <w:t xml:space="preserve"> των σημείων στίξης για την έκφραση σκέψεων και συναισθημάτων απαιτεί την περαιτέρω νοητική επεξεργασία</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παροχή </w:t>
      </w:r>
      <w:r w:rsidR="00F45A34" w:rsidRPr="008F3C24">
        <w:rPr>
          <w:rFonts w:ascii="Comic Sans MS" w:hAnsi="Comic Sans MS" w:cs="Times New Roman"/>
          <w:i/>
          <w:sz w:val="22"/>
          <w:szCs w:val="22"/>
        </w:rPr>
        <w:pict>
          <v:shape id="_x0000_i1028" type="#_x0000_t175" style="width:113.4pt;height:13.8pt" adj="7200" fillcolor="black">
            <v:shadow color="#868686"/>
            <v:textpath style="font-family:&quot;Times New Roman&quot;;font-size:10pt;font-style:italic;v-text-kern:t" trim="t" fitpath="t" string="γνώσεων με ευχάριστο τρόπο"/>
          </v:shape>
        </w:pict>
      </w:r>
      <w:r w:rsidRPr="008F3C24">
        <w:rPr>
          <w:rFonts w:ascii="Comic Sans MS" w:hAnsi="Comic Sans MS" w:cs="Times New Roman"/>
          <w:i/>
          <w:sz w:val="22"/>
          <w:szCs w:val="22"/>
        </w:rPr>
        <w:t>, επαφή με τον πολιτισμό και την ιστορία</w:t>
      </w:r>
      <w:r w:rsidR="00886894" w:rsidRPr="008F3C24">
        <w:rPr>
          <w:rFonts w:ascii="Comic Sans MS" w:hAnsi="Comic Sans MS" w:cs="Times New Roman"/>
          <w:i/>
          <w:sz w:val="22"/>
          <w:szCs w:val="22"/>
        </w:rPr>
        <w:t>. Παρέχουν γνώσεις εύκολα προσπελάσιμες σε αυτήν την ηλικιακή φάση των  νέων μέσω της εικόνας και των σχεδίων. Αναπτύσσουν τη φιλομάθεια και διευρύνουν τα μαθησιακά ενδιαφέροντα των νέων, συνδυάζοντας τη γνώση με την ψυχαγωγία</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καλλιέργεια </w:t>
      </w:r>
      <w:r w:rsidR="00F45A34" w:rsidRPr="008F3C24">
        <w:rPr>
          <w:rFonts w:ascii="Comic Sans MS" w:hAnsi="Comic Sans MS" w:cs="Times New Roman"/>
          <w:i/>
          <w:sz w:val="22"/>
          <w:szCs w:val="22"/>
        </w:rPr>
        <w:pict>
          <v:shape id="_x0000_i1029" type="#_x0000_t175" style="width:125.4pt;height:13.8pt" adj="7200" fillcolor="black">
            <v:shadow color="#868686"/>
            <v:textpath style="font-family:&quot;Times New Roman&quot;;font-size:10pt;font-style:italic;v-text-kern:t" trim="t" fitpath="t" string="φιλομάθειας και ενδιαφερόντων"/>
          </v:shape>
        </w:pict>
      </w:r>
      <w:r w:rsidRPr="008F3C24">
        <w:rPr>
          <w:rFonts w:ascii="Comic Sans MS" w:hAnsi="Comic Sans MS" w:cs="Times New Roman"/>
          <w:i/>
          <w:sz w:val="22"/>
          <w:szCs w:val="22"/>
        </w:rPr>
        <w:t>, παροχή ερεθισμάτων σε παιδιά και νέους</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συνδυασμός γνώσης και ψυχαγωγίας, </w:t>
      </w:r>
      <w:r w:rsidR="00F45A34" w:rsidRPr="008F3C24">
        <w:rPr>
          <w:rFonts w:ascii="Comic Sans MS" w:hAnsi="Comic Sans MS" w:cs="Times New Roman"/>
          <w:i/>
          <w:sz w:val="22"/>
          <w:szCs w:val="22"/>
        </w:rPr>
        <w:pict>
          <v:shape id="_x0000_i1030" type="#_x0000_t175" style="width:185.4pt;height:13.8pt" adj="7200" fillcolor="black">
            <v:shadow color="#868686"/>
            <v:textpath style="font-family:&quot;Times New Roman&quot;;font-size:10pt;font-style:italic;v-text-kern:t" trim="t" fitpath="t" string="δημιουργική αξιοποίηση του ελεύθερου χρόνου"/>
          </v:shape>
        </w:pict>
      </w:r>
      <w:r w:rsidR="00886894" w:rsidRPr="008F3C24">
        <w:rPr>
          <w:rFonts w:ascii="Comic Sans MS" w:hAnsi="Comic Sans MS" w:cs="Times New Roman"/>
          <w:i/>
          <w:sz w:val="22"/>
          <w:szCs w:val="22"/>
        </w:rPr>
        <w:t>. Γνήσια μορφή ψυχαγωγίας , μέσω του ποιοτικού περιεχομένου τους</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προβολή </w:t>
      </w:r>
      <w:r w:rsidR="00F45A34" w:rsidRPr="008F3C24">
        <w:rPr>
          <w:rFonts w:ascii="Comic Sans MS" w:hAnsi="Comic Sans MS" w:cs="Times New Roman"/>
          <w:i/>
          <w:sz w:val="22"/>
          <w:szCs w:val="22"/>
        </w:rPr>
        <w:pict>
          <v:shape id="_x0000_i1031" type="#_x0000_t175" style="width:75pt;height:13.8pt" adj="7200" fillcolor="black">
            <v:shadow color="#868686"/>
            <v:textpath style="font-family:&quot;Times New Roman&quot;;font-size:10pt;font-style:italic;v-text-kern:t" trim="t" fitpath="t" string="θετικών προτύπων "/>
          </v:shape>
        </w:pict>
      </w:r>
      <w:r w:rsidRPr="008F3C24">
        <w:rPr>
          <w:rFonts w:ascii="Comic Sans MS" w:hAnsi="Comic Sans MS" w:cs="Times New Roman"/>
          <w:i/>
          <w:sz w:val="22"/>
          <w:szCs w:val="22"/>
        </w:rPr>
        <w:t>μέσα από τη δράση και τη συμπεριφορά των ηρώων (θάρρος, τόλμη, αγωνιστικότητα, συνεργασία, αλληλεγγύη, αυτοθυσία, ανθρωπιά)</w:t>
      </w:r>
      <w:r w:rsidR="00886894" w:rsidRPr="008F3C24">
        <w:rPr>
          <w:rFonts w:ascii="Comic Sans MS" w:hAnsi="Comic Sans MS" w:cs="Times New Roman"/>
          <w:i/>
          <w:sz w:val="22"/>
          <w:szCs w:val="22"/>
        </w:rPr>
        <w:t xml:space="preserve"> που υπερασπίζονται αξίες και ιδανικά, ευχερώς προσεγγίσιμα στην αντιληπτική ικανότητα των νέων και εύληπτα</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δημιουργική αξιοποίηση του ελεύθερου χρόνου, </w:t>
      </w:r>
      <w:r w:rsidR="00F45A34" w:rsidRPr="008F3C24">
        <w:rPr>
          <w:rFonts w:ascii="Comic Sans MS" w:hAnsi="Comic Sans MS" w:cs="Times New Roman"/>
          <w:i/>
          <w:sz w:val="22"/>
          <w:szCs w:val="22"/>
        </w:rPr>
        <w:pict>
          <v:shape id="_x0000_i1032" type="#_x0000_t175" style="width:235.8pt;height:13.8pt" adj="7200" fillcolor="black">
            <v:shadow color="#868686"/>
            <v:textpath style="font-family:&quot;Times New Roman&quot;;font-size:10pt;font-style:italic;v-text-kern:t" trim="t" fitpath="t" string="απαλλαγή από την πλήξη και το άγχος της καθημερινότητας"/>
          </v:shape>
        </w:pic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βιωματική πρόκληση συναισθημάτων-συναισθηματική κάλυψη</w:t>
      </w:r>
    </w:p>
    <w:p w:rsidR="00EA5B59" w:rsidRPr="008F3C24" w:rsidRDefault="00EA5B59" w:rsidP="008F3C24">
      <w:pPr>
        <w:pStyle w:val="Default"/>
        <w:numPr>
          <w:ilvl w:val="0"/>
          <w:numId w:val="1"/>
        </w:numPr>
        <w:jc w:val="both"/>
        <w:rPr>
          <w:rFonts w:ascii="Comic Sans MS" w:hAnsi="Comic Sans MS" w:cs="Times New Roman"/>
          <w:i/>
          <w:sz w:val="22"/>
          <w:szCs w:val="22"/>
        </w:rPr>
      </w:pPr>
      <w:r w:rsidRPr="008F3C24">
        <w:rPr>
          <w:rFonts w:ascii="Comic Sans MS" w:hAnsi="Comic Sans MS" w:cs="Times New Roman"/>
          <w:i/>
          <w:sz w:val="22"/>
          <w:szCs w:val="22"/>
        </w:rPr>
        <w:t xml:space="preserve">συμβολή στην </w:t>
      </w:r>
      <w:r w:rsidR="00F45A34" w:rsidRPr="008F3C24">
        <w:rPr>
          <w:rFonts w:ascii="Comic Sans MS" w:hAnsi="Comic Sans MS" w:cs="Times New Roman"/>
          <w:i/>
          <w:sz w:val="22"/>
          <w:szCs w:val="22"/>
        </w:rPr>
        <w:pict>
          <v:shape id="_x0000_i1033" type="#_x0000_t175" style="width:1in;height:13.8pt" adj="7200" fillcolor="black">
            <v:shadow color="#868686"/>
            <v:textpath style="font-family:&quot;Times New Roman&quot;;font-size:10pt;font-style:italic;v-text-kern:t" trim="t" fitpath="t" string="κοινωνικοποίηση "/>
          </v:shape>
        </w:pict>
      </w:r>
      <w:r w:rsidRPr="008F3C24">
        <w:rPr>
          <w:rFonts w:ascii="Comic Sans MS" w:hAnsi="Comic Sans MS" w:cs="Times New Roman"/>
          <w:i/>
          <w:sz w:val="22"/>
          <w:szCs w:val="22"/>
        </w:rPr>
        <w:t>παιδιών και νέων</w:t>
      </w:r>
    </w:p>
    <w:p w:rsidR="00EA5B59" w:rsidRPr="008F3C24" w:rsidRDefault="00EA5B59" w:rsidP="008F3C24">
      <w:pPr>
        <w:pStyle w:val="Default"/>
        <w:jc w:val="both"/>
        <w:rPr>
          <w:rFonts w:ascii="Comic Sans MS" w:hAnsi="Comic Sans MS" w:cs="Times New Roman"/>
          <w:b/>
          <w:bCs/>
          <w:i/>
          <w:sz w:val="22"/>
          <w:szCs w:val="22"/>
        </w:rPr>
      </w:pPr>
    </w:p>
    <w:p w:rsidR="00EA5B59" w:rsidRPr="008F3C24" w:rsidRDefault="00F45A34" w:rsidP="008F3C24">
      <w:pPr>
        <w:pStyle w:val="Default"/>
        <w:jc w:val="both"/>
        <w:rPr>
          <w:rFonts w:ascii="Comic Sans MS" w:hAnsi="Comic Sans MS" w:cs="Times New Roman"/>
          <w:b/>
          <w:bCs/>
          <w:i/>
          <w:sz w:val="22"/>
          <w:szCs w:val="22"/>
        </w:rPr>
      </w:pPr>
      <w:r w:rsidRPr="008F3C24">
        <w:rPr>
          <w:rFonts w:ascii="Comic Sans MS" w:hAnsi="Comic Sans MS" w:cs="Times New Roman"/>
          <w:b/>
          <w:bCs/>
          <w:i/>
          <w:sz w:val="22"/>
          <w:szCs w:val="22"/>
        </w:rPr>
        <w:pict>
          <v:shape id="_x0000_i1034" type="#_x0000_t175" style="width:109.8pt;height:13.8pt" adj="7200" fillcolor="black">
            <v:shadow color="#868686"/>
            <v:textpath style="font-family:&quot;Times New Roman&quot;;font-size:10pt;font-style:italic;v-text-kern:t" trim="t" fitpath="t" string="ΑΡΝΗΤΙΚΑ ΤΩΝ ΚΟΜΙΚΣ "/>
          </v:shape>
        </w:pict>
      </w:r>
    </w:p>
    <w:p w:rsidR="00EA5B59" w:rsidRPr="008F3C24" w:rsidRDefault="00EA5B59" w:rsidP="008F3C24">
      <w:pPr>
        <w:pStyle w:val="Default"/>
        <w:jc w:val="both"/>
        <w:rPr>
          <w:rFonts w:ascii="Comic Sans MS" w:hAnsi="Comic Sans MS" w:cs="Times New Roman"/>
          <w:i/>
          <w:sz w:val="22"/>
          <w:szCs w:val="22"/>
        </w:rPr>
      </w:pP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διαμόρφωση </w:t>
      </w:r>
      <w:r w:rsidR="00F45A34" w:rsidRPr="008F3C24">
        <w:rPr>
          <w:rFonts w:ascii="Comic Sans MS" w:hAnsi="Comic Sans MS" w:cs="Times New Roman"/>
          <w:i/>
          <w:sz w:val="22"/>
          <w:szCs w:val="22"/>
        </w:rPr>
        <w:pict>
          <v:shape id="_x0000_i1035" type="#_x0000_t175" style="width:135.6pt;height:13.8pt" adj="7200" fillcolor="black">
            <v:shadow color="#868686"/>
            <v:textpath style="font-family:&quot;Times New Roman&quot;;font-size:10pt;font-style:italic;v-text-kern:t" trim="t" fitpath="t" string="μανιχαϊστικής αντίληψης της ζωής"/>
          </v:shape>
        </w:pict>
      </w:r>
      <w:r w:rsidRPr="008F3C24">
        <w:rPr>
          <w:rFonts w:ascii="Comic Sans MS" w:hAnsi="Comic Sans MS" w:cs="Times New Roman"/>
          <w:i/>
          <w:sz w:val="22"/>
          <w:szCs w:val="22"/>
        </w:rPr>
        <w:t>(το απόλυτο καλό ή το απόλυτο κακό που εκπροσωπείται από τους ήρωες)</w: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υπερβολή και προβολή εικονικής πραγματικότητας - </w:t>
      </w:r>
      <w:r w:rsidR="00F45A34" w:rsidRPr="008F3C24">
        <w:rPr>
          <w:rFonts w:ascii="Comic Sans MS" w:hAnsi="Comic Sans MS" w:cs="Times New Roman"/>
          <w:i/>
          <w:sz w:val="22"/>
          <w:szCs w:val="22"/>
        </w:rPr>
        <w:pict>
          <v:shape id="_x0000_i1036" type="#_x0000_t175" style="width:101.4pt;height:13.8pt" adj="7200" fillcolor="black">
            <v:shadow color="#868686"/>
            <v:textpath style="font-family:&quot;Times New Roman&quot;;font-size:10pt;font-style:italic;v-text-kern:t" trim="t" fitpath="t" string="παραποίηση της αλήθειας"/>
          </v:shape>
        </w:pic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προβολή </w:t>
      </w:r>
      <w:r w:rsidR="00F45A34" w:rsidRPr="008F3C24">
        <w:rPr>
          <w:rFonts w:ascii="Comic Sans MS" w:hAnsi="Comic Sans MS" w:cs="Times New Roman"/>
          <w:i/>
          <w:sz w:val="22"/>
          <w:szCs w:val="22"/>
        </w:rPr>
        <w:pict>
          <v:shape id="_x0000_i1037" type="#_x0000_t175" style="width:104.4pt;height:13.8pt" adj="7200" fillcolor="black">
            <v:shadow color="#868686"/>
            <v:textpath style="font-family:&quot;Times New Roman&quot;;font-size:10pt;font-style:italic;v-text-kern:t" trim="t" fitpath="t" string="βίας και εγκληματικότητας"/>
          </v:shape>
        </w:pict>
      </w:r>
    </w:p>
    <w:p w:rsidR="001C6E9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κίνδυνος μίμησης των ηρώων,  </w:t>
      </w:r>
      <w:r w:rsidR="00F45A34" w:rsidRPr="008F3C24">
        <w:rPr>
          <w:rFonts w:ascii="Comic Sans MS" w:hAnsi="Comic Sans MS" w:cs="Times New Roman"/>
          <w:i/>
          <w:sz w:val="22"/>
          <w:szCs w:val="22"/>
        </w:rPr>
        <w:pict>
          <v:shape id="_x0000_i1038" type="#_x0000_t175" style="width:185.4pt;height:13.8pt" adj="7200" fillcolor="black">
            <v:shadow color="#868686"/>
            <v:textpath style="font-family:&quot;Times New Roman&quot;;font-size:10pt;font-style:italic;v-text-kern:t" trim="t" fitpath="t" string="καλλιέργεια της πίστης σε υπερφυσικές δυνάμεις"/>
          </v:shape>
        </w:pict>
      </w:r>
      <w:r w:rsidR="00886894" w:rsidRPr="008F3C24">
        <w:rPr>
          <w:rFonts w:ascii="Comic Sans MS" w:hAnsi="Comic Sans MS" w:cs="Times New Roman"/>
          <w:i/>
          <w:sz w:val="22"/>
          <w:szCs w:val="22"/>
        </w:rPr>
        <w:t xml:space="preserve"> και όχι στην ατομική και συλλογική αγωνιστική στάση για την αντιμετώπιση των δυσχερειών και αντιξοοτήτων της ζωής. Δημιουργείται μια ψευδαισθησιακή, εικονική πραγματικότητα</w:t>
      </w:r>
      <w:r w:rsidR="00D8408D" w:rsidRPr="008F3C24">
        <w:rPr>
          <w:rFonts w:ascii="Comic Sans MS" w:hAnsi="Comic Sans MS" w:cs="Times New Roman"/>
          <w:i/>
          <w:sz w:val="22"/>
          <w:szCs w:val="22"/>
        </w:rPr>
        <w:t>, προβάλλοντας πρότυπα ανθρώπων με υπερφυσικές δυνάμεις</w: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πρόκληση αρνητικών συναισθημάτων - τραυματισμός του ψυχικού κόσμου των παιδιών</w: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προβολή </w:t>
      </w:r>
      <w:r w:rsidR="00F45A34" w:rsidRPr="008F3C24">
        <w:rPr>
          <w:rFonts w:ascii="Comic Sans MS" w:hAnsi="Comic Sans MS" w:cs="Times New Roman"/>
          <w:i/>
          <w:sz w:val="22"/>
          <w:szCs w:val="22"/>
        </w:rPr>
        <w:pict>
          <v:shape id="_x0000_i1039" type="#_x0000_t175" style="width:84pt;height:13.8pt" adj="7200" fillcolor="black">
            <v:shadow color="#868686"/>
            <v:textpath style="font-family:&quot;Times New Roman&quot;;font-size:10pt;font-style:italic;v-text-kern:t" trim="t" fitpath="t" string="αρνητικών προτύπων"/>
          </v:shape>
        </w:pic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απομάκρυνση από άλλες μορφές ψυχαγωγίας</w:t>
      </w:r>
    </w:p>
    <w:p w:rsidR="00EA5B59" w:rsidRPr="008F3C24" w:rsidRDefault="00F45A34"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pict>
          <v:shape id="_x0000_i1040" type="#_x0000_t175" style="width:97.8pt;height:13.8pt" adj="7200" fillcolor="black">
            <v:shadow color="#868686"/>
            <v:textpath style="font-family:&quot;Times New Roman&quot;;font-size:10pt;font-style:italic;v-text-kern:t" trim="t" fitpath="t" string="παθητικότητα , αδράνεια"/>
          </v:shape>
        </w:pict>
      </w:r>
      <w:r w:rsidR="00EA5B59" w:rsidRPr="008F3C24">
        <w:rPr>
          <w:rFonts w:ascii="Comic Sans MS" w:hAnsi="Comic Sans MS" w:cs="Times New Roman"/>
          <w:i/>
          <w:sz w:val="22"/>
          <w:szCs w:val="22"/>
        </w:rPr>
        <w:t>, καλλιέργεια της λογικής της «ήσσονος προσπάθειας»</w:t>
      </w:r>
      <w:r w:rsidR="00886894" w:rsidRPr="008F3C24">
        <w:rPr>
          <w:rFonts w:ascii="Comic Sans MS" w:hAnsi="Comic Sans MS" w:cs="Times New Roman"/>
          <w:i/>
          <w:sz w:val="22"/>
          <w:szCs w:val="22"/>
        </w:rPr>
        <w:t>. Εθισμός στην ευκολία, σχέση εξάρτησης σε βάρος της ορθής αξιοποίησης του χρόνου των παιδιών με άλλα απαιτητικά πνευματικά ενδιαφέροντα</w:t>
      </w:r>
    </w:p>
    <w:p w:rsidR="00EA5B59" w:rsidRPr="008F3C24" w:rsidRDefault="00EA5B59"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t xml:space="preserve">κίνδυνος </w:t>
      </w:r>
      <w:r w:rsidR="00F45A34" w:rsidRPr="008F3C24">
        <w:rPr>
          <w:rFonts w:ascii="Comic Sans MS" w:hAnsi="Comic Sans MS" w:cs="Times New Roman"/>
          <w:i/>
          <w:sz w:val="22"/>
          <w:szCs w:val="22"/>
        </w:rPr>
        <w:pict>
          <v:shape id="_x0000_i1041" type="#_x0000_t175" style="width:107.4pt;height:13.8pt" adj="7200" fillcolor="black">
            <v:shadow color="#868686"/>
            <v:textpath style="font-family:&quot;Times New Roman&quot;;font-size:10pt;font-style:italic;v-text-kern:t" trim="t" fitpath="t" string="μιμητισμού και ξενομανίας"/>
          </v:shape>
        </w:pict>
      </w:r>
    </w:p>
    <w:p w:rsidR="00EA5B59" w:rsidRPr="008F3C24" w:rsidRDefault="00F45A34"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pict>
          <v:shape id="_x0000_i1042" type="#_x0000_t175" style="width:134.4pt;height:13.8pt" adj="7200" fillcolor="black">
            <v:shadow color="#868686"/>
            <v:textpath style="font-family:&quot;Times New Roman&quot;;font-size:10pt;font-style:italic;v-text-kern:t" trim="t" fitpath="t" string="περιορισμός λεξιλογικού πλούτου "/>
          </v:shape>
        </w:pict>
      </w:r>
      <w:r w:rsidR="00EA5B59" w:rsidRPr="008F3C24">
        <w:rPr>
          <w:rFonts w:ascii="Comic Sans MS" w:hAnsi="Comic Sans MS" w:cs="Times New Roman"/>
          <w:i/>
          <w:sz w:val="22"/>
          <w:szCs w:val="22"/>
        </w:rPr>
        <w:t>εξαιτίας της κυριαρχίας της εικόνας και της χρήσης ελλειπτικού λόγου</w:t>
      </w:r>
    </w:p>
    <w:p w:rsidR="00EA5B59" w:rsidRPr="008F3C24" w:rsidRDefault="00F45A34" w:rsidP="008F3C24">
      <w:pPr>
        <w:pStyle w:val="Default"/>
        <w:numPr>
          <w:ilvl w:val="0"/>
          <w:numId w:val="3"/>
        </w:numPr>
        <w:jc w:val="both"/>
        <w:rPr>
          <w:rFonts w:ascii="Comic Sans MS" w:hAnsi="Comic Sans MS" w:cs="Times New Roman"/>
          <w:i/>
          <w:sz w:val="22"/>
          <w:szCs w:val="22"/>
        </w:rPr>
      </w:pPr>
      <w:r w:rsidRPr="008F3C24">
        <w:rPr>
          <w:rFonts w:ascii="Comic Sans MS" w:hAnsi="Comic Sans MS" w:cs="Times New Roman"/>
          <w:i/>
          <w:sz w:val="22"/>
          <w:szCs w:val="22"/>
        </w:rPr>
        <w:pict>
          <v:shape id="_x0000_i1043" type="#_x0000_t175" style="width:239.4pt;height:13.8pt" adj="7200" fillcolor="black">
            <v:shadow color="#868686"/>
            <v:textpath style="font-family:&quot;Times New Roman&quot;;font-size:10pt;font-style:italic;v-text-kern:t" trim="t" fitpath="t" string="v διαστρέβλωση της ιστορίας, της παράδοσης, της μυθολογίας"/>
          </v:shape>
        </w:pict>
      </w:r>
      <w:r w:rsidR="00EA5B59" w:rsidRPr="008F3C24">
        <w:rPr>
          <w:rFonts w:ascii="Comic Sans MS" w:hAnsi="Comic Sans MS" w:cs="Times New Roman"/>
          <w:i/>
          <w:sz w:val="22"/>
          <w:szCs w:val="22"/>
        </w:rPr>
        <w:t>ναρκοθέτηση της σκέψης και της κριτικής ικανότητας</w:t>
      </w:r>
    </w:p>
    <w:p w:rsidR="001C6E99" w:rsidRPr="008F3C24" w:rsidRDefault="001C6E99" w:rsidP="008F3C24">
      <w:pPr>
        <w:pStyle w:val="Default"/>
        <w:ind w:left="720"/>
        <w:jc w:val="both"/>
        <w:rPr>
          <w:rFonts w:ascii="Comic Sans MS" w:hAnsi="Comic Sans MS" w:cs="Times New Roman"/>
          <w:i/>
          <w:sz w:val="22"/>
          <w:szCs w:val="22"/>
        </w:rPr>
      </w:pPr>
    </w:p>
    <w:p w:rsidR="005C2617" w:rsidRDefault="001C6E99" w:rsidP="008F3C24">
      <w:pPr>
        <w:autoSpaceDE w:val="0"/>
        <w:autoSpaceDN w:val="0"/>
        <w:adjustRightInd w:val="0"/>
        <w:spacing w:after="0" w:line="240" w:lineRule="auto"/>
        <w:jc w:val="both"/>
        <w:rPr>
          <w:rFonts w:ascii="Comic Sans MS" w:hAnsi="Comic Sans MS" w:cs="Times New Roman"/>
          <w:b/>
          <w:bCs/>
          <w:i/>
        </w:rPr>
      </w:pPr>
      <w:r w:rsidRPr="008F3C24">
        <w:rPr>
          <w:rFonts w:ascii="Comic Sans MS" w:hAnsi="Comic Sans MS" w:cs="Times New Roman"/>
          <w:b/>
          <w:bCs/>
          <w:i/>
        </w:rPr>
        <w:t xml:space="preserve">                    </w:t>
      </w:r>
    </w:p>
    <w:p w:rsidR="001C6E99" w:rsidRPr="008F3C24" w:rsidRDefault="005C2617" w:rsidP="008F3C24">
      <w:pPr>
        <w:autoSpaceDE w:val="0"/>
        <w:autoSpaceDN w:val="0"/>
        <w:adjustRightInd w:val="0"/>
        <w:spacing w:after="0" w:line="240" w:lineRule="auto"/>
        <w:jc w:val="both"/>
        <w:rPr>
          <w:rFonts w:ascii="Comic Sans MS" w:hAnsi="Comic Sans MS" w:cs="Times New Roman"/>
          <w:b/>
          <w:bCs/>
          <w:i/>
        </w:rPr>
      </w:pPr>
      <w:r>
        <w:rPr>
          <w:rFonts w:ascii="Comic Sans MS" w:hAnsi="Comic Sans MS" w:cs="Times New Roman"/>
          <w:b/>
          <w:bCs/>
          <w:i/>
        </w:rPr>
        <w:lastRenderedPageBreak/>
        <w:t xml:space="preserve">             </w:t>
      </w:r>
      <w:r w:rsidR="001C6E99" w:rsidRPr="008F3C24">
        <w:rPr>
          <w:rFonts w:ascii="Comic Sans MS" w:hAnsi="Comic Sans MS" w:cs="Times New Roman"/>
          <w:b/>
          <w:bCs/>
          <w:i/>
        </w:rPr>
        <w:t xml:space="preserve"> </w:t>
      </w:r>
      <w:r w:rsidR="00F45A34" w:rsidRPr="008F3C24">
        <w:rPr>
          <w:rFonts w:ascii="Comic Sans MS" w:hAnsi="Comic Sans MS" w:cs="Times New Roman"/>
          <w:b/>
          <w:bCs/>
          <w:i/>
        </w:rPr>
        <w:pict>
          <v:shape id="_x0000_i1044" type="#_x0000_t175" style="width:348pt;height:13.8pt" adj="7200" fillcolor="black">
            <v:shadow color="#868686"/>
            <v:textpath style="font-family:&quot;Times New Roman&quot;;font-size:10pt;font-style:italic;v-text-kern:t" trim="t" fitpath="t" string="ΛΟΓΟΙ ΓΙΑ ΤΟΥΣ ΟΠΟΙΟΥΣ ΤΑ ΚΟΜΙΚΣ ΑΣΚΟΥΝ ΕΝΤΟΝΗ ΕΠΙΔΡΑΣΗ ΣΤΑ ΠΑΙΔΙΑ"/>
          </v:shape>
        </w:pict>
      </w:r>
    </w:p>
    <w:p w:rsidR="001C6E99" w:rsidRPr="008F3C24" w:rsidRDefault="001C6E99" w:rsidP="008F3C24">
      <w:pPr>
        <w:autoSpaceDE w:val="0"/>
        <w:autoSpaceDN w:val="0"/>
        <w:adjustRightInd w:val="0"/>
        <w:spacing w:after="0" w:line="240" w:lineRule="auto"/>
        <w:jc w:val="both"/>
        <w:rPr>
          <w:rFonts w:ascii="Comic Sans MS" w:hAnsi="Comic Sans MS" w:cs="Times New Roman"/>
          <w:i/>
        </w:rPr>
      </w:pP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τ</w:t>
      </w:r>
      <w:r w:rsidR="00EA5B59" w:rsidRPr="008F3C24">
        <w:rPr>
          <w:rFonts w:ascii="Comic Sans MS" w:hAnsi="Comic Sans MS" w:cs="Times New Roman"/>
          <w:i/>
        </w:rPr>
        <w:t xml:space="preserve">α έντονα </w:t>
      </w:r>
      <w:r w:rsidR="00F45A34" w:rsidRPr="008F3C24">
        <w:rPr>
          <w:rFonts w:ascii="Comic Sans MS" w:hAnsi="Comic Sans MS" w:cs="Times New Roman"/>
          <w:i/>
        </w:rPr>
        <w:pict>
          <v:shape id="_x0000_i1045" type="#_x0000_t175" style="width:159pt;height:13.8pt" adj="7200" fillcolor="black">
            <v:shadow color="#868686"/>
            <v:textpath style="font-family:&quot;Times New Roman&quot;;font-size:10pt;font-style:italic;v-text-kern:t" trim="t" fitpath="t" string="χρώματα και η εντυπωσιακή τους εικόνα"/>
          </v:shape>
        </w:pict>
      </w:r>
      <w:r w:rsidR="00D8408D" w:rsidRPr="008F3C24">
        <w:rPr>
          <w:rFonts w:ascii="Comic Sans MS" w:hAnsi="Comic Sans MS" w:cs="Times New Roman"/>
          <w:i/>
        </w:rPr>
        <w:t xml:space="preserve"> τα καθιστούν ελκυστικά, όπως και η οπτικοποίηση της ιστορίας</w:t>
      </w:r>
    </w:p>
    <w:p w:rsidR="00D8408D" w:rsidRPr="008F3C24" w:rsidRDefault="00D8408D"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η σχέση </w:t>
      </w:r>
      <w:r w:rsidR="00F45A34" w:rsidRPr="008F3C24">
        <w:rPr>
          <w:rFonts w:ascii="Comic Sans MS" w:hAnsi="Comic Sans MS" w:cs="Times New Roman"/>
          <w:i/>
        </w:rPr>
        <w:pict>
          <v:shape id="_x0000_i1046" type="#_x0000_t175" style="width:99pt;height:13.8pt" adj="7200" fillcolor="black">
            <v:shadow color="#868686"/>
            <v:textpath style="font-family:&quot;Times New Roman&quot;;font-size:10pt;font-style:italic;v-text-kern:t" trim="t" fitpath="t" string="οικειότητας, αμεσότητας "/>
          </v:shape>
        </w:pict>
      </w:r>
      <w:r w:rsidRPr="008F3C24">
        <w:rPr>
          <w:rFonts w:ascii="Comic Sans MS" w:hAnsi="Comic Sans MS" w:cs="Times New Roman"/>
          <w:i/>
        </w:rPr>
        <w:t>που διαμορφώνεται μεταξύ του αναγνώστη και του περιεχομένου των κόμικς</w:t>
      </w:r>
    </w:p>
    <w:p w:rsidR="00D8408D" w:rsidRPr="008F3C24" w:rsidRDefault="00D8408D"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η δυνατότητα μιας δεύτερης ανάγνωσης  στοιχείων της ιστορίας του , γεγονός που δεν ισχύει στον κινηματογράφο</w:t>
      </w:r>
    </w:p>
    <w:p w:rsidR="00D8408D"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η </w:t>
      </w:r>
      <w:r w:rsidR="00EA5B59" w:rsidRPr="008F3C24">
        <w:rPr>
          <w:rFonts w:ascii="Comic Sans MS" w:hAnsi="Comic Sans MS" w:cs="Times New Roman"/>
          <w:i/>
        </w:rPr>
        <w:t xml:space="preserve"> </w:t>
      </w:r>
      <w:r w:rsidR="00F45A34" w:rsidRPr="008F3C24">
        <w:rPr>
          <w:rFonts w:ascii="Comic Sans MS" w:hAnsi="Comic Sans MS" w:cs="Times New Roman"/>
          <w:i/>
        </w:rPr>
        <w:pict>
          <v:shape id="_x0000_i1047" type="#_x0000_t175" style="width:63pt;height:13.8pt" adj="7200" fillcolor="black">
            <v:shadow color="#868686"/>
            <v:textpath style="font-family:&quot;Times New Roman&quot;;font-size:10pt;font-style:italic;v-text-kern:t" trim="t" fitpath="t" string="δράση, η πλοκή "/>
          </v:shape>
        </w:pic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τ</w:t>
      </w:r>
      <w:r w:rsidR="00EA5B59" w:rsidRPr="008F3C24">
        <w:rPr>
          <w:rFonts w:ascii="Comic Sans MS" w:hAnsi="Comic Sans MS" w:cs="Times New Roman"/>
          <w:i/>
        </w:rPr>
        <w:t xml:space="preserve">ο σύντομο </w:t>
      </w:r>
      <w:r w:rsidR="00F45A34" w:rsidRPr="008F3C24">
        <w:rPr>
          <w:rFonts w:ascii="Comic Sans MS" w:hAnsi="Comic Sans MS" w:cs="Times New Roman"/>
          <w:i/>
        </w:rPr>
        <w:pict>
          <v:shape id="_x0000_i1048" type="#_x0000_t175" style="width:85.8pt;height:13.8pt" adj="7200" fillcolor="black">
            <v:shadow color="#868686"/>
            <v:textpath style="font-family:&quot;Times New Roman&quot;;font-size:10pt;font-style:italic;v-text-kern:t" trim="t" fitpath="t" string="εύληπτο περιεχόμενό "/>
          </v:shape>
        </w:pict>
      </w:r>
      <w:r w:rsidRPr="008F3C24">
        <w:rPr>
          <w:rFonts w:ascii="Comic Sans MS" w:hAnsi="Comic Sans MS" w:cs="Times New Roman"/>
          <w:i/>
        </w:rPr>
        <w:t>τους</w: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η </w:t>
      </w:r>
      <w:r w:rsidR="00EA5B59" w:rsidRPr="008F3C24">
        <w:rPr>
          <w:rFonts w:ascii="Comic Sans MS" w:hAnsi="Comic Sans MS" w:cs="Times New Roman"/>
          <w:i/>
        </w:rPr>
        <w:t xml:space="preserve"> χρήση </w:t>
      </w:r>
      <w:r w:rsidR="00F45A34" w:rsidRPr="008F3C24">
        <w:rPr>
          <w:rFonts w:ascii="Comic Sans MS" w:hAnsi="Comic Sans MS" w:cs="Times New Roman"/>
          <w:i/>
        </w:rPr>
        <w:pict>
          <v:shape id="_x0000_i1049" type="#_x0000_t175" style="width:123pt;height:13.8pt" adj="7200" fillcolor="black">
            <v:shadow color="#868686"/>
            <v:textpath style="font-family:&quot;Times New Roman&quot;;font-size:10pt;font-style:italic;v-text-kern:t" trim="t" fitpath="t" string="απλής και κατανοητής γλώσσας"/>
          </v:shape>
        </w:pic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τ </w:t>
      </w:r>
      <w:r w:rsidR="00EA5B59" w:rsidRPr="008F3C24">
        <w:rPr>
          <w:rFonts w:ascii="Comic Sans MS" w:hAnsi="Comic Sans MS" w:cs="Times New Roman"/>
          <w:i/>
        </w:rPr>
        <w:t xml:space="preserve">ο </w:t>
      </w:r>
      <w:r w:rsidR="00F45A34" w:rsidRPr="008F3C24">
        <w:rPr>
          <w:rFonts w:ascii="Comic Sans MS" w:hAnsi="Comic Sans MS" w:cs="Times New Roman"/>
          <w:i/>
        </w:rPr>
        <w:pict>
          <v:shape id="_x0000_i1050" type="#_x0000_t175" style="width:158.4pt;height:13.8pt" adj="7200" fillcolor="black">
            <v:shadow color="#868686"/>
            <v:textpath style="font-family:&quot;Times New Roman&quot;;font-size:10pt;font-style:italic;v-text-kern:t" trim="t" fitpath="t" string="υπερφυσικό και εξωπραγματικό στοιχείο"/>
          </v:shape>
        </w:pic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τ </w:t>
      </w:r>
      <w:r w:rsidR="00EA5B59" w:rsidRPr="008F3C24">
        <w:rPr>
          <w:rFonts w:ascii="Comic Sans MS" w:hAnsi="Comic Sans MS" w:cs="Times New Roman"/>
          <w:i/>
        </w:rPr>
        <w:t xml:space="preserve">ο στοιχείο του </w:t>
      </w:r>
      <w:r w:rsidR="00F45A34" w:rsidRPr="008F3C24">
        <w:rPr>
          <w:rFonts w:ascii="Comic Sans MS" w:hAnsi="Comic Sans MS" w:cs="Times New Roman"/>
          <w:i/>
        </w:rPr>
        <w:pict>
          <v:shape id="_x0000_i1051" type="#_x0000_t175" style="width:32.4pt;height:13.8pt" adj="7200" fillcolor="black">
            <v:shadow color="#868686"/>
            <v:textpath style="font-family:&quot;Times New Roman&quot;;font-size:10pt;font-style:italic;v-text-kern:t" trim="t" fitpath="t" string="χιούμορ"/>
          </v:shape>
        </w:pict>
      </w:r>
      <w:r w:rsidR="00EA5B59" w:rsidRPr="008F3C24">
        <w:rPr>
          <w:rFonts w:ascii="Comic Sans MS" w:hAnsi="Comic Sans MS" w:cs="Times New Roman"/>
          <w:i/>
        </w:rPr>
        <w:t>. Η προβολή ηρώων με ιδιότητες που γοητεύουν τα παιδιά (δύναμη, ευφυΐα, ταχύτητα, ετοιμότητα, ειλικρίνεια)</w: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 xml:space="preserve">η </w:t>
      </w:r>
      <w:r w:rsidR="00EA5B59" w:rsidRPr="008F3C24">
        <w:rPr>
          <w:rFonts w:ascii="Comic Sans MS" w:hAnsi="Comic Sans MS" w:cs="Times New Roman"/>
          <w:i/>
        </w:rPr>
        <w:t xml:space="preserve"> ανάγνωση των κόμικς συνιστά διάλειμμα και δεν εντάσσεται στις σχολικές υποχρεώσεις του παιδιού</w: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α</w:t>
      </w:r>
      <w:r w:rsidR="00EA5B59" w:rsidRPr="008F3C24">
        <w:rPr>
          <w:rFonts w:ascii="Comic Sans MS" w:hAnsi="Comic Sans MS" w:cs="Times New Roman"/>
          <w:i/>
        </w:rPr>
        <w:t xml:space="preserve">ποτελεί τρόπο </w:t>
      </w:r>
      <w:r w:rsidR="00F45A34" w:rsidRPr="008F3C24">
        <w:rPr>
          <w:rFonts w:ascii="Comic Sans MS" w:hAnsi="Comic Sans MS" w:cs="Times New Roman"/>
          <w:i/>
        </w:rPr>
        <w:pict>
          <v:shape id="_x0000_i1052" type="#_x0000_t175" style="width:204pt;height:13.8pt" adj="7200" fillcolor="black">
            <v:shadow color="#868686"/>
            <v:textpath style="font-family:&quot;Times New Roman&quot;;font-size:10pt;font-style:italic;v-text-kern:t" trim="t" fitpath="t" string="διαφυγής από τις καθημερινές σχολικές υποχρεώσεις"/>
          </v:shape>
        </w:pic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π</w:t>
      </w:r>
      <w:r w:rsidR="00EA5B59" w:rsidRPr="008F3C24">
        <w:rPr>
          <w:rFonts w:ascii="Comic Sans MS" w:hAnsi="Comic Sans MS" w:cs="Times New Roman"/>
          <w:i/>
        </w:rPr>
        <w:t xml:space="preserve">αροχή </w:t>
      </w:r>
      <w:r w:rsidR="00F45A34" w:rsidRPr="008F3C24">
        <w:rPr>
          <w:rFonts w:ascii="Comic Sans MS" w:hAnsi="Comic Sans MS" w:cs="Times New Roman"/>
          <w:i/>
        </w:rPr>
        <w:pict>
          <v:shape id="_x0000_i1053" type="#_x0000_t175" style="width:46.8pt;height:13.8pt" adj="7200" fillcolor="black">
            <v:shadow color="#868686"/>
            <v:textpath style="font-family:&quot;Times New Roman&quot;;font-size:10pt;font-style:italic;v-text-kern:t" trim="t" fitpath="t" string="ψυχαγωγίας"/>
          </v:shape>
        </w:pict>
      </w:r>
      <w:r w:rsidRPr="008F3C24">
        <w:rPr>
          <w:rFonts w:ascii="Comic Sans MS" w:hAnsi="Comic Sans MS" w:cs="Times New Roman"/>
          <w:i/>
        </w:rPr>
        <w:t>, δ</w:t>
      </w:r>
      <w:r w:rsidR="00EA5B59" w:rsidRPr="008F3C24">
        <w:rPr>
          <w:rFonts w:ascii="Comic Sans MS" w:hAnsi="Comic Sans MS" w:cs="Times New Roman"/>
          <w:i/>
        </w:rPr>
        <w:t>υνατότητα φυγής από την πραγματικότητα</w:t>
      </w:r>
      <w:r w:rsidR="00D8408D" w:rsidRPr="008F3C24">
        <w:rPr>
          <w:rFonts w:ascii="Comic Sans MS" w:hAnsi="Comic Sans MS" w:cs="Times New Roman"/>
          <w:i/>
        </w:rPr>
        <w:t>. Τη συνδυάζουν με τη μόρφωση χωρίς να υποβάλλονται σε ιδιαίτερο πνευματικό μόχθο</w:t>
      </w:r>
    </w:p>
    <w:p w:rsidR="001C6E99" w:rsidRPr="008F3C24" w:rsidRDefault="00F45A34"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pict>
          <v:shape id="_x0000_i1054" type="#_x0000_t175" style="width:212.4pt;height:13.8pt" adj="7200" fillcolor="black">
            <v:shadow color="#868686"/>
            <v:textpath style="font-family:&quot;Times New Roman&quot;;font-size:10pt;font-style:italic;v-text-kern:t" trim="t" fitpath="t" string=" συμπλήρωση της εικόνας με τη φαντασία του παιδιού "/>
          </v:shape>
        </w:pict>
      </w:r>
      <w:r w:rsidR="00EA5B59" w:rsidRPr="008F3C24">
        <w:rPr>
          <w:rFonts w:ascii="Comic Sans MS" w:hAnsi="Comic Sans MS" w:cs="Times New Roman"/>
          <w:i/>
        </w:rPr>
        <w:t>- συμμετοχή στη διαμόρφωση της ιστορίας</w:t>
      </w:r>
    </w:p>
    <w:p w:rsidR="001C6E9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α</w:t>
      </w:r>
      <w:r w:rsidR="00EA5B59" w:rsidRPr="008F3C24">
        <w:rPr>
          <w:rFonts w:ascii="Comic Sans MS" w:hAnsi="Comic Sans MS" w:cs="Times New Roman"/>
          <w:i/>
        </w:rPr>
        <w:t>ντιπαράθεση του καλού με το κακό και νίκη συνήθως του πρώτου</w:t>
      </w:r>
    </w:p>
    <w:p w:rsidR="00125219" w:rsidRPr="008F3C24" w:rsidRDefault="001C6E99"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δ</w:t>
      </w:r>
      <w:r w:rsidR="00EA5B59" w:rsidRPr="008F3C24">
        <w:rPr>
          <w:rFonts w:ascii="Comic Sans MS" w:hAnsi="Comic Sans MS" w:cs="Times New Roman"/>
          <w:i/>
        </w:rPr>
        <w:t xml:space="preserve">ημιουργία </w:t>
      </w:r>
      <w:r w:rsidR="00F45A34" w:rsidRPr="008F3C24">
        <w:rPr>
          <w:rFonts w:ascii="Comic Sans MS" w:hAnsi="Comic Sans MS" w:cs="Times New Roman"/>
          <w:i/>
        </w:rPr>
        <w:pict>
          <v:shape id="_x0000_i1055" type="#_x0000_t175" style="width:110.4pt;height:13.8pt" adj="7200" fillcolor="black">
            <v:shadow color="#868686"/>
            <v:textpath style="font-family:&quot;Times New Roman&quot;;font-size:10pt;font-style:italic;v-text-kern:t" trim="t" fitpath="t" string="συναισθήματος οικειότητας "/>
          </v:shape>
        </w:pict>
      </w:r>
      <w:r w:rsidR="00EA5B59" w:rsidRPr="008F3C24">
        <w:rPr>
          <w:rFonts w:ascii="Comic Sans MS" w:hAnsi="Comic Sans MS" w:cs="Times New Roman"/>
          <w:i/>
        </w:rPr>
        <w:t>μέσα από την επανάληψη στοιχείων της προσωπικότητας των ηρώων</w:t>
      </w:r>
    </w:p>
    <w:p w:rsidR="00D8408D" w:rsidRPr="008F3C24" w:rsidRDefault="00D8408D" w:rsidP="008F3C24">
      <w:pPr>
        <w:pStyle w:val="a5"/>
        <w:numPr>
          <w:ilvl w:val="0"/>
          <w:numId w:val="4"/>
        </w:numPr>
        <w:autoSpaceDE w:val="0"/>
        <w:autoSpaceDN w:val="0"/>
        <w:adjustRightInd w:val="0"/>
        <w:spacing w:after="0" w:line="240" w:lineRule="auto"/>
        <w:jc w:val="both"/>
        <w:rPr>
          <w:rFonts w:ascii="Comic Sans MS" w:hAnsi="Comic Sans MS" w:cs="Times New Roman"/>
          <w:i/>
        </w:rPr>
      </w:pPr>
      <w:r w:rsidRPr="008F3C24">
        <w:rPr>
          <w:rFonts w:ascii="Comic Sans MS" w:hAnsi="Comic Sans MS" w:cs="Times New Roman"/>
          <w:i/>
        </w:rPr>
        <w:t>ταυτίζονται εύκολα με τους ήρωες, κυρίως όσους διαθέτουν υπερφυσικές δυνάμεις και τους  αναδεικνύουν ως πρότυπα στη συνείδηση τους</w:t>
      </w:r>
    </w:p>
    <w:sectPr w:rsidR="00D8408D" w:rsidRPr="008F3C24" w:rsidSect="00EA5B59">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45" w:rsidRDefault="00326C45" w:rsidP="00EA5B59">
      <w:pPr>
        <w:spacing w:after="0" w:line="240" w:lineRule="auto"/>
      </w:pPr>
      <w:r>
        <w:separator/>
      </w:r>
    </w:p>
  </w:endnote>
  <w:endnote w:type="continuationSeparator" w:id="0">
    <w:p w:rsidR="00326C45" w:rsidRDefault="00326C45" w:rsidP="00EA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altName w:val="Bookman Old Style"/>
    <w:panose1 w:val="02050604050505020204"/>
    <w:charset w:val="A1"/>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789"/>
      <w:docPartObj>
        <w:docPartGallery w:val="Page Numbers (Bottom of Page)"/>
        <w:docPartUnique/>
      </w:docPartObj>
    </w:sdtPr>
    <w:sdtContent>
      <w:p w:rsidR="00EA5B59" w:rsidRDefault="00EA5B59">
        <w:pPr>
          <w:pStyle w:val="a4"/>
          <w:jc w:val="center"/>
        </w:pPr>
        <w:r>
          <w:t>[</w:t>
        </w:r>
        <w:fldSimple w:instr=" PAGE   \* MERGEFORMAT ">
          <w:r w:rsidR="005C2617">
            <w:rPr>
              <w:noProof/>
            </w:rPr>
            <w:t>2</w:t>
          </w:r>
        </w:fldSimple>
        <w:r>
          <w:t>]</w:t>
        </w:r>
      </w:p>
    </w:sdtContent>
  </w:sdt>
  <w:p w:rsidR="00EA5B59" w:rsidRDefault="00EA5B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45" w:rsidRDefault="00326C45" w:rsidP="00EA5B59">
      <w:pPr>
        <w:spacing w:after="0" w:line="240" w:lineRule="auto"/>
      </w:pPr>
      <w:r>
        <w:separator/>
      </w:r>
    </w:p>
  </w:footnote>
  <w:footnote w:type="continuationSeparator" w:id="0">
    <w:p w:rsidR="00326C45" w:rsidRDefault="00326C45" w:rsidP="00EA5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424E"/>
    <w:multiLevelType w:val="hybridMultilevel"/>
    <w:tmpl w:val="F7121E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4C2BA4"/>
    <w:multiLevelType w:val="hybridMultilevel"/>
    <w:tmpl w:val="C7A477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0B86476"/>
    <w:multiLevelType w:val="hybridMultilevel"/>
    <w:tmpl w:val="FFA866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93C621D"/>
    <w:multiLevelType w:val="hybridMultilevel"/>
    <w:tmpl w:val="81A40F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5B59"/>
    <w:rsid w:val="00125219"/>
    <w:rsid w:val="001C6E99"/>
    <w:rsid w:val="002C0F01"/>
    <w:rsid w:val="00326C45"/>
    <w:rsid w:val="0041435D"/>
    <w:rsid w:val="005C2617"/>
    <w:rsid w:val="00886894"/>
    <w:rsid w:val="008F3C24"/>
    <w:rsid w:val="00AF2C22"/>
    <w:rsid w:val="00C769D0"/>
    <w:rsid w:val="00D8408D"/>
    <w:rsid w:val="00EA5B59"/>
    <w:rsid w:val="00F4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B59"/>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header"/>
    <w:basedOn w:val="a"/>
    <w:link w:val="Char"/>
    <w:uiPriority w:val="99"/>
    <w:semiHidden/>
    <w:unhideWhenUsed/>
    <w:rsid w:val="00EA5B59"/>
    <w:pPr>
      <w:tabs>
        <w:tab w:val="center" w:pos="4153"/>
        <w:tab w:val="right" w:pos="8306"/>
      </w:tabs>
      <w:spacing w:after="0" w:line="240" w:lineRule="auto"/>
    </w:pPr>
  </w:style>
  <w:style w:type="character" w:customStyle="1" w:styleId="Char">
    <w:name w:val="Κεφαλίδα Char"/>
    <w:basedOn w:val="a0"/>
    <w:link w:val="a3"/>
    <w:uiPriority w:val="99"/>
    <w:semiHidden/>
    <w:rsid w:val="00EA5B59"/>
  </w:style>
  <w:style w:type="paragraph" w:styleId="a4">
    <w:name w:val="footer"/>
    <w:basedOn w:val="a"/>
    <w:link w:val="Char0"/>
    <w:uiPriority w:val="99"/>
    <w:unhideWhenUsed/>
    <w:rsid w:val="00EA5B59"/>
    <w:pPr>
      <w:tabs>
        <w:tab w:val="center" w:pos="4153"/>
        <w:tab w:val="right" w:pos="8306"/>
      </w:tabs>
      <w:spacing w:after="0" w:line="240" w:lineRule="auto"/>
    </w:pPr>
  </w:style>
  <w:style w:type="character" w:customStyle="1" w:styleId="Char0">
    <w:name w:val="Υποσέλιδο Char"/>
    <w:basedOn w:val="a0"/>
    <w:link w:val="a4"/>
    <w:uiPriority w:val="99"/>
    <w:rsid w:val="00EA5B59"/>
  </w:style>
  <w:style w:type="paragraph" w:styleId="a5">
    <w:name w:val="List Paragraph"/>
    <w:basedOn w:val="a"/>
    <w:uiPriority w:val="34"/>
    <w:qFormat/>
    <w:rsid w:val="001C6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480</Words>
  <Characters>2593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2020-08-24T10:28:00Z</dcterms:created>
  <dcterms:modified xsi:type="dcterms:W3CDTF">2024-07-02T16:35:00Z</dcterms:modified>
</cp:coreProperties>
</file>