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b/>
          <w:bCs/>
          <w:color w:val="000000"/>
          <w:sz w:val="28"/>
          <w:szCs w:val="28"/>
          <w:lang w:eastAsia="el-GR"/>
        </w:rPr>
        <w:t>« Επαγγελματικός Προσανατολισμός»</w:t>
      </w:r>
      <w:r w:rsidRPr="005A58B5">
        <w:rPr>
          <w:rFonts w:ascii="Comic Sans MS" w:eastAsia="Times New Roman" w:hAnsi="Comic Sans MS" w:cs="Times New Roman"/>
          <w:color w:val="000000"/>
          <w:sz w:val="18"/>
          <w:szCs w:val="18"/>
          <w:lang w:eastAsia="el-GR"/>
        </w:rPr>
        <w:t xml:space="preserve"> :</w:t>
      </w:r>
      <w:r w:rsidRPr="00AE3D27">
        <w:rPr>
          <w:rFonts w:ascii="Comic Sans MS" w:eastAsia="Times New Roman" w:hAnsi="Comic Sans MS" w:cs="Times New Roman"/>
          <w:b/>
          <w:color w:val="000000"/>
          <w:sz w:val="20"/>
          <w:szCs w:val="20"/>
          <w:lang w:eastAsia="el-GR"/>
        </w:rPr>
        <w:t>είναι η επιστημονική καθοδήγηση του ατόμου για τη σωστή επιλογή του επαγγέλματός του, ανάλογα με τον χαρακτήρα του, τα ενδιαφέροντά του, τις κλίσεις του, αλλά και την αγορά εργασίας.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Συνάμα, ωστόσο, στο πλαίσιο του επαγγελματικού προσανατολισμού θα πρέπει να τίθεται κι η έγκαιρη ανάπτυξη και στήριξη εκείνων των δεξιοτήτων αυτοδιαχείρισης, που θα βοηθήσουν τον έφηβο να τραπεί σ’ έναν ενήλικα με αυτοπεποίθηση και αυτοεκτίμηση, ικανό να λαμβάνει καίριες αποφάσεις.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5A58B5">
        <w:rPr>
          <w:rFonts w:ascii="Comic Sans MS" w:eastAsia="Times New Roman" w:hAnsi="Comic Sans MS" w:cs="Times New Roman"/>
          <w:b/>
          <w:bCs/>
          <w:color w:val="000000"/>
          <w:sz w:val="24"/>
          <w:szCs w:val="24"/>
          <w:u w:val="single"/>
          <w:lang w:eastAsia="el-GR"/>
        </w:rPr>
        <w:t>1. Οι στόχοι του σχολικού επαγγελματικού προσανατολισμού</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Ένα πρώτο ζητούμενο του σχολικού επαγγελματικού προσανατολισμού είναι </w:t>
      </w:r>
      <w:r w:rsidRPr="00AE3D27">
        <w:rPr>
          <w:rFonts w:ascii="Comic Sans MS" w:eastAsia="Times New Roman" w:hAnsi="Comic Sans MS" w:cs="Times New Roman"/>
          <w:b/>
          <w:color w:val="000000"/>
          <w:sz w:val="20"/>
          <w:szCs w:val="20"/>
          <w:lang w:eastAsia="el-GR"/>
        </w:rPr>
        <w:t>η σωστή καθοδήγηση του νέου</w:t>
      </w: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ανθρώπου στην απαιτητική διαδικασία της αυτογνωσίας.</w:t>
      </w:r>
      <w:r w:rsidRPr="005A58B5">
        <w:rPr>
          <w:rFonts w:ascii="Comic Sans MS" w:eastAsia="Times New Roman" w:hAnsi="Comic Sans MS" w:cs="Times New Roman"/>
          <w:color w:val="000000"/>
          <w:sz w:val="20"/>
          <w:szCs w:val="20"/>
          <w:lang w:eastAsia="el-GR"/>
        </w:rPr>
        <w:t xml:space="preserve"> Ο νέος χρειάζεται να διερευνήσει, όσο γίνεται πληρέστερα, τα ιδιαίτερα χαρακτηριστικά της προσωπικότητάς του, τα ενδιαφέροντα, τις δεξιότητές του, καθώς και τι</w:t>
      </w:r>
      <w:r w:rsidR="00AE3D27">
        <w:rPr>
          <w:rFonts w:ascii="Comic Sans MS" w:eastAsia="Times New Roman" w:hAnsi="Comic Sans MS" w:cs="Times New Roman"/>
          <w:color w:val="000000"/>
          <w:sz w:val="20"/>
          <w:szCs w:val="20"/>
          <w:lang w:eastAsia="el-GR"/>
        </w:rPr>
        <w:t>ς αξίες εκείνες που συνθέτουν τον</w:t>
      </w:r>
      <w:r w:rsidRPr="005A58B5">
        <w:rPr>
          <w:rFonts w:ascii="Comic Sans MS" w:eastAsia="Times New Roman" w:hAnsi="Comic Sans MS" w:cs="Times New Roman"/>
          <w:color w:val="000000"/>
          <w:sz w:val="20"/>
          <w:szCs w:val="20"/>
          <w:lang w:eastAsia="el-GR"/>
        </w:rPr>
        <w:t xml:space="preserve"> δικό του τρόπο θέασης της ζωής.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Η παροχή με οργανωμένο τρόπο πληροφοριών για τα υπάρχοντα επαγγέλματα,</w:t>
      </w:r>
      <w:r w:rsidRPr="005A58B5">
        <w:rPr>
          <w:rFonts w:ascii="Comic Sans MS" w:eastAsia="Times New Roman" w:hAnsi="Comic Sans MS" w:cs="Times New Roman"/>
          <w:color w:val="000000"/>
          <w:sz w:val="20"/>
          <w:szCs w:val="20"/>
          <w:lang w:eastAsia="el-GR"/>
        </w:rPr>
        <w:t xml:space="preserve"> και ιδίως για εκείνα που πιθανώς </w:t>
      </w:r>
      <w:r w:rsidRPr="00AE3D27">
        <w:rPr>
          <w:rFonts w:ascii="Comic Sans MS" w:eastAsia="Times New Roman" w:hAnsi="Comic Sans MS" w:cs="Times New Roman"/>
          <w:b/>
          <w:color w:val="000000"/>
          <w:sz w:val="20"/>
          <w:szCs w:val="20"/>
          <w:lang w:eastAsia="el-GR"/>
        </w:rPr>
        <w:t>ανταποκρίνονται στις ικανότητες και τις κλίσεις του νέου.</w:t>
      </w:r>
      <w:r w:rsidRPr="005A58B5">
        <w:rPr>
          <w:rFonts w:ascii="Comic Sans MS" w:eastAsia="Times New Roman" w:hAnsi="Comic Sans MS" w:cs="Times New Roman"/>
          <w:color w:val="000000"/>
          <w:sz w:val="20"/>
          <w:szCs w:val="20"/>
          <w:lang w:eastAsia="el-GR"/>
        </w:rPr>
        <w:t xml:space="preserve"> Ειδικότερα, πληροφορίες σχετικά με τα αναγκαία </w:t>
      </w:r>
      <w:r w:rsidRPr="00AE3D27">
        <w:rPr>
          <w:rFonts w:ascii="Comic Sans MS" w:eastAsia="Times New Roman" w:hAnsi="Comic Sans MS" w:cs="Times New Roman"/>
          <w:b/>
          <w:color w:val="000000"/>
          <w:sz w:val="20"/>
          <w:szCs w:val="20"/>
          <w:lang w:eastAsia="el-GR"/>
        </w:rPr>
        <w:t>προσόντα</w:t>
      </w:r>
      <w:r w:rsidRPr="005A58B5">
        <w:rPr>
          <w:rFonts w:ascii="Comic Sans MS" w:eastAsia="Times New Roman" w:hAnsi="Comic Sans MS" w:cs="Times New Roman"/>
          <w:color w:val="000000"/>
          <w:sz w:val="20"/>
          <w:szCs w:val="20"/>
          <w:lang w:eastAsia="el-GR"/>
        </w:rPr>
        <w:t xml:space="preserve">, και άρα την </w:t>
      </w:r>
      <w:r w:rsidRPr="00AE3D27">
        <w:rPr>
          <w:rFonts w:ascii="Comic Sans MS" w:eastAsia="Times New Roman" w:hAnsi="Comic Sans MS" w:cs="Times New Roman"/>
          <w:b/>
          <w:color w:val="000000"/>
          <w:sz w:val="20"/>
          <w:szCs w:val="20"/>
          <w:lang w:eastAsia="el-GR"/>
        </w:rPr>
        <w:t>κατάρτιση</w:t>
      </w:r>
      <w:r w:rsidRPr="005A58B5">
        <w:rPr>
          <w:rFonts w:ascii="Comic Sans MS" w:eastAsia="Times New Roman" w:hAnsi="Comic Sans MS" w:cs="Times New Roman"/>
          <w:color w:val="000000"/>
          <w:sz w:val="20"/>
          <w:szCs w:val="20"/>
          <w:lang w:eastAsia="el-GR"/>
        </w:rPr>
        <w:t xml:space="preserve"> που θα πρέπει να </w:t>
      </w:r>
      <w:proofErr w:type="spellStart"/>
      <w:r w:rsidRPr="005A58B5">
        <w:rPr>
          <w:rFonts w:ascii="Comic Sans MS" w:eastAsia="Times New Roman" w:hAnsi="Comic Sans MS" w:cs="Times New Roman"/>
          <w:color w:val="000000"/>
          <w:sz w:val="20"/>
          <w:szCs w:val="20"/>
          <w:lang w:eastAsia="el-GR"/>
        </w:rPr>
        <w:t>επιδιώξει∙</w:t>
      </w:r>
      <w:proofErr w:type="spellEnd"/>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 xml:space="preserve">τα πλεονεκτήματα, αλλά και τα μειονεκτήματά </w:t>
      </w:r>
      <w:proofErr w:type="spellStart"/>
      <w:r w:rsidRPr="00AE3D27">
        <w:rPr>
          <w:rFonts w:ascii="Comic Sans MS" w:eastAsia="Times New Roman" w:hAnsi="Comic Sans MS" w:cs="Times New Roman"/>
          <w:b/>
          <w:color w:val="000000"/>
          <w:sz w:val="20"/>
          <w:szCs w:val="20"/>
          <w:lang w:eastAsia="el-GR"/>
        </w:rPr>
        <w:t>τους</w:t>
      </w:r>
      <w:r w:rsidRPr="005A58B5">
        <w:rPr>
          <w:rFonts w:ascii="Comic Sans MS" w:eastAsia="Times New Roman" w:hAnsi="Comic Sans MS" w:cs="Times New Roman"/>
          <w:color w:val="000000"/>
          <w:sz w:val="20"/>
          <w:szCs w:val="20"/>
          <w:lang w:eastAsia="el-GR"/>
        </w:rPr>
        <w:t>∙</w:t>
      </w:r>
      <w:proofErr w:type="spellEnd"/>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την πραγματική ζήτηση και ανάπτυξη που παρουσιάζουν στις τρέχουσες οικονομικές συνθήκες</w:t>
      </w:r>
      <w:r w:rsidRPr="005A58B5">
        <w:rPr>
          <w:rFonts w:ascii="Comic Sans MS" w:eastAsia="Times New Roman" w:hAnsi="Comic Sans MS" w:cs="Times New Roman"/>
          <w:color w:val="000000"/>
          <w:sz w:val="20"/>
          <w:szCs w:val="20"/>
          <w:lang w:eastAsia="el-GR"/>
        </w:rPr>
        <w:t>.    </w:t>
      </w: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AE3D27">
        <w:rPr>
          <w:rFonts w:ascii="Comic Sans MS" w:eastAsia="Times New Roman" w:hAnsi="Comic Sans MS" w:cs="Times New Roman"/>
          <w:b/>
          <w:color w:val="000000"/>
          <w:sz w:val="20"/>
          <w:szCs w:val="20"/>
          <w:lang w:eastAsia="el-GR"/>
        </w:rPr>
        <w:t>- Ενημέρωση για τις νέες τάσεις στην αγορά εργασίας</w:t>
      </w:r>
      <w:r w:rsidRPr="005A58B5">
        <w:rPr>
          <w:rFonts w:ascii="Comic Sans MS" w:eastAsia="Times New Roman" w:hAnsi="Comic Sans MS" w:cs="Times New Roman"/>
          <w:color w:val="000000"/>
          <w:sz w:val="20"/>
          <w:szCs w:val="20"/>
          <w:lang w:eastAsia="el-GR"/>
        </w:rPr>
        <w:t>, ώστε το επιλεχθέν επάγγελμα να διασφαλίζει τις επιδιωκόμενες προοπτικές εξέλιξης, και να μην αποτελεί μια παρωχημένη επιλογή που ενδεχομένως θα οδηγήσει σε μια αδιέξοδη κατάσταση στασιμότητας.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Μέριμνα για την επαφή του νέου με διάφορα επαγγέλματα σε πραγματικές συνθήκες,</w:t>
      </w:r>
      <w:r w:rsidRPr="005A58B5">
        <w:rPr>
          <w:rFonts w:ascii="Comic Sans MS" w:eastAsia="Times New Roman" w:hAnsi="Comic Sans MS" w:cs="Times New Roman"/>
          <w:color w:val="000000"/>
          <w:sz w:val="20"/>
          <w:szCs w:val="20"/>
          <w:lang w:eastAsia="el-GR"/>
        </w:rPr>
        <w:t xml:space="preserve"> και όχι μόνο σε θεωρητικό επίπεδο. Ζητούμενο που μπορεί ν</w:t>
      </w:r>
      <w:r w:rsidRPr="00AE3D27">
        <w:rPr>
          <w:rFonts w:ascii="Comic Sans MS" w:eastAsia="Times New Roman" w:hAnsi="Comic Sans MS" w:cs="Times New Roman"/>
          <w:b/>
          <w:color w:val="000000"/>
          <w:sz w:val="20"/>
          <w:szCs w:val="20"/>
          <w:lang w:eastAsia="el-GR"/>
        </w:rPr>
        <w:t xml:space="preserve">α επιτευχθεί με επισκέψεις σε επαγγελματικούς χώρους </w:t>
      </w:r>
      <w:r w:rsidRPr="005A58B5">
        <w:rPr>
          <w:rFonts w:ascii="Comic Sans MS" w:eastAsia="Times New Roman" w:hAnsi="Comic Sans MS" w:cs="Times New Roman"/>
          <w:color w:val="000000"/>
          <w:sz w:val="20"/>
          <w:szCs w:val="20"/>
          <w:lang w:eastAsia="el-GR"/>
        </w:rPr>
        <w:t>ή έμμεσα μέσα από τη γνωριμία και τη συζήτηση με επαγγελματίες που θα έχουν την ευκαιρία να παρουσιάσουν τα γνωρίσματα, τις απαιτήσεις και τις δυσκολίες του επαγγέλματός τους.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Ενημέρωση για όλες τις υπάρχουσες δυνατότητες σπουδών και επαγγελματικής κατάρτισης.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Συμβουλευτική καθοδήγηση του νέου, ώστε να καταστεί ικανός να αναζητά, να επεξεργάζεται και να αξιολογεί τις πληροφορίες σχετικά με τις σπουδές και τη δυνατότητα επαγγελματικής αποκατάστασης</w:t>
      </w:r>
      <w:r w:rsidRPr="005A58B5">
        <w:rPr>
          <w:rFonts w:ascii="Comic Sans MS" w:eastAsia="Times New Roman" w:hAnsi="Comic Sans MS" w:cs="Times New Roman"/>
          <w:color w:val="000000"/>
          <w:sz w:val="20"/>
          <w:szCs w:val="20"/>
          <w:lang w:eastAsia="el-GR"/>
        </w:rPr>
        <w:t>.</w:t>
      </w: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AE3D27">
        <w:rPr>
          <w:rFonts w:ascii="Comic Sans MS" w:eastAsia="Times New Roman" w:hAnsi="Comic Sans MS" w:cs="Times New Roman"/>
          <w:b/>
          <w:color w:val="000000"/>
          <w:sz w:val="20"/>
          <w:szCs w:val="20"/>
          <w:lang w:eastAsia="el-GR"/>
        </w:rPr>
        <w:t>- Ευαισθητοποίηση σχετικά με την αξία της ορθής επαγγελματικής επιλογής.</w:t>
      </w:r>
      <w:r w:rsidRPr="005A58B5">
        <w:rPr>
          <w:rFonts w:ascii="Comic Sans MS" w:eastAsia="Times New Roman" w:hAnsi="Comic Sans MS" w:cs="Times New Roman"/>
          <w:color w:val="000000"/>
          <w:sz w:val="20"/>
          <w:szCs w:val="20"/>
          <w:lang w:eastAsia="el-GR"/>
        </w:rPr>
        <w:t xml:space="preserve"> Με την αναγκαία επισήμανση πως η επιλογή αυτή, αν και συχνά καθοριστικής σημασίας, ενδεχομένως να αναθεωρηθεί στο μέλλον, καθώς οι ανάγκες στην αγορά εργασίας μεταβάλλονται συνεχώς.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Έχει ιδιαίτερη αξία, επομένως, η αναφορά στις ανατρεπτικές συνέπειες που πιθανώς να έχουν οι εκάστοτε οικονομικές συνθήκες σε μελλοντικούς σχεδιασμούς. Έτσι, ώστε ο νέος να έχει λάβει υπόψη του το ενδεχόμενο ενός μελλοντικού επαναπροσδιορισμού των επιδιώξεών του, και να έχει αναπτύξει έναν ευέλικτο τρόπο αντιμετώπισης των καταστάσεων, προκειμένου να είναι σε θέση να διερευνήσει εναλλακτικές διεξόδους τόσο σε σχέση με την κατάρτισή του όσο και σε σχέση με την επαγγελματική του αποκατάσταση.</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w:t>
      </w:r>
      <w:r w:rsidRPr="00AE3D27">
        <w:rPr>
          <w:rFonts w:ascii="Comic Sans MS" w:eastAsia="Times New Roman" w:hAnsi="Comic Sans MS" w:cs="Times New Roman"/>
          <w:b/>
          <w:color w:val="000000"/>
          <w:sz w:val="20"/>
          <w:szCs w:val="20"/>
          <w:lang w:eastAsia="el-GR"/>
        </w:rPr>
        <w:t>Προετοιμασία του νέου για</w:t>
      </w:r>
      <w:r w:rsidR="00AE3D27" w:rsidRPr="00AE3D27">
        <w:rPr>
          <w:rFonts w:ascii="Comic Sans MS" w:eastAsia="Times New Roman" w:hAnsi="Comic Sans MS" w:cs="Times New Roman"/>
          <w:b/>
          <w:color w:val="000000"/>
          <w:sz w:val="20"/>
          <w:szCs w:val="20"/>
          <w:lang w:eastAsia="el-GR"/>
        </w:rPr>
        <w:t xml:space="preserve"> τις απαιτήσεις της ένταξης στον </w:t>
      </w:r>
      <w:r w:rsidRPr="00AE3D27">
        <w:rPr>
          <w:rFonts w:ascii="Comic Sans MS" w:eastAsia="Times New Roman" w:hAnsi="Comic Sans MS" w:cs="Times New Roman"/>
          <w:b/>
          <w:color w:val="000000"/>
          <w:sz w:val="20"/>
          <w:szCs w:val="20"/>
          <w:lang w:eastAsia="el-GR"/>
        </w:rPr>
        <w:t>χώρο της επαγγελματικής εργασίας</w:t>
      </w:r>
      <w:r w:rsidRPr="005A58B5">
        <w:rPr>
          <w:rFonts w:ascii="Comic Sans MS" w:eastAsia="Times New Roman" w:hAnsi="Comic Sans MS" w:cs="Times New Roman"/>
          <w:color w:val="000000"/>
          <w:sz w:val="20"/>
          <w:szCs w:val="20"/>
          <w:lang w:eastAsia="el-GR"/>
        </w:rPr>
        <w:t>, με ιδιαίτερη έμφαση τόσο στις απορρέουσες υποχρεώσεις υπευθυνότητας και συνέπειας, όσο και στα κατοχυρωμένα δικαιώματα των εργαζομένων.</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5A58B5">
        <w:rPr>
          <w:rFonts w:ascii="Comic Sans MS" w:eastAsia="Times New Roman" w:hAnsi="Comic Sans MS" w:cs="Times New Roman"/>
          <w:b/>
          <w:bCs/>
          <w:color w:val="000000"/>
          <w:sz w:val="24"/>
          <w:szCs w:val="24"/>
          <w:u w:val="single"/>
          <w:lang w:eastAsia="el-GR"/>
        </w:rPr>
        <w:t>2. Η σημασία του επαγγελματικού προσανατολισμού</w:t>
      </w:r>
    </w:p>
    <w:p w:rsidR="005A58B5" w:rsidRPr="005A58B5" w:rsidRDefault="005A58B5" w:rsidP="005A58B5">
      <w:pPr>
        <w:shd w:val="clear" w:color="auto" w:fill="FFFFFF" w:themeFill="background1"/>
        <w:tabs>
          <w:tab w:val="left" w:pos="2472"/>
        </w:tabs>
        <w:spacing w:after="0" w:line="240" w:lineRule="auto"/>
        <w:jc w:val="both"/>
        <w:rPr>
          <w:rFonts w:ascii="Comic Sans MS" w:eastAsia="Times New Roman" w:hAnsi="Comic Sans MS" w:cs="Times New Roman"/>
          <w:color w:val="000000"/>
          <w:sz w:val="20"/>
          <w:szCs w:val="20"/>
          <w:lang w:eastAsia="el-GR"/>
        </w:rPr>
      </w:pPr>
      <w:r>
        <w:rPr>
          <w:rFonts w:ascii="Comic Sans MS" w:eastAsia="Times New Roman" w:hAnsi="Comic Sans MS" w:cs="Times New Roman"/>
          <w:color w:val="000000"/>
          <w:sz w:val="20"/>
          <w:szCs w:val="20"/>
          <w:lang w:eastAsia="el-GR"/>
        </w:rPr>
        <w:tab/>
      </w: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Ο έγκαιρος και άρτιος επαγγελματικός προσανατολισμός των νέων είναι εξαιρετικά σημαντικός, καθώς </w:t>
      </w:r>
      <w:r w:rsidRPr="00AE3D27">
        <w:rPr>
          <w:rFonts w:ascii="Comic Sans MS" w:eastAsia="Times New Roman" w:hAnsi="Comic Sans MS" w:cs="Times New Roman"/>
          <w:b/>
          <w:color w:val="000000"/>
          <w:sz w:val="20"/>
          <w:szCs w:val="20"/>
          <w:lang w:eastAsia="el-GR"/>
        </w:rPr>
        <w:t>η ύπαρξη πολλών επαγγελμάτων, αλλά και ο κορεσμός αρκετών -για καιρό δημοφιλών- εργασιακών επιλογών, καθιστούν δύσκολη για τους εφήβους τη διερεύνηση της ιδανικότερης για εκείνους επαγγελματικής αποκατάστασης, χωρίς την ύπαρξη μιας ουσιαστικής καθοδήγησης.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Παρατηρείται, άλλωστε, το παράδοξο φαινόμενο να υπάρχουν </w:t>
      </w:r>
      <w:r w:rsidRPr="00AE3D27">
        <w:rPr>
          <w:rFonts w:ascii="Comic Sans MS" w:eastAsia="Times New Roman" w:hAnsi="Comic Sans MS" w:cs="Times New Roman"/>
          <w:b/>
          <w:color w:val="000000"/>
          <w:sz w:val="20"/>
          <w:szCs w:val="20"/>
          <w:lang w:eastAsia="el-GR"/>
        </w:rPr>
        <w:t>πολλοί άνεργοι νέοι</w:t>
      </w:r>
      <w:r w:rsidRPr="005A58B5">
        <w:rPr>
          <w:rFonts w:ascii="Comic Sans MS" w:eastAsia="Times New Roman" w:hAnsi="Comic Sans MS" w:cs="Times New Roman"/>
          <w:color w:val="000000"/>
          <w:sz w:val="20"/>
          <w:szCs w:val="20"/>
          <w:lang w:eastAsia="el-GR"/>
        </w:rPr>
        <w:t xml:space="preserve">, ενώ την ίδια στιγμή αρκετοί </w:t>
      </w:r>
      <w:r w:rsidRPr="00AE3D27">
        <w:rPr>
          <w:rFonts w:ascii="Comic Sans MS" w:eastAsia="Times New Roman" w:hAnsi="Comic Sans MS" w:cs="Times New Roman"/>
          <w:b/>
          <w:color w:val="000000"/>
          <w:sz w:val="20"/>
          <w:szCs w:val="20"/>
          <w:lang w:eastAsia="el-GR"/>
        </w:rPr>
        <w:t>οικονομικοί κλάδοι να αντιμετωπίζουν έλλειψη κατάλληλα εξειδικευμένου προσωπικού.</w:t>
      </w:r>
      <w:r w:rsidRPr="005A58B5">
        <w:rPr>
          <w:rFonts w:ascii="Comic Sans MS" w:eastAsia="Times New Roman" w:hAnsi="Comic Sans MS" w:cs="Times New Roman"/>
          <w:color w:val="000000"/>
          <w:sz w:val="20"/>
          <w:szCs w:val="20"/>
          <w:lang w:eastAsia="el-GR"/>
        </w:rPr>
        <w:t xml:space="preserve"> Γεγονός που υποδεικνύει πως παρά την ύπαρξη ικανού πληροφοριακού υλικού για την αγορά εργασίας, το υλικό αυτό δεν τρέπεται σ’ ένα αξιοποιήσιμο εργαλείο στη συμβουλευτική διαδικασία.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Μέσω ενός ορθά τελούμενου επαγγελματικού προσανατολισμού </w:t>
      </w:r>
      <w:r w:rsidRPr="00AE3D27">
        <w:rPr>
          <w:rFonts w:ascii="Comic Sans MS" w:eastAsia="Times New Roman" w:hAnsi="Comic Sans MS" w:cs="Times New Roman"/>
          <w:b/>
          <w:color w:val="000000"/>
          <w:sz w:val="20"/>
          <w:szCs w:val="20"/>
          <w:lang w:eastAsia="el-GR"/>
        </w:rPr>
        <w:t>οι νέοι μπορούν να έρθουν σ’ επαφή με πλήθος επαγγελματικών επιλογών, να γνωρίσουν τις προοπτικές που τους διασφαλίζει κάθε μία από αυτές, αλλά και να αντιληφθούν έγκαιρα το πόσο ανταγωνιστική είναι η αγορά εργασίας.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Ο νέος κατανοεί την αξία της σωστής επιλογής σπουδών και κατάρτισης, </w:t>
      </w:r>
      <w:r w:rsidRPr="00AE3D27">
        <w:rPr>
          <w:rFonts w:ascii="Comic Sans MS" w:eastAsia="Times New Roman" w:hAnsi="Comic Sans MS" w:cs="Times New Roman"/>
          <w:b/>
          <w:color w:val="000000"/>
          <w:sz w:val="20"/>
          <w:szCs w:val="20"/>
          <w:lang w:eastAsia="el-GR"/>
        </w:rPr>
        <w:t>προκειμένου να διεκδικήσει με αξιώσεις το</w:t>
      </w: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επάγγελμα που επιθυμεί.</w:t>
      </w:r>
      <w:r w:rsidRPr="005A58B5">
        <w:rPr>
          <w:rFonts w:ascii="Comic Sans MS" w:eastAsia="Times New Roman" w:hAnsi="Comic Sans MS" w:cs="Times New Roman"/>
          <w:color w:val="000000"/>
          <w:sz w:val="20"/>
          <w:szCs w:val="20"/>
          <w:lang w:eastAsia="el-GR"/>
        </w:rPr>
        <w:t xml:space="preserve"> Συνειδητοποιεί, επίσης, την </w:t>
      </w:r>
      <w:r w:rsidRPr="00AE3D27">
        <w:rPr>
          <w:rFonts w:ascii="Comic Sans MS" w:eastAsia="Times New Roman" w:hAnsi="Comic Sans MS" w:cs="Times New Roman"/>
          <w:b/>
          <w:color w:val="000000"/>
          <w:sz w:val="20"/>
          <w:szCs w:val="20"/>
          <w:lang w:eastAsia="el-GR"/>
        </w:rPr>
        <w:t>ανάγκη της διαρκούς επιμόρφωσης</w:t>
      </w:r>
      <w:r w:rsidRPr="005A58B5">
        <w:rPr>
          <w:rFonts w:ascii="Comic Sans MS" w:eastAsia="Times New Roman" w:hAnsi="Comic Sans MS" w:cs="Times New Roman"/>
          <w:color w:val="000000"/>
          <w:sz w:val="20"/>
          <w:szCs w:val="20"/>
          <w:lang w:eastAsia="el-GR"/>
        </w:rPr>
        <w:t xml:space="preserve"> στο επιλεχθέν αντικείμενο για κάθε επαγγελματία, ώστε να μπορεί </w:t>
      </w:r>
      <w:r w:rsidRPr="00AE3D27">
        <w:rPr>
          <w:rFonts w:ascii="Comic Sans MS" w:eastAsia="Times New Roman" w:hAnsi="Comic Sans MS" w:cs="Times New Roman"/>
          <w:b/>
          <w:color w:val="000000"/>
          <w:sz w:val="20"/>
          <w:szCs w:val="20"/>
          <w:lang w:eastAsia="el-GR"/>
        </w:rPr>
        <w:t>να παρακολουθεί τη συνεχώς εξελισσόμενη τεχνογνωσία</w:t>
      </w:r>
      <w:r w:rsidRPr="005A58B5">
        <w:rPr>
          <w:rFonts w:ascii="Comic Sans MS" w:eastAsia="Times New Roman" w:hAnsi="Comic Sans MS" w:cs="Times New Roman"/>
          <w:color w:val="000000"/>
          <w:sz w:val="20"/>
          <w:szCs w:val="20"/>
          <w:lang w:eastAsia="el-GR"/>
        </w:rPr>
        <w:t xml:space="preserve"> και να </w:t>
      </w:r>
      <w:r w:rsidRPr="00AE3D27">
        <w:rPr>
          <w:rFonts w:ascii="Comic Sans MS" w:eastAsia="Times New Roman" w:hAnsi="Comic Sans MS" w:cs="Times New Roman"/>
          <w:b/>
          <w:color w:val="000000"/>
          <w:sz w:val="20"/>
          <w:szCs w:val="20"/>
          <w:lang w:eastAsia="el-GR"/>
        </w:rPr>
        <w:t>υιοθετεί εγκαίρως τις νέες μεθόδους</w:t>
      </w:r>
      <w:r w:rsidRPr="005A58B5">
        <w:rPr>
          <w:rFonts w:ascii="Comic Sans MS" w:eastAsia="Times New Roman" w:hAnsi="Comic Sans MS" w:cs="Times New Roman"/>
          <w:color w:val="000000"/>
          <w:sz w:val="20"/>
          <w:szCs w:val="20"/>
          <w:lang w:eastAsia="el-GR"/>
        </w:rPr>
        <w:t xml:space="preserve">, που θα του διασφαλίσουν την καλύτερη δυνατή επαφή με την επαγγελματική του επιλογή και </w:t>
      </w:r>
      <w:r w:rsidRPr="00AE3D27">
        <w:rPr>
          <w:rFonts w:ascii="Comic Sans MS" w:eastAsia="Times New Roman" w:hAnsi="Comic Sans MS" w:cs="Times New Roman"/>
          <w:b/>
          <w:color w:val="000000"/>
          <w:sz w:val="20"/>
          <w:szCs w:val="20"/>
          <w:lang w:eastAsia="el-GR"/>
        </w:rPr>
        <w:t>θα τον καταστήσουν αποτελεσματικότερο και πιο παραγωγικό.</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Στο πλαίσιο του επαγγελματικού προσανατολισμού ο νέος προχωρά σε μια διττή εμβάθυνση, καθώς αφενός επιχειρεί να γνωρίσει καλύτερα τον εαυτό του και τις κλίσεις του, ενώ αφετέρου επιδιώκει να γνωρίσει όσο γίνεται πληρέστερα τα επαγγέλματα που κινούν το ενδιαφέρον του. Ο μόνος τρόπος, άλλωστε, για να επιτευχθεί η ιδανική επιλογή επαγγελματικής σταδιοδρομίας είναι να βρεθεί </w:t>
      </w:r>
      <w:r w:rsidRPr="00AE3D27">
        <w:rPr>
          <w:rFonts w:ascii="Comic Sans MS" w:eastAsia="Times New Roman" w:hAnsi="Comic Sans MS" w:cs="Times New Roman"/>
          <w:b/>
          <w:color w:val="000000"/>
          <w:sz w:val="20"/>
          <w:szCs w:val="20"/>
          <w:lang w:eastAsia="el-GR"/>
        </w:rPr>
        <w:t>η κατάλληλη ισορροπία ανάμεσα στα ενδιαφέροντα, τις δεξιότητες και τις επιδιώξεις του νέου, και στο επάγγελμα εκείνο που θα του δώσει την ευκαιρία να αξιοποιήσει και να αναδείξει καλύτερα τις δυνατότητές του.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Η επιλογή του σωστού για το κάθε άτομο επαγγέλματος λειτουργεί επωφελώς και για το κοινωνικό σύνολο, καθώς </w:t>
      </w:r>
      <w:r w:rsidRPr="00AE3D27">
        <w:rPr>
          <w:rFonts w:ascii="Comic Sans MS" w:eastAsia="Times New Roman" w:hAnsi="Comic Sans MS" w:cs="Times New Roman"/>
          <w:b/>
          <w:color w:val="000000"/>
          <w:sz w:val="20"/>
          <w:szCs w:val="20"/>
          <w:lang w:eastAsia="el-GR"/>
        </w:rPr>
        <w:t>ο επαγγελματίας που ασχολείται με το αντικείμενο που του ταιριάζει είναι σαφώς πιο αποδοτικός και πιο υπεύθυνος κατά την τέλεση της εργασίας του.</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Ο επαγγελματικός προσανατολισμός </w:t>
      </w:r>
      <w:r w:rsidRPr="00AE3D27">
        <w:rPr>
          <w:rFonts w:ascii="Comic Sans MS" w:eastAsia="Times New Roman" w:hAnsi="Comic Sans MS" w:cs="Times New Roman"/>
          <w:b/>
          <w:color w:val="000000"/>
          <w:sz w:val="20"/>
          <w:szCs w:val="20"/>
          <w:lang w:eastAsia="el-GR"/>
        </w:rPr>
        <w:t xml:space="preserve">δίνει στον νέο την ευκαιρία να γνωρίσει καλύτερα το εύρος των επιλογών </w:t>
      </w:r>
      <w:r w:rsidRPr="005A58B5">
        <w:rPr>
          <w:rFonts w:ascii="Comic Sans MS" w:eastAsia="Times New Roman" w:hAnsi="Comic Sans MS" w:cs="Times New Roman"/>
          <w:color w:val="000000"/>
          <w:sz w:val="20"/>
          <w:szCs w:val="20"/>
          <w:lang w:eastAsia="el-GR"/>
        </w:rPr>
        <w:t xml:space="preserve">που είναι διαθέσιμες, ώστε να μη βασίσει την επιλογή του αποκλειστικά σε υποδείξεις του άμεσου οικογενειακού του </w:t>
      </w:r>
      <w:proofErr w:type="spellStart"/>
      <w:r w:rsidRPr="005A58B5">
        <w:rPr>
          <w:rFonts w:ascii="Comic Sans MS" w:eastAsia="Times New Roman" w:hAnsi="Comic Sans MS" w:cs="Times New Roman"/>
          <w:color w:val="000000"/>
          <w:sz w:val="20"/>
          <w:szCs w:val="20"/>
          <w:lang w:eastAsia="el-GR"/>
        </w:rPr>
        <w:t>περιβάλλοντος∙</w:t>
      </w:r>
      <w:proofErr w:type="spellEnd"/>
      <w:r w:rsidRPr="005A58B5">
        <w:rPr>
          <w:rFonts w:ascii="Comic Sans MS" w:eastAsia="Times New Roman" w:hAnsi="Comic Sans MS" w:cs="Times New Roman"/>
          <w:color w:val="000000"/>
          <w:sz w:val="20"/>
          <w:szCs w:val="20"/>
          <w:lang w:eastAsia="el-GR"/>
        </w:rPr>
        <w:t xml:space="preserve"> υποδείξεις που συχνά δεν ανταποκρίνονται ούτε στις πραγματικές επιθυμίες του νέου, αλλά ούτε και στις πραγματικές δεξιότητες και ικανότητές του.</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Ο νέος </w:t>
      </w:r>
      <w:r w:rsidR="00AE3D27">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 xml:space="preserve">συνειδητοποιώντας τον ανταγωνισμό που διέπει την αγορά εργασίας, αντιμετωπίζει με μεγαλύτερη υπευθυνότητα τη διαδικασία επαγγελματικής επιλογής. </w:t>
      </w:r>
      <w:r w:rsidRPr="00AE3D27">
        <w:rPr>
          <w:rFonts w:ascii="Comic Sans MS" w:eastAsia="Times New Roman" w:hAnsi="Comic Sans MS" w:cs="Times New Roman"/>
          <w:b/>
          <w:color w:val="000000"/>
          <w:sz w:val="20"/>
          <w:szCs w:val="20"/>
          <w:lang w:eastAsia="el-GR"/>
        </w:rPr>
        <w:t>Αποκτά πιο ενεργό ενδιαφέρον, αναζητά πληροφορίες, επιδιώκει τη διασταύρωση και τεκμηρίωσή τους, και οδηγείται σταδιακά σε μια ουσιαστικότερη γνώση όσων σχετίζονται με τις δυνατότητες επαγγελματικής αποκατάστασης.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Με την επιλογή του σωστού επαγγέλματος </w:t>
      </w:r>
      <w:r w:rsidRPr="00AE3D27">
        <w:rPr>
          <w:rFonts w:ascii="Comic Sans MS" w:eastAsia="Times New Roman" w:hAnsi="Comic Sans MS" w:cs="Times New Roman"/>
          <w:b/>
          <w:color w:val="000000"/>
          <w:sz w:val="20"/>
          <w:szCs w:val="20"/>
          <w:lang w:eastAsia="el-GR"/>
        </w:rPr>
        <w:t>ο νέος θα έχει την ευκαιρία να εξελιχθεί στο μέλλον σ’ έναν ενήλικα που</w:t>
      </w: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θα αντλεί ικανοποίηση από την εργασία του και θα αισθάνεται εσωτερική πληρότητα.</w:t>
      </w:r>
      <w:r w:rsidRPr="005A58B5">
        <w:rPr>
          <w:rFonts w:ascii="Comic Sans MS" w:eastAsia="Times New Roman" w:hAnsi="Comic Sans MS" w:cs="Times New Roman"/>
          <w:color w:val="000000"/>
          <w:sz w:val="20"/>
          <w:szCs w:val="20"/>
          <w:lang w:eastAsia="el-GR"/>
        </w:rPr>
        <w:t xml:space="preserve"> Συναισθήματα που θα αντανακλώνται τόσο στην ποιότητα της δουλειάς του, όσο και στις διαπροσωπικές και κοινωνικές του σχέσεις. Διότι, παρόλο που το επάγγελμα δεν αποτελεί το σημαντικότερο κομμάτι της ζωής ενός ανθρώπου, κατέχει ωστόσο εξαιρετικά σημαντική θέση, και μπορεί να επηρεάσει σε μεγάλο βαθμό τη στάση και τη συμπεριφορά του ατόμου. Ένας άνθρωπος, άλλωστε, που δεν είναι ικανοποιημένος με την επαγγελματική του επιλογή, αδυνατεί αφενός να αποδώσει στο μέγιστο των δυνατοτήτων του, κι έχει αφετέρου μια αρνητική στάση απέναντι στους ανθρώπους με τους οποίους τυχόν συνεργάζεται ή έρχεται σ’ επαφή.</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5A58B5">
        <w:rPr>
          <w:rFonts w:ascii="Comic Sans MS" w:eastAsia="Times New Roman" w:hAnsi="Comic Sans MS" w:cs="Times New Roman"/>
          <w:b/>
          <w:bCs/>
          <w:color w:val="000000"/>
          <w:sz w:val="24"/>
          <w:szCs w:val="24"/>
          <w:u w:val="single"/>
          <w:lang w:eastAsia="el-GR"/>
        </w:rPr>
        <w:t>3. Παράγοντες που επηρεάζουν την επιλογή επαγγέλματος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AE3D27">
        <w:rPr>
          <w:rFonts w:ascii="Comic Sans MS" w:eastAsia="Times New Roman" w:hAnsi="Comic Sans MS" w:cs="Times New Roman"/>
          <w:b/>
          <w:color w:val="000000"/>
          <w:sz w:val="20"/>
          <w:szCs w:val="20"/>
          <w:lang w:eastAsia="el-GR"/>
        </w:rPr>
        <w:t>- Σε προσωπικό επίπεδο, ο νέος προσανατολίζεται προς ορισμένες επαγγελματικές επιλογές ανάλογα με τα ενδιαφέροντα και τις επιθυμίες του, καθώς και τις δεξιότητές του.</w:t>
      </w:r>
      <w:r w:rsidRPr="005A58B5">
        <w:rPr>
          <w:rFonts w:ascii="Comic Sans MS" w:eastAsia="Times New Roman" w:hAnsi="Comic Sans MS" w:cs="Times New Roman"/>
          <w:color w:val="000000"/>
          <w:sz w:val="20"/>
          <w:szCs w:val="20"/>
          <w:lang w:eastAsia="el-GR"/>
        </w:rPr>
        <w:t xml:space="preserve"> Ενώ, συχνά λαμβάνει υπόψη του τις  γενικότερες </w:t>
      </w:r>
      <w:r w:rsidRPr="00AE3D27">
        <w:rPr>
          <w:rFonts w:ascii="Comic Sans MS" w:eastAsia="Times New Roman" w:hAnsi="Comic Sans MS" w:cs="Times New Roman"/>
          <w:b/>
          <w:color w:val="000000"/>
          <w:sz w:val="20"/>
          <w:szCs w:val="20"/>
          <w:lang w:eastAsia="el-GR"/>
        </w:rPr>
        <w:t>επιδόσεις του στο σχολείο ή τις επιδόσεις του σε συγκεκριμένα σχολικά μαθήματα.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lastRenderedPageBreak/>
        <w:t xml:space="preserve">Η </w:t>
      </w:r>
      <w:r w:rsidRPr="00AE3D27">
        <w:rPr>
          <w:rFonts w:ascii="Comic Sans MS" w:eastAsia="Times New Roman" w:hAnsi="Comic Sans MS" w:cs="Times New Roman"/>
          <w:b/>
          <w:color w:val="000000"/>
          <w:sz w:val="20"/>
          <w:szCs w:val="20"/>
          <w:lang w:eastAsia="el-GR"/>
        </w:rPr>
        <w:t>προσωπικότητα</w:t>
      </w:r>
      <w:r w:rsidRPr="005A58B5">
        <w:rPr>
          <w:rFonts w:ascii="Comic Sans MS" w:eastAsia="Times New Roman" w:hAnsi="Comic Sans MS" w:cs="Times New Roman"/>
          <w:color w:val="000000"/>
          <w:sz w:val="20"/>
          <w:szCs w:val="20"/>
          <w:lang w:eastAsia="el-GR"/>
        </w:rPr>
        <w:t>, βέβαια, του νέου, και οι ειδικότερες επιδιώξεις του, βαρύνουν ιδιαίτερα στην επαγγελματική επιλογή, καθώς ανάλογα με το πώς επιθυμεί να χτίσει το μέλλον του και το πώς αντιμετωπίζει τον κόσμο γύρω του, προχωρά και στις ανάλογες επιλογές.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Σημαντική επίδραση, ωστόσο, ασκούν </w:t>
      </w:r>
      <w:r w:rsidRPr="00AE3D27">
        <w:rPr>
          <w:rFonts w:ascii="Comic Sans MS" w:eastAsia="Times New Roman" w:hAnsi="Comic Sans MS" w:cs="Times New Roman"/>
          <w:b/>
          <w:color w:val="000000"/>
          <w:sz w:val="20"/>
          <w:szCs w:val="20"/>
          <w:lang w:eastAsia="el-GR"/>
        </w:rPr>
        <w:t>τόσο οι γονείς όσο και το ευρύτερο οικογενειακό περιβάλλον,</w:t>
      </w:r>
      <w:r w:rsidRPr="005A58B5">
        <w:rPr>
          <w:rFonts w:ascii="Comic Sans MS" w:eastAsia="Times New Roman" w:hAnsi="Comic Sans MS" w:cs="Times New Roman"/>
          <w:color w:val="000000"/>
          <w:sz w:val="20"/>
          <w:szCs w:val="20"/>
          <w:lang w:eastAsia="el-GR"/>
        </w:rPr>
        <w:t xml:space="preserve"> καθώς από νωρίς παρατηρούν και αντιλαμβάνονται στοιχεία της προσωπικότητας του νέου, τα οποία τους παρέχουν ενδείξεις για τις πιθανές αρέσκειες </w:t>
      </w:r>
      <w:r w:rsidR="00AE3D27">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αλλά και για τις γενικότερες κλίσεις του. Βέβαια, συχνά παρατηρείται η τάση των γονιών είτε να ωθούν τον έφηβο προς κάποιο επάγγελμα που οι ίδιοι θεωρ</w:t>
      </w:r>
      <w:r w:rsidR="00AE3D27">
        <w:rPr>
          <w:rFonts w:ascii="Comic Sans MS" w:eastAsia="Times New Roman" w:hAnsi="Comic Sans MS" w:cs="Times New Roman"/>
          <w:color w:val="000000"/>
          <w:sz w:val="20"/>
          <w:szCs w:val="20"/>
          <w:lang w:eastAsia="el-GR"/>
        </w:rPr>
        <w:t xml:space="preserve">ούν «αξιόλογο» ή «προσοδοφόρο» </w:t>
      </w:r>
      <w:r w:rsidRPr="005A58B5">
        <w:rPr>
          <w:rFonts w:ascii="Comic Sans MS" w:eastAsia="Times New Roman" w:hAnsi="Comic Sans MS" w:cs="Times New Roman"/>
          <w:color w:val="000000"/>
          <w:sz w:val="20"/>
          <w:szCs w:val="20"/>
          <w:lang w:eastAsia="el-GR"/>
        </w:rPr>
        <w:t>είτε να θέτουν ως βασικό κριτήριο επιλογής πρωτίστως την οικονομική διασφάλιση, αφήνοντας κατά μέρος τις προτιμήσεις και τα ενδιαφέροντα του νέου.</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Συνάμα, </w:t>
      </w:r>
      <w:r w:rsidRPr="00AE3D27">
        <w:rPr>
          <w:rFonts w:ascii="Comic Sans MS" w:eastAsia="Times New Roman" w:hAnsi="Comic Sans MS" w:cs="Times New Roman"/>
          <w:b/>
          <w:color w:val="000000"/>
          <w:sz w:val="20"/>
          <w:szCs w:val="20"/>
          <w:lang w:eastAsia="el-GR"/>
        </w:rPr>
        <w:t>οι επαγγελματικές επιλογές των γονιών ή άλλων μελών της ευρύτερης οικογένειας,</w:t>
      </w:r>
      <w:r w:rsidRPr="005A58B5">
        <w:rPr>
          <w:rFonts w:ascii="Comic Sans MS" w:eastAsia="Times New Roman" w:hAnsi="Comic Sans MS" w:cs="Times New Roman"/>
          <w:color w:val="000000"/>
          <w:sz w:val="20"/>
          <w:szCs w:val="20"/>
          <w:lang w:eastAsia="el-GR"/>
        </w:rPr>
        <w:t xml:space="preserve"> λειτουργούν συχνά ως οδηγοί για την επαγγελματική πορεία του νέου, ιδίως αν υπάρχει κάποιος έτοιμος εργασιακός χώρος. Ενώ, παράλληλα, </w:t>
      </w:r>
      <w:r w:rsidRPr="00AE3D27">
        <w:rPr>
          <w:rFonts w:ascii="Comic Sans MS" w:eastAsia="Times New Roman" w:hAnsi="Comic Sans MS" w:cs="Times New Roman"/>
          <w:b/>
          <w:color w:val="000000"/>
          <w:sz w:val="20"/>
          <w:szCs w:val="20"/>
          <w:lang w:eastAsia="el-GR"/>
        </w:rPr>
        <w:t>η γενικότερη οικονομική κατάσταση</w:t>
      </w:r>
      <w:r w:rsidRPr="005A58B5">
        <w:rPr>
          <w:rFonts w:ascii="Comic Sans MS" w:eastAsia="Times New Roman" w:hAnsi="Comic Sans MS" w:cs="Times New Roman"/>
          <w:color w:val="000000"/>
          <w:sz w:val="20"/>
          <w:szCs w:val="20"/>
          <w:lang w:eastAsia="el-GR"/>
        </w:rPr>
        <w:t xml:space="preserve">, αλλά και </w:t>
      </w:r>
      <w:r w:rsidRPr="00AE3D27">
        <w:rPr>
          <w:rFonts w:ascii="Comic Sans MS" w:eastAsia="Times New Roman" w:hAnsi="Comic Sans MS" w:cs="Times New Roman"/>
          <w:b/>
          <w:color w:val="000000"/>
          <w:sz w:val="20"/>
          <w:szCs w:val="20"/>
          <w:lang w:eastAsia="el-GR"/>
        </w:rPr>
        <w:t>το μορφωτικό υπόβαθρο των γονιών</w:t>
      </w:r>
      <w:r w:rsidRPr="005A58B5">
        <w:rPr>
          <w:rFonts w:ascii="Comic Sans MS" w:eastAsia="Times New Roman" w:hAnsi="Comic Sans MS" w:cs="Times New Roman"/>
          <w:color w:val="000000"/>
          <w:sz w:val="20"/>
          <w:szCs w:val="20"/>
          <w:lang w:eastAsia="el-GR"/>
        </w:rPr>
        <w:t xml:space="preserve"> διαδραματίζουν καθοριστικό -πολλές φορ</w:t>
      </w:r>
      <w:r w:rsidR="00AE3D27">
        <w:rPr>
          <w:rFonts w:ascii="Comic Sans MS" w:eastAsia="Times New Roman" w:hAnsi="Comic Sans MS" w:cs="Times New Roman"/>
          <w:color w:val="000000"/>
          <w:sz w:val="20"/>
          <w:szCs w:val="20"/>
          <w:lang w:eastAsia="el-GR"/>
        </w:rPr>
        <w:t>ές- ρόλο στις επιλογές του νέου</w:t>
      </w:r>
      <w:r w:rsidRPr="005A58B5">
        <w:rPr>
          <w:rFonts w:ascii="Comic Sans MS" w:eastAsia="Times New Roman" w:hAnsi="Comic Sans MS" w:cs="Times New Roman"/>
          <w:color w:val="000000"/>
          <w:sz w:val="20"/>
          <w:szCs w:val="20"/>
          <w:lang w:eastAsia="el-GR"/>
        </w:rPr>
        <w:t xml:space="preserve"> είτε θετικά, με πλήθος πνευματικών ερεθισμάτων και παροχή σ</w:t>
      </w:r>
      <w:r w:rsidR="00AE3D27">
        <w:rPr>
          <w:rFonts w:ascii="Comic Sans MS" w:eastAsia="Times New Roman" w:hAnsi="Comic Sans MS" w:cs="Times New Roman"/>
          <w:color w:val="000000"/>
          <w:sz w:val="20"/>
          <w:szCs w:val="20"/>
          <w:lang w:eastAsia="el-GR"/>
        </w:rPr>
        <w:t>ημαντικών ευκαιριών εκπαίδευσης</w:t>
      </w:r>
      <w:r w:rsidRPr="005A58B5">
        <w:rPr>
          <w:rFonts w:ascii="Comic Sans MS" w:eastAsia="Times New Roman" w:hAnsi="Comic Sans MS" w:cs="Times New Roman"/>
          <w:color w:val="000000"/>
          <w:sz w:val="20"/>
          <w:szCs w:val="20"/>
          <w:lang w:eastAsia="el-GR"/>
        </w:rPr>
        <w:t xml:space="preserve"> είτε αρνητικά, με σαφή περιορισμό της επαφής του νέου με το</w:t>
      </w:r>
      <w:r w:rsidR="00AE3D27">
        <w:rPr>
          <w:rFonts w:ascii="Comic Sans MS" w:eastAsia="Times New Roman" w:hAnsi="Comic Sans MS" w:cs="Times New Roman"/>
          <w:color w:val="000000"/>
          <w:sz w:val="20"/>
          <w:szCs w:val="20"/>
          <w:lang w:eastAsia="el-GR"/>
        </w:rPr>
        <w:t>ν</w:t>
      </w:r>
      <w:r w:rsidRPr="005A58B5">
        <w:rPr>
          <w:rFonts w:ascii="Comic Sans MS" w:eastAsia="Times New Roman" w:hAnsi="Comic Sans MS" w:cs="Times New Roman"/>
          <w:color w:val="000000"/>
          <w:sz w:val="20"/>
          <w:szCs w:val="20"/>
          <w:lang w:eastAsia="el-GR"/>
        </w:rPr>
        <w:t xml:space="preserve"> χώρο της παιδείας και κατ’ επέκταση της πολυετούς εκπαίδευσης.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Το σχολείο</w:t>
      </w:r>
      <w:r w:rsidRPr="005A58B5">
        <w:rPr>
          <w:rFonts w:ascii="Comic Sans MS" w:eastAsia="Times New Roman" w:hAnsi="Comic Sans MS" w:cs="Times New Roman"/>
          <w:color w:val="000000"/>
          <w:sz w:val="20"/>
          <w:szCs w:val="20"/>
          <w:lang w:eastAsia="el-GR"/>
        </w:rPr>
        <w:t xml:space="preserve"> έχει, επίσης, σημαντική επίδραση στην επιλογή του νέου</w:t>
      </w:r>
      <w:r w:rsidR="00AE3D27">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 xml:space="preserve"> διότι μέσα από την ενασχόληση με τα διάφορα μαθήματα και τις επιμέρους σχολικές δραστηριότητες, του παρέχει την ευκαιρία να διερευνήσει τις δυνατότητες, τα ενδιαφέροντα και τις κλίσεις του. Επιπλέον, στο πλαίσιο του σχολικού επαγγελματικού προσανατολισμού, του προσφέρει -ή θα πρέπει να του προσφέρει- μια πιο ολοκληρωμένη προσέγγιση σε αυτή την εξαιρετικής σημασίας επιλογή.</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AE3D27"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AE3D27">
        <w:rPr>
          <w:rFonts w:ascii="Comic Sans MS" w:eastAsia="Times New Roman" w:hAnsi="Comic Sans MS" w:cs="Times New Roman"/>
          <w:b/>
          <w:color w:val="000000"/>
          <w:sz w:val="20"/>
          <w:szCs w:val="20"/>
          <w:lang w:eastAsia="el-GR"/>
        </w:rPr>
        <w:t>Οι εκάστοτε οικονομικές συνθήκες και οι τάσεις της αγοράς</w:t>
      </w:r>
      <w:r w:rsidRPr="005A58B5">
        <w:rPr>
          <w:rFonts w:ascii="Comic Sans MS" w:eastAsia="Times New Roman" w:hAnsi="Comic Sans MS" w:cs="Times New Roman"/>
          <w:color w:val="000000"/>
          <w:sz w:val="20"/>
          <w:szCs w:val="20"/>
          <w:lang w:eastAsia="el-GR"/>
        </w:rPr>
        <w:t xml:space="preserve">, κατευθύνουν συχνά την επιλογή του νέου, καθώς </w:t>
      </w:r>
      <w:r w:rsidRPr="00AE3D27">
        <w:rPr>
          <w:rFonts w:ascii="Comic Sans MS" w:eastAsia="Times New Roman" w:hAnsi="Comic Sans MS" w:cs="Times New Roman"/>
          <w:b/>
          <w:color w:val="000000"/>
          <w:sz w:val="20"/>
          <w:szCs w:val="20"/>
          <w:lang w:eastAsia="el-GR"/>
        </w:rPr>
        <w:t xml:space="preserve">αίφνης παραγκωνίζονται επαγγέλματα που παλαιότερα θεωρούνταν ιδιαιτέρως αποδοτικά, και αναδύονται νέες επαγγελματικές ευκαιρίες. </w:t>
      </w:r>
      <w:r w:rsidRPr="005A58B5">
        <w:rPr>
          <w:rFonts w:ascii="Comic Sans MS" w:eastAsia="Times New Roman" w:hAnsi="Comic Sans MS" w:cs="Times New Roman"/>
          <w:color w:val="000000"/>
          <w:sz w:val="20"/>
          <w:szCs w:val="20"/>
          <w:lang w:eastAsia="el-GR"/>
        </w:rPr>
        <w:t xml:space="preserve">Άρα, επιλογές που κάποτε θα έμοιαζαν λογικές και αναμενόμενες, σταδιακά καθίστανται παρωχημένες και δεν ενδείκνυνται για τις νεότερες γενιές. Καίρια, ως προς αυτό, μπορεί να σταθεί </w:t>
      </w:r>
      <w:r w:rsidRPr="00AE3D27">
        <w:rPr>
          <w:rFonts w:ascii="Comic Sans MS" w:eastAsia="Times New Roman" w:hAnsi="Comic Sans MS" w:cs="Times New Roman"/>
          <w:b/>
          <w:color w:val="000000"/>
          <w:sz w:val="20"/>
          <w:szCs w:val="20"/>
          <w:lang w:eastAsia="el-GR"/>
        </w:rPr>
        <w:t>η συμβουλευτική</w:t>
      </w:r>
      <w:r w:rsidRPr="005A58B5">
        <w:rPr>
          <w:rFonts w:ascii="Comic Sans MS" w:eastAsia="Times New Roman" w:hAnsi="Comic Sans MS" w:cs="Times New Roman"/>
          <w:color w:val="000000"/>
          <w:sz w:val="20"/>
          <w:szCs w:val="20"/>
          <w:lang w:eastAsia="el-GR"/>
        </w:rPr>
        <w:t xml:space="preserve"> στο πλαίσιο του επαγγελματικού προσανατολισμού, </w:t>
      </w:r>
      <w:r w:rsidRPr="00AE3D27">
        <w:rPr>
          <w:rFonts w:ascii="Comic Sans MS" w:eastAsia="Times New Roman" w:hAnsi="Comic Sans MS" w:cs="Times New Roman"/>
          <w:b/>
          <w:color w:val="000000"/>
          <w:sz w:val="20"/>
          <w:szCs w:val="20"/>
          <w:lang w:eastAsia="el-GR"/>
        </w:rPr>
        <w:t>ώστε να διαγιγνώσκονται έγκαιρα οι αλλαγές που επέρχονται στην αγορά εργασίας.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Ο τρόπος που ο νέος αντιλαμβάνεται τα πράγματα, και άρα το ζήτημα της επαγγελματικής αποκατάστασης, διαμορφώνεται μέσα από </w:t>
      </w:r>
      <w:r w:rsidRPr="00AE3D27">
        <w:rPr>
          <w:rFonts w:ascii="Comic Sans MS" w:eastAsia="Times New Roman" w:hAnsi="Comic Sans MS" w:cs="Times New Roman"/>
          <w:b/>
          <w:color w:val="000000"/>
          <w:sz w:val="20"/>
          <w:szCs w:val="20"/>
          <w:lang w:eastAsia="el-GR"/>
        </w:rPr>
        <w:t>το πλέγμα των κοινωνικών του συναναστροφών (γονείς, συγγενείς, φίλοι), αλλά και μέσα από τις παραστάσεις που δέχεται από τα Μέσα Μαζικής Επικοινωνίας.</w:t>
      </w:r>
      <w:r w:rsidRPr="005A58B5">
        <w:rPr>
          <w:rFonts w:ascii="Comic Sans MS" w:eastAsia="Times New Roman" w:hAnsi="Comic Sans MS" w:cs="Times New Roman"/>
          <w:color w:val="000000"/>
          <w:sz w:val="20"/>
          <w:szCs w:val="20"/>
          <w:lang w:eastAsia="el-GR"/>
        </w:rPr>
        <w:t xml:space="preserve"> Είναι, επομένως, εύλογο πως ανάλογα με τα εκάστοτε </w:t>
      </w:r>
      <w:r w:rsidRPr="00AE3D27">
        <w:rPr>
          <w:rFonts w:ascii="Comic Sans MS" w:eastAsia="Times New Roman" w:hAnsi="Comic Sans MS" w:cs="Times New Roman"/>
          <w:b/>
          <w:color w:val="000000"/>
          <w:sz w:val="20"/>
          <w:szCs w:val="20"/>
          <w:lang w:eastAsia="el-GR"/>
        </w:rPr>
        <w:t>πρότυπα που προβάλλονται από τα ΜΜΕ</w:t>
      </w:r>
      <w:r w:rsidRPr="005A58B5">
        <w:rPr>
          <w:rFonts w:ascii="Comic Sans MS" w:eastAsia="Times New Roman" w:hAnsi="Comic Sans MS" w:cs="Times New Roman"/>
          <w:color w:val="000000"/>
          <w:sz w:val="20"/>
          <w:szCs w:val="20"/>
          <w:lang w:eastAsia="el-GR"/>
        </w:rPr>
        <w:t xml:space="preserve"> επηρεάζονται κι οι επιδιώξεις των νέων ανθρώπων.</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5A58B5">
        <w:rPr>
          <w:rFonts w:ascii="Comic Sans MS" w:eastAsia="Times New Roman" w:hAnsi="Comic Sans MS" w:cs="Times New Roman"/>
          <w:b/>
          <w:bCs/>
          <w:color w:val="000000"/>
          <w:sz w:val="24"/>
          <w:szCs w:val="24"/>
          <w:lang w:eastAsia="el-GR"/>
        </w:rPr>
        <w:t>Είσαι έφηβος/η και βρίσκεσαι στο στάδιο της λήψης εκπαιδευτικών και επαγγελματικών αποφάσεων</w:t>
      </w:r>
      <w:r w:rsidRPr="005A58B5">
        <w:rPr>
          <w:rFonts w:ascii="Comic Sans MS" w:eastAsia="Times New Roman" w:hAnsi="Comic Sans MS" w:cs="Times New Roman"/>
          <w:color w:val="000000"/>
          <w:sz w:val="24"/>
          <w:szCs w:val="24"/>
          <w:lang w:eastAsia="el-GR"/>
        </w:rPr>
        <w:t>:</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 xml:space="preserve">Τώρα διαμορφώνεις την εικόνα για τον εαυτό σου </w:t>
      </w:r>
      <w:r w:rsidR="00682C29" w:rsidRPr="00682C29">
        <w:rPr>
          <w:rFonts w:ascii="Comic Sans MS" w:eastAsia="Times New Roman" w:hAnsi="Comic Sans MS" w:cs="Times New Roman"/>
          <w:b/>
          <w:color w:val="000000"/>
          <w:sz w:val="20"/>
          <w:szCs w:val="20"/>
          <w:lang w:eastAsia="el-GR"/>
        </w:rPr>
        <w:t>,</w:t>
      </w:r>
      <w:r w:rsidRPr="00682C29">
        <w:rPr>
          <w:rFonts w:ascii="Comic Sans MS" w:eastAsia="Times New Roman" w:hAnsi="Comic Sans MS" w:cs="Times New Roman"/>
          <w:b/>
          <w:color w:val="000000"/>
          <w:sz w:val="20"/>
          <w:szCs w:val="20"/>
          <w:lang w:eastAsia="el-GR"/>
        </w:rPr>
        <w:t>αλλά και την επαγγελματική σου ταυτότητα, κάνοντας όνειρα και σχέδια για τη μελλοντική προσωπική και επαγγελματική σου ζωή.</w:t>
      </w:r>
      <w:r w:rsidRPr="005A58B5">
        <w:rPr>
          <w:rFonts w:ascii="Comic Sans MS" w:eastAsia="Times New Roman" w:hAnsi="Comic Sans MS" w:cs="Times New Roman"/>
          <w:color w:val="000000"/>
          <w:sz w:val="20"/>
          <w:szCs w:val="20"/>
          <w:lang w:eastAsia="el-GR"/>
        </w:rPr>
        <w:t xml:space="preserve"> Μπορεί άλλες φορές να πιστεύεις ότι είσαι ικανός/ή για τα πάντα και άλλες φορές να μην είσαι απόλυτα σίγουρος/η για τα δυνατά σου σημεία και για το τι σε ενδιαφέρει πραγματικά ή συχνά να μην ξέρεις τι να επιλέξεις. Μπορεί να βιώνεις άγχος και πίεση από τις αποφάσεις που καλείσαι να πάρεις, γεγονός που ορισμένες φορές σε οδηγεί να αναβάλλεις τη λήψη σοβαρών αποφάσεων για αργότερα ή να ακολουθείς τις επιλογές σημαντικών προσώπων για</w:t>
      </w:r>
      <w:r w:rsidR="00682C29">
        <w:rPr>
          <w:rFonts w:ascii="Comic Sans MS" w:eastAsia="Times New Roman" w:hAnsi="Comic Sans MS" w:cs="Times New Roman"/>
          <w:color w:val="000000"/>
          <w:sz w:val="20"/>
          <w:szCs w:val="20"/>
          <w:lang w:eastAsia="el-GR"/>
        </w:rPr>
        <w:t xml:space="preserve"> </w:t>
      </w:r>
      <w:r w:rsidRPr="005A58B5">
        <w:rPr>
          <w:rFonts w:ascii="Comic Sans MS" w:eastAsia="Times New Roman" w:hAnsi="Comic Sans MS" w:cs="Times New Roman"/>
          <w:color w:val="000000"/>
          <w:sz w:val="20"/>
          <w:szCs w:val="20"/>
          <w:lang w:eastAsia="el-GR"/>
        </w:rPr>
        <w:t>εσένα.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 xml:space="preserve">Στη φάση αυτή, κυρίως μέσα από το σχολείο </w:t>
      </w:r>
      <w:r w:rsidR="00682C29" w:rsidRPr="00682C29">
        <w:rPr>
          <w:rFonts w:ascii="Comic Sans MS" w:eastAsia="Times New Roman" w:hAnsi="Comic Sans MS" w:cs="Times New Roman"/>
          <w:b/>
          <w:color w:val="000000"/>
          <w:sz w:val="20"/>
          <w:szCs w:val="20"/>
          <w:lang w:eastAsia="el-GR"/>
        </w:rPr>
        <w:t>,</w:t>
      </w:r>
      <w:r w:rsidRPr="00682C29">
        <w:rPr>
          <w:rFonts w:ascii="Comic Sans MS" w:eastAsia="Times New Roman" w:hAnsi="Comic Sans MS" w:cs="Times New Roman"/>
          <w:b/>
          <w:color w:val="000000"/>
          <w:sz w:val="20"/>
          <w:szCs w:val="20"/>
          <w:lang w:eastAsia="el-GR"/>
        </w:rPr>
        <w:t>αλλά και τις εξωσχολικές σου δραστηριότητες, έχεις τη δυνατότητα να αναπτύξεις βασικές δεξιότητες και ικανότητες</w:t>
      </w:r>
      <w:r w:rsidRPr="005A58B5">
        <w:rPr>
          <w:rFonts w:ascii="Comic Sans MS" w:eastAsia="Times New Roman" w:hAnsi="Comic Sans MS" w:cs="Times New Roman"/>
          <w:color w:val="000000"/>
          <w:sz w:val="20"/>
          <w:szCs w:val="20"/>
          <w:lang w:eastAsia="el-GR"/>
        </w:rPr>
        <w:t xml:space="preserve">, όπως: επικοινωνία στη μητρική γλώσσα, επικοινωνία στις ξένες γλώσσες, μαθηματική ικανότητα και βασικές ικανότητες στην επιστήμη και την τεχνολογία, ψηφιακή ικανότητα, δεξιότητα του να μαθαίνω πώς να μαθαίνω, κοινωνικές ικανότητες και ικανότητες που σχετίζονται με την ιδιότητα του πολίτη, αίσθημα πρωτοβουλίας και επιχειρηματικότητα, πολιτισμική γνώση και έκφραση. Φρόντισε να </w:t>
      </w:r>
      <w:r w:rsidRPr="005A58B5">
        <w:rPr>
          <w:rFonts w:ascii="Comic Sans MS" w:eastAsia="Times New Roman" w:hAnsi="Comic Sans MS" w:cs="Times New Roman"/>
          <w:color w:val="000000"/>
          <w:sz w:val="20"/>
          <w:szCs w:val="20"/>
          <w:lang w:eastAsia="el-GR"/>
        </w:rPr>
        <w:lastRenderedPageBreak/>
        <w:t>αναπτύξεις όσο μπορείς αυτά τα χαρακτηριστικά</w:t>
      </w:r>
      <w:r w:rsidR="00682C29">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 xml:space="preserve"> καθώς αποτελούν τη βάση για όλες τις μελλοντικές σου κινήσεις και επιλογές, είναι οι «μεταβιβάσιμες» δεξιότητες που θα αξιοποιείς και στην επαγγελματική </w:t>
      </w:r>
      <w:r w:rsidR="00682C29">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αλλά και στην προσωπική σου ζωή.</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color w:val="000000"/>
          <w:sz w:val="20"/>
          <w:szCs w:val="20"/>
          <w:lang w:eastAsia="el-GR"/>
        </w:rPr>
        <w:t>Στο στάδιο αυτό είναι σημαντικό</w:t>
      </w:r>
      <w:r w:rsidRPr="00682C29">
        <w:rPr>
          <w:rFonts w:ascii="Comic Sans MS" w:eastAsia="Times New Roman" w:hAnsi="Comic Sans MS" w:cs="Times New Roman"/>
          <w:b/>
          <w:color w:val="000000"/>
          <w:sz w:val="20"/>
          <w:szCs w:val="20"/>
          <w:lang w:eastAsia="el-GR"/>
        </w:rPr>
        <w:t xml:space="preserve"> να διερευνήσεις τα ιδιαίτερα χαρακτηριστικά της προσωπικότητάς σου, τα ενδιαφέροντα, τις κλίσεις και τις ιδιαίτερες ικανότητες και δεξιότητές σου.</w:t>
      </w:r>
      <w:r w:rsidRPr="005A58B5">
        <w:rPr>
          <w:rFonts w:ascii="Comic Sans MS" w:eastAsia="Times New Roman" w:hAnsi="Comic Sans MS" w:cs="Times New Roman"/>
          <w:color w:val="000000"/>
          <w:sz w:val="20"/>
          <w:szCs w:val="20"/>
          <w:lang w:eastAsia="el-GR"/>
        </w:rPr>
        <w:t xml:space="preserve"> Επίσης, η έγκυρη και έγκαιρη </w:t>
      </w:r>
      <w:r w:rsidRPr="00682C29">
        <w:rPr>
          <w:rFonts w:ascii="Comic Sans MS" w:eastAsia="Times New Roman" w:hAnsi="Comic Sans MS" w:cs="Times New Roman"/>
          <w:b/>
          <w:color w:val="000000"/>
          <w:sz w:val="20"/>
          <w:szCs w:val="20"/>
          <w:lang w:eastAsia="el-GR"/>
        </w:rPr>
        <w:t>πληροφόρηση για τις ευκαιρίες εκπαίδευσης και για τον κόσμο της αγοράς</w:t>
      </w: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εργασίας</w:t>
      </w:r>
      <w:r w:rsidRPr="005A58B5">
        <w:rPr>
          <w:rFonts w:ascii="Comic Sans MS" w:eastAsia="Times New Roman" w:hAnsi="Comic Sans MS" w:cs="Times New Roman"/>
          <w:color w:val="000000"/>
          <w:sz w:val="20"/>
          <w:szCs w:val="20"/>
          <w:lang w:eastAsia="el-GR"/>
        </w:rPr>
        <w:t xml:space="preserve"> είναι πολύ σημαντική για σένα σε αυτή τη φάση. Προσπάθησε να αναζητάς μόνος/η σου τις πληροφορίες </w:t>
      </w:r>
      <w:r w:rsidR="00682C29">
        <w:rPr>
          <w:rFonts w:ascii="Comic Sans MS" w:eastAsia="Times New Roman" w:hAnsi="Comic Sans MS" w:cs="Times New Roman"/>
          <w:color w:val="000000"/>
          <w:sz w:val="20"/>
          <w:szCs w:val="20"/>
          <w:lang w:eastAsia="el-GR"/>
        </w:rPr>
        <w:t>,</w:t>
      </w:r>
      <w:r w:rsidRPr="005A58B5">
        <w:rPr>
          <w:rFonts w:ascii="Comic Sans MS" w:eastAsia="Times New Roman" w:hAnsi="Comic Sans MS" w:cs="Times New Roman"/>
          <w:color w:val="000000"/>
          <w:sz w:val="20"/>
          <w:szCs w:val="20"/>
          <w:lang w:eastAsia="el-GR"/>
        </w:rPr>
        <w:t>ώστε να αποκτάς μια δική σου εικόνα για το τι συμβαίνει γύρω σου και στην αγορά εργασίας.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Στην προσπάθειά σου αυτή </w:t>
      </w:r>
      <w:r w:rsidRPr="00682C29">
        <w:rPr>
          <w:rFonts w:ascii="Comic Sans MS" w:eastAsia="Times New Roman" w:hAnsi="Comic Sans MS" w:cs="Times New Roman"/>
          <w:b/>
          <w:color w:val="000000"/>
          <w:sz w:val="20"/>
          <w:szCs w:val="20"/>
          <w:lang w:eastAsia="el-GR"/>
        </w:rPr>
        <w:t>μπορείς να ζητήσεις υποστήριξη από τον σύμβουλο επαγγελματικού προσανατολισμού</w:t>
      </w:r>
      <w:r w:rsidRPr="005A58B5">
        <w:rPr>
          <w:rFonts w:ascii="Comic Sans MS" w:eastAsia="Times New Roman" w:hAnsi="Comic Sans MS" w:cs="Times New Roman"/>
          <w:color w:val="000000"/>
          <w:sz w:val="20"/>
          <w:szCs w:val="20"/>
          <w:lang w:eastAsia="el-GR"/>
        </w:rPr>
        <w:t>. Ο σύμβουλος, με την αξιοποίηση ειδικών τεστ επαγγελματικού προσανατολισμού</w:t>
      </w:r>
      <w:r w:rsidR="00682C29">
        <w:rPr>
          <w:rFonts w:ascii="Comic Sans MS" w:eastAsia="Times New Roman" w:hAnsi="Comic Sans MS" w:cs="Times New Roman"/>
          <w:color w:val="000000"/>
          <w:sz w:val="20"/>
          <w:szCs w:val="20"/>
          <w:lang w:eastAsia="el-GR"/>
        </w:rPr>
        <w:t>, αλλά κυρίως μέσα από τη</w:t>
      </w:r>
      <w:r w:rsidRPr="005A58B5">
        <w:rPr>
          <w:rFonts w:ascii="Comic Sans MS" w:eastAsia="Times New Roman" w:hAnsi="Comic Sans MS" w:cs="Times New Roman"/>
          <w:color w:val="000000"/>
          <w:sz w:val="20"/>
          <w:szCs w:val="20"/>
          <w:lang w:eastAsia="el-GR"/>
        </w:rPr>
        <w:t xml:space="preserve"> συζήτηση μαζί σου θα σε βοηθήσει να σχεδιάσεις τη σταδιοδρομία σου, με βάση τα δικά σου χαρακτηριστικά.»</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[Ανάπτυξη Δεξιοτήτων Δια Βίου Διαχείρισης Σταδιοδρομίας (Έκδοση του ΕΟΠΠΕΠ)]</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«Κάτω από τις νέες συνθήκες οικονομικής κρίσης και κοινωνικής αστάθειας, ο σύγχρονος εργαζόμενος καλείται να αναλάβει με υπευθυνότητα πρωτοβουλίες και να δείξει μεγαλύτερη προσωπική ευθύνη, προκειμένου να κατευθύνει τη ζωή του και να διαχειριστεί με αποτελεσματικό τρόπο τη σταδιοδρομία του. Για να το επιτύχουν αυτό οι άνθρωποι χρειάζεται να διαθέτουν δεξιότητες δια βίου διαχείρισης της σταδιοδρομίας τους, δηλαδή, ένα πλέγμα πολύπλευρων δεξιοτήτων που βοηθούν στη συλλογή, ανάλυση, σύνθεση και οργάνωση των πληροφοριών για τον εαυτό, την εκπαίδευση και τα επαγγέλματα, καθώς και στη λήψη αποφάσεων, την επίλυση προβλημάτων και την υλοποίηση μεταβάσεων. Με τη βοήθεια των δεξιοτήτων αυτών, οι πολίτες που διεκδικούν μια θέση στην αγορά εργασίας μπορούν να υιοθετήσουν έναν ενεργό τρόπο αναζήτησης εργασίας και επαγγελματικής προσαρμογής, ο οποίος επιτρέπει στο άτομο να αναγνωρίζει και να συνειδητοποιεί τις επαγγελματικές ευκαιρίες που του παρουσιάζονται και να προσαρμόζεται</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στις εργασιακές αλλαγές και τις συνθήκες εργασίας με αποτελεσματικό τρόπο.»</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[Ανάπτυξη Δεξιοτήτων Δια Βίου Διαχείρισης Σταδιοδρομίας (Έκδοση του ΕΟΠΠΕΠ)]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5A58B5">
        <w:rPr>
          <w:rFonts w:ascii="Comic Sans MS" w:eastAsia="Times New Roman" w:hAnsi="Comic Sans MS" w:cs="Times New Roman"/>
          <w:b/>
          <w:bCs/>
          <w:color w:val="000000"/>
          <w:sz w:val="24"/>
          <w:szCs w:val="24"/>
          <w:u w:val="single"/>
          <w:lang w:eastAsia="el-GR"/>
        </w:rPr>
        <w:t>Δημιουργώ συνειδητά και σταθερά, μελλοντικά σχέδια για τη σταδιοδρομία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682C29"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Το ζήτημα που απασχολεί τους μαθητές της δευτεροβάθμιας εκπαίδευσης είναι «τι κάνω μετά;». Ο σχεδιασμός της σταδιοδρομίας αποτελεί μία από τις σημαντικότερες αποφάσεις των εφήβων. </w:t>
      </w:r>
      <w:r w:rsidRPr="00682C29">
        <w:rPr>
          <w:rFonts w:ascii="Comic Sans MS" w:eastAsia="Times New Roman" w:hAnsi="Comic Sans MS" w:cs="Times New Roman"/>
          <w:b/>
          <w:color w:val="000000"/>
          <w:sz w:val="20"/>
          <w:szCs w:val="20"/>
          <w:lang w:eastAsia="el-GR"/>
        </w:rPr>
        <w:t>Ο έφηβος πιέζεται να αποφασίσει κατά πόσο θα αρχίσει να εργάζεται ή θα σπουδάσει και, αν τελικά επιλέξει να εργαστεί, ποιο επάγγελμα θα ακολουθήσει και πώς θα σχεδιάσει τη σταδιοδρομία του.</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Πολλοί νέοι άνθρωποι θα δεχτούν επιρροές από γονείς και θα προσπαθήσουν να διαμορφώσουν το νόημα της ζωής τους και την ταυτότητά τους ανεξάρτητα από αυτές τις, πιθανόν αλληλοσυγκρουόμενες επιρροές.</w:t>
      </w:r>
      <w:r w:rsidRPr="005A58B5">
        <w:rPr>
          <w:rFonts w:ascii="Comic Sans MS" w:eastAsia="Times New Roman" w:hAnsi="Comic Sans MS" w:cs="Times New Roman"/>
          <w:color w:val="000000"/>
          <w:sz w:val="20"/>
          <w:szCs w:val="20"/>
          <w:lang w:eastAsia="el-GR"/>
        </w:rPr>
        <w:t xml:space="preserve"> Ωστόσο, τα πράγματα αλλάζουν, καθώς </w:t>
      </w:r>
      <w:r w:rsidRPr="00682C29">
        <w:rPr>
          <w:rFonts w:ascii="Comic Sans MS" w:eastAsia="Times New Roman" w:hAnsi="Comic Sans MS" w:cs="Times New Roman"/>
          <w:b/>
          <w:color w:val="000000"/>
          <w:sz w:val="20"/>
          <w:szCs w:val="20"/>
          <w:lang w:eastAsia="el-GR"/>
        </w:rPr>
        <w:t>ο έφηβος βρίσκεται μπροστά σε δύσκολες επι</w:t>
      </w:r>
      <w:r w:rsidR="00682C29" w:rsidRPr="00682C29">
        <w:rPr>
          <w:rFonts w:ascii="Comic Sans MS" w:eastAsia="Times New Roman" w:hAnsi="Comic Sans MS" w:cs="Times New Roman"/>
          <w:b/>
          <w:color w:val="000000"/>
          <w:sz w:val="20"/>
          <w:szCs w:val="20"/>
          <w:lang w:eastAsia="el-GR"/>
        </w:rPr>
        <w:t>λογές</w:t>
      </w:r>
      <w:r w:rsidR="00682C29">
        <w:rPr>
          <w:rFonts w:ascii="Comic Sans MS" w:eastAsia="Times New Roman" w:hAnsi="Comic Sans MS" w:cs="Times New Roman"/>
          <w:color w:val="000000"/>
          <w:sz w:val="20"/>
          <w:szCs w:val="20"/>
          <w:lang w:eastAsia="el-GR"/>
        </w:rPr>
        <w:t xml:space="preserve"> που διαμορφώνονται από τη</w:t>
      </w:r>
      <w:r w:rsidRPr="005A58B5">
        <w:rPr>
          <w:rFonts w:ascii="Comic Sans MS" w:eastAsia="Times New Roman" w:hAnsi="Comic Sans MS" w:cs="Times New Roman"/>
          <w:color w:val="000000"/>
          <w:sz w:val="20"/>
          <w:szCs w:val="20"/>
          <w:lang w:eastAsia="el-GR"/>
        </w:rPr>
        <w:t xml:space="preserve"> νέα, πολύπλοκη εργασιακή πραγματικότητα σχετικά με την πορεία που θα ακολουθήσει στο μέλλον. Για να αντιμετωπίσουν οι έφηβοι το μέλλον τους, </w:t>
      </w:r>
      <w:r w:rsidRPr="00682C29">
        <w:rPr>
          <w:rFonts w:ascii="Comic Sans MS" w:eastAsia="Times New Roman" w:hAnsi="Comic Sans MS" w:cs="Times New Roman"/>
          <w:b/>
          <w:color w:val="000000"/>
          <w:sz w:val="20"/>
          <w:szCs w:val="20"/>
          <w:lang w:eastAsia="el-GR"/>
        </w:rPr>
        <w:t>χρειάζεται να κάνουν προσωπικά σχέδια</w:t>
      </w:r>
      <w:r w:rsidRPr="005A58B5">
        <w:rPr>
          <w:rFonts w:ascii="Comic Sans MS" w:eastAsia="Times New Roman" w:hAnsi="Comic Sans MS" w:cs="Times New Roman"/>
          <w:color w:val="000000"/>
          <w:sz w:val="20"/>
          <w:szCs w:val="20"/>
          <w:lang w:eastAsia="el-GR"/>
        </w:rPr>
        <w:t xml:space="preserve"> που θα πρέπει να συνδέονται άμεσα με τις κοινωνικές και οικονομικές διαστάσεις της ζωής. Αυτό σημαίνει ότι οι νέοι είναι απαραίτητο </w:t>
      </w:r>
      <w:r w:rsidRPr="00682C29">
        <w:rPr>
          <w:rFonts w:ascii="Comic Sans MS" w:eastAsia="Times New Roman" w:hAnsi="Comic Sans MS" w:cs="Times New Roman"/>
          <w:b/>
          <w:color w:val="000000"/>
          <w:sz w:val="20"/>
          <w:szCs w:val="20"/>
          <w:lang w:eastAsia="el-GR"/>
        </w:rPr>
        <w:t>να αξιοποιήσουν τους</w:t>
      </w:r>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προσωπικούς και κοινωνικούς τους στόχους, τις πεποιθήσεις προσωπικής επάρκειας και τα συναισθήματα που βιώνουν, προκειμένου να αναπτύξουν την ικανότητά τους για: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 xml:space="preserve">• Ενεργό και ευέλικτη </w:t>
      </w:r>
      <w:proofErr w:type="spellStart"/>
      <w:r w:rsidRPr="005A58B5">
        <w:rPr>
          <w:rFonts w:ascii="Comic Sans MS" w:eastAsia="Times New Roman" w:hAnsi="Comic Sans MS" w:cs="Times New Roman"/>
          <w:color w:val="000000"/>
          <w:sz w:val="20"/>
          <w:szCs w:val="20"/>
          <w:lang w:eastAsia="el-GR"/>
        </w:rPr>
        <w:t>στοχοθεσία</w:t>
      </w:r>
      <w:proofErr w:type="spellEnd"/>
      <w:r w:rsidRPr="005A58B5">
        <w:rPr>
          <w:rFonts w:ascii="Comic Sans MS" w:eastAsia="Times New Roman" w:hAnsi="Comic Sans MS" w:cs="Times New Roman"/>
          <w:color w:val="000000"/>
          <w:sz w:val="20"/>
          <w:szCs w:val="20"/>
          <w:lang w:eastAsia="el-GR"/>
        </w:rPr>
        <w:t xml:space="preserve">: </w:t>
      </w:r>
      <w:r w:rsidRPr="00682C29">
        <w:rPr>
          <w:rFonts w:ascii="Comic Sans MS" w:eastAsia="Times New Roman" w:hAnsi="Comic Sans MS" w:cs="Times New Roman"/>
          <w:b/>
          <w:color w:val="000000"/>
          <w:sz w:val="20"/>
          <w:szCs w:val="20"/>
          <w:lang w:eastAsia="el-GR"/>
        </w:rPr>
        <w:t>βελτίωση της αντίληψης των προσωπικών στόχων και ανάπτυξη των δεξιοτήτων εκείνων που θα βοηθήσουν την προσέγγιση των στόχων αυτών</w:t>
      </w:r>
      <w:r w:rsidRPr="005A58B5">
        <w:rPr>
          <w:rFonts w:ascii="Comic Sans MS" w:eastAsia="Times New Roman" w:hAnsi="Comic Sans MS" w:cs="Times New Roman"/>
          <w:color w:val="000000"/>
          <w:sz w:val="20"/>
          <w:szCs w:val="20"/>
          <w:lang w:eastAsia="el-GR"/>
        </w:rPr>
        <w:t>.</w:t>
      </w:r>
    </w:p>
    <w:p w:rsidR="005A58B5" w:rsidRPr="00682C29"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Θετική πίστη στις ατομικές ικανότητες: </w:t>
      </w:r>
      <w:r w:rsidRPr="00682C29">
        <w:rPr>
          <w:rFonts w:ascii="Comic Sans MS" w:eastAsia="Times New Roman" w:hAnsi="Comic Sans MS" w:cs="Times New Roman"/>
          <w:b/>
          <w:color w:val="000000"/>
          <w:sz w:val="20"/>
          <w:szCs w:val="20"/>
          <w:lang w:eastAsia="el-GR"/>
        </w:rPr>
        <w:t>θετικές προσδοκίες για την επίτευξη της πορείας του επαγγελματικού στόχου.</w:t>
      </w:r>
    </w:p>
    <w:p w:rsidR="005A58B5" w:rsidRPr="00682C29"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t xml:space="preserve">• Γνώση και αξιοποίηση συναισθημάτων: </w:t>
      </w:r>
      <w:r w:rsidRPr="00682C29">
        <w:rPr>
          <w:rFonts w:ascii="Comic Sans MS" w:eastAsia="Times New Roman" w:hAnsi="Comic Sans MS" w:cs="Times New Roman"/>
          <w:b/>
          <w:color w:val="000000"/>
          <w:sz w:val="20"/>
          <w:szCs w:val="20"/>
          <w:lang w:eastAsia="el-GR"/>
        </w:rPr>
        <w:t>επένδυση κατάλληλης συναισθηματικής ενέργειας στην υλοποίηση των στόχων (προσωπικών και επαγγελματικών).</w:t>
      </w:r>
    </w:p>
    <w:p w:rsidR="005A58B5" w:rsidRPr="00682C29"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5A58B5">
        <w:rPr>
          <w:rFonts w:ascii="Comic Sans MS" w:eastAsia="Times New Roman" w:hAnsi="Comic Sans MS" w:cs="Times New Roman"/>
          <w:color w:val="000000"/>
          <w:sz w:val="20"/>
          <w:szCs w:val="20"/>
          <w:lang w:eastAsia="el-GR"/>
        </w:rPr>
        <w:lastRenderedPageBreak/>
        <w:t xml:space="preserve">• Κοινωνική ευαισθητοποίηση: </w:t>
      </w:r>
      <w:r w:rsidRPr="00682C29">
        <w:rPr>
          <w:rFonts w:ascii="Comic Sans MS" w:eastAsia="Times New Roman" w:hAnsi="Comic Sans MS" w:cs="Times New Roman"/>
          <w:b/>
          <w:color w:val="000000"/>
          <w:sz w:val="20"/>
          <w:szCs w:val="20"/>
          <w:lang w:eastAsia="el-GR"/>
        </w:rPr>
        <w:t>αντίληψη της σχέσης μεταξύ ατομικής και κοινωνικής ευημερίας.</w:t>
      </w:r>
    </w:p>
    <w:p w:rsidR="005A58B5" w:rsidRPr="00682C29" w:rsidRDefault="005A58B5" w:rsidP="005A58B5">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Η ανάπτυξη αυτών των δεξιοτήτων θα βοηθήσει τους εφήβους να λειτουργούν με αποτελεσματικό τρόπο στο ευρύτερο κοινωνικό περιβάλλον και να σχεδιάσουν τη σταδιοδρομία τους με τέτοιο τρόπο προκειμένου να πετύχουν μια βαθύτερη αίσθηση ικανοποίησης και εκπλήρωσης.»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color w:val="000000"/>
          <w:sz w:val="20"/>
          <w:szCs w:val="20"/>
          <w:lang w:eastAsia="el-GR"/>
        </w:rPr>
        <w:t>[Ανάπτυξη Δεξιοτήτων Δια Βίου Διαχείρισης Σταδιοδρομίας (Έκδοση του ΕΟΠΠΕΠ)]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5A58B5">
        <w:rPr>
          <w:rFonts w:ascii="Comic Sans MS" w:eastAsia="Times New Roman" w:hAnsi="Comic Sans MS" w:cs="Times New Roman"/>
          <w:b/>
          <w:bCs/>
          <w:color w:val="000000"/>
          <w:sz w:val="20"/>
          <w:szCs w:val="20"/>
          <w:u w:val="single"/>
          <w:lang w:eastAsia="el-GR"/>
        </w:rPr>
        <w:t xml:space="preserve">Η διαμόρφωση της ταυτότητας κατά τον </w:t>
      </w:r>
      <w:proofErr w:type="spellStart"/>
      <w:r w:rsidRPr="005A58B5">
        <w:rPr>
          <w:rFonts w:ascii="Comic Sans MS" w:eastAsia="Times New Roman" w:hAnsi="Comic Sans MS" w:cs="Times New Roman"/>
          <w:b/>
          <w:bCs/>
          <w:color w:val="000000"/>
          <w:sz w:val="20"/>
          <w:szCs w:val="20"/>
          <w:u w:val="single"/>
          <w:lang w:eastAsia="el-GR"/>
        </w:rPr>
        <w:t>J.Marcia</w:t>
      </w:r>
      <w:proofErr w:type="spellEnd"/>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color w:val="000000"/>
          <w:sz w:val="18"/>
          <w:szCs w:val="18"/>
          <w:lang w:eastAsia="el-GR"/>
        </w:rPr>
        <w:t xml:space="preserve">Χρησιμοποιώντας ως βάση τη θεωρία του </w:t>
      </w:r>
      <w:proofErr w:type="spellStart"/>
      <w:r w:rsidRPr="005A58B5">
        <w:rPr>
          <w:rFonts w:ascii="Comic Sans MS" w:eastAsia="Times New Roman" w:hAnsi="Comic Sans MS" w:cs="Times New Roman"/>
          <w:color w:val="000000"/>
          <w:sz w:val="18"/>
          <w:szCs w:val="18"/>
          <w:lang w:eastAsia="el-GR"/>
        </w:rPr>
        <w:t>Εrikson</w:t>
      </w:r>
      <w:proofErr w:type="spellEnd"/>
      <w:r w:rsidRPr="005A58B5">
        <w:rPr>
          <w:rFonts w:ascii="Comic Sans MS" w:eastAsia="Times New Roman" w:hAnsi="Comic Sans MS" w:cs="Times New Roman"/>
          <w:color w:val="000000"/>
          <w:sz w:val="18"/>
          <w:szCs w:val="18"/>
          <w:lang w:eastAsia="el-GR"/>
        </w:rPr>
        <w:t xml:space="preserve">, ο </w:t>
      </w:r>
      <w:proofErr w:type="spellStart"/>
      <w:r w:rsidRPr="005A58B5">
        <w:rPr>
          <w:rFonts w:ascii="Comic Sans MS" w:eastAsia="Times New Roman" w:hAnsi="Comic Sans MS" w:cs="Times New Roman"/>
          <w:color w:val="000000"/>
          <w:sz w:val="18"/>
          <w:szCs w:val="18"/>
          <w:lang w:eastAsia="el-GR"/>
        </w:rPr>
        <w:t>Marcia</w:t>
      </w:r>
      <w:proofErr w:type="spellEnd"/>
      <w:r w:rsidRPr="005A58B5">
        <w:rPr>
          <w:rFonts w:ascii="Comic Sans MS" w:eastAsia="Times New Roman" w:hAnsi="Comic Sans MS" w:cs="Times New Roman"/>
          <w:color w:val="000000"/>
          <w:sz w:val="18"/>
          <w:szCs w:val="18"/>
          <w:lang w:eastAsia="el-GR"/>
        </w:rPr>
        <w:t xml:space="preserve"> (1980) περιγράφει τη διαμόρφωση της ταυτότητας ως αποτέλεσμα του επιπέδου λειτουργίας δύο χαρακτηριστικών - διαδικασιών, της αναζήτησης / διερεύνησης και της δέσμευσης. Κατά την αναζήτηση, ο έφηβος διερευνά εναλλακτικούς τρόπους δράσης και παίρνει σχετικές αποφάσεις. Η </w:t>
      </w:r>
      <w:r w:rsidRPr="005A58B5">
        <w:rPr>
          <w:rFonts w:ascii="Comic Sans MS" w:eastAsia="Times New Roman" w:hAnsi="Comic Sans MS" w:cs="Times New Roman"/>
          <w:b/>
          <w:bCs/>
          <w:color w:val="000000"/>
          <w:sz w:val="18"/>
          <w:szCs w:val="18"/>
          <w:lang w:eastAsia="el-GR"/>
        </w:rPr>
        <w:t>δέσμευση</w:t>
      </w:r>
      <w:r w:rsidRPr="005A58B5">
        <w:rPr>
          <w:rFonts w:ascii="Comic Sans MS" w:eastAsia="Times New Roman" w:hAnsi="Comic Sans MS" w:cs="Times New Roman"/>
          <w:color w:val="000000"/>
          <w:sz w:val="18"/>
          <w:szCs w:val="18"/>
          <w:lang w:eastAsia="el-GR"/>
        </w:rPr>
        <w:t> είναι η ψυχολογική επένδυση σε μια πορεία δράσης ή σε μια ιδεολογία. Παράδειγμα, ένας έφηβος που αμφιταλαντεύεται από τη μια δραστηριότητα στην άλλη, και του οποίου τα ενδιαφέροντα διαρκούν μόνον μερικές εβδομάδες, ενώ ένας άλλος έχει έναν συγκεκριμένο στόχο και δεσμεύεται σε αυτόν, π.χ. προσφέροντας εθελοντική εργασία σε ένα ίδρυμα (</w:t>
      </w:r>
      <w:proofErr w:type="spellStart"/>
      <w:r w:rsidRPr="005A58B5">
        <w:rPr>
          <w:rFonts w:ascii="Comic Sans MS" w:eastAsia="Times New Roman" w:hAnsi="Comic Sans MS" w:cs="Times New Roman"/>
          <w:color w:val="000000"/>
          <w:sz w:val="18"/>
          <w:szCs w:val="18"/>
          <w:lang w:eastAsia="el-GR"/>
        </w:rPr>
        <w:t>Peterson</w:t>
      </w:r>
      <w:proofErr w:type="spellEnd"/>
      <w:r w:rsidRPr="005A58B5">
        <w:rPr>
          <w:rFonts w:ascii="Comic Sans MS" w:eastAsia="Times New Roman" w:hAnsi="Comic Sans MS" w:cs="Times New Roman"/>
          <w:color w:val="000000"/>
          <w:sz w:val="18"/>
          <w:szCs w:val="18"/>
          <w:lang w:eastAsia="el-GR"/>
        </w:rPr>
        <w:t xml:space="preserve">, </w:t>
      </w:r>
      <w:proofErr w:type="spellStart"/>
      <w:r w:rsidRPr="005A58B5">
        <w:rPr>
          <w:rFonts w:ascii="Comic Sans MS" w:eastAsia="Times New Roman" w:hAnsi="Comic Sans MS" w:cs="Times New Roman"/>
          <w:color w:val="000000"/>
          <w:sz w:val="18"/>
          <w:szCs w:val="18"/>
          <w:lang w:eastAsia="el-GR"/>
        </w:rPr>
        <w:t>Marcia</w:t>
      </w:r>
      <w:proofErr w:type="spellEnd"/>
      <w:r w:rsidRPr="005A58B5">
        <w:rPr>
          <w:rFonts w:ascii="Comic Sans MS" w:eastAsia="Times New Roman" w:hAnsi="Comic Sans MS" w:cs="Times New Roman"/>
          <w:color w:val="000000"/>
          <w:sz w:val="18"/>
          <w:szCs w:val="18"/>
          <w:lang w:eastAsia="el-GR"/>
        </w:rPr>
        <w:t xml:space="preserve">, &amp; </w:t>
      </w:r>
      <w:proofErr w:type="spellStart"/>
      <w:r w:rsidRPr="005A58B5">
        <w:rPr>
          <w:rFonts w:ascii="Comic Sans MS" w:eastAsia="Times New Roman" w:hAnsi="Comic Sans MS" w:cs="Times New Roman"/>
          <w:color w:val="000000"/>
          <w:sz w:val="18"/>
          <w:szCs w:val="18"/>
          <w:lang w:eastAsia="el-GR"/>
        </w:rPr>
        <w:t>Carpendale</w:t>
      </w:r>
      <w:proofErr w:type="spellEnd"/>
      <w:r w:rsidRPr="005A58B5">
        <w:rPr>
          <w:rFonts w:ascii="Comic Sans MS" w:eastAsia="Times New Roman" w:hAnsi="Comic Sans MS" w:cs="Times New Roman"/>
          <w:color w:val="000000"/>
          <w:sz w:val="18"/>
          <w:szCs w:val="18"/>
          <w:lang w:eastAsia="el-GR"/>
        </w:rPr>
        <w:t>, 2004).</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b/>
          <w:bCs/>
          <w:color w:val="000000"/>
          <w:sz w:val="18"/>
          <w:szCs w:val="18"/>
          <w:lang w:eastAsia="el-GR"/>
        </w:rPr>
        <w:t xml:space="preserve">Ο </w:t>
      </w:r>
      <w:proofErr w:type="spellStart"/>
      <w:r w:rsidRPr="005A58B5">
        <w:rPr>
          <w:rFonts w:ascii="Comic Sans MS" w:eastAsia="Times New Roman" w:hAnsi="Comic Sans MS" w:cs="Times New Roman"/>
          <w:b/>
          <w:bCs/>
          <w:color w:val="000000"/>
          <w:sz w:val="18"/>
          <w:szCs w:val="18"/>
          <w:lang w:eastAsia="el-GR"/>
        </w:rPr>
        <w:t>Marcia</w:t>
      </w:r>
      <w:proofErr w:type="spellEnd"/>
      <w:r w:rsidRPr="005A58B5">
        <w:rPr>
          <w:rFonts w:ascii="Comic Sans MS" w:eastAsia="Times New Roman" w:hAnsi="Comic Sans MS" w:cs="Times New Roman"/>
          <w:b/>
          <w:bCs/>
          <w:color w:val="000000"/>
          <w:sz w:val="18"/>
          <w:szCs w:val="18"/>
          <w:lang w:eastAsia="el-GR"/>
        </w:rPr>
        <w:t xml:space="preserve"> πρότεινε τις εξής τέσσερις (4) μορφές ταυτότητας</w:t>
      </w:r>
      <w:r w:rsidRPr="005A58B5">
        <w:rPr>
          <w:rFonts w:ascii="Comic Sans MS" w:eastAsia="Times New Roman" w:hAnsi="Comic Sans MS" w:cs="Times New Roman"/>
          <w:color w:val="000000"/>
          <w:sz w:val="18"/>
          <w:szCs w:val="18"/>
          <w:lang w:eastAsia="el-GR"/>
        </w:rPr>
        <w:t>:</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b/>
          <w:bCs/>
          <w:color w:val="000000"/>
          <w:sz w:val="18"/>
          <w:szCs w:val="18"/>
          <w:lang w:eastAsia="el-GR"/>
        </w:rPr>
        <w:t>Κατακτημένη ταυτότητα</w:t>
      </w:r>
      <w:r w:rsidRPr="005A58B5">
        <w:rPr>
          <w:rFonts w:ascii="Comic Sans MS" w:eastAsia="Times New Roman" w:hAnsi="Comic Sans MS" w:cs="Times New Roman"/>
          <w:color w:val="000000"/>
          <w:sz w:val="18"/>
          <w:szCs w:val="18"/>
          <w:lang w:eastAsia="el-GR"/>
        </w:rPr>
        <w:t>. Ο έφηβος με αυτή τη μορφή ταυτότητας έχει με επιτυχία διερευνήσει και σκεφθεί λεπτομερώς ποιος είναι και τι θέλει να κάνει. Έπειτα από μια περίοδο κρίσης, κατά την οποία μελέτησε ποικίλες εκδοχές, δεσμεύεται σε μια συγκεκριμένη ταυτότητα. Ο έφηβος που έχει επιτύχει αυτή τη μορφή ταυτότητας, τείνει να είναι ψυχολογικά υγιέστερος και να εμφανίζει υψηλότερα κίνητρα επιτυχίας και υψηλότερου επιπέδου ηθικό συλλογισμό, σε σύγκριση με τον έφηβο οποιασδήποτε άλλης κατηγορίας.</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b/>
          <w:bCs/>
          <w:color w:val="000000"/>
          <w:sz w:val="18"/>
          <w:szCs w:val="18"/>
          <w:lang w:eastAsia="el-GR"/>
        </w:rPr>
        <w:t>Δοτή ταυτότητα</w:t>
      </w:r>
      <w:r w:rsidRPr="005A58B5">
        <w:rPr>
          <w:rFonts w:ascii="Comic Sans MS" w:eastAsia="Times New Roman" w:hAnsi="Comic Sans MS" w:cs="Times New Roman"/>
          <w:color w:val="000000"/>
          <w:sz w:val="18"/>
          <w:szCs w:val="18"/>
          <w:lang w:eastAsia="el-GR"/>
        </w:rPr>
        <w:t>. Η περίπτωση αυτή αφορά εφήβους, που έχουν δεσμευθεί σε μια συγκεκριμένη ταυτότητα, αλλά αυτό έγινε χωρίς να περάσουν από μια περίοδο κρίσης, στην οποία να διερεύνησαν εναλλακτικές επιλογές. Αντίθετα, αποδέχθηκαν τις αποφάσεις των άλλων σχετικά με το τι είναι σωστό για τους ίδιους. Αντιπροσωπευτικός έφηβος αυτής της κατηγορίας είναι ο γιος, ο οποίος μπαίνει στην οικογενειακή επιχείρηση, διότι αυτό αναμένουν οι άλλοι από τον ίδιο ή η κόρη, η οποία αποφασίζει να γίνει γιατρός, επειδή η μητέρα της είναι γιατρός. Αν και τα άτομα στην κατηγορία αυτή δεν είναι απαραιτήτως δυστυχισμένα, χαρακτηρίζονται από αυτό που μπορεί να αποκληθεί «άκαμπτο σθένος»: Είναι άτομα ευτυχισμένα και ικανοποιημένα από τον εαυτό τους και, παρ’ όλα αυτά, έχουν έντονη ανάγκη για κοινωνική αποδοχή και συνήθως είναι αυταρχικοί.</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b/>
          <w:bCs/>
          <w:color w:val="000000"/>
          <w:sz w:val="18"/>
          <w:szCs w:val="18"/>
          <w:lang w:eastAsia="el-GR"/>
        </w:rPr>
        <w:t>Μορατόριουμ</w:t>
      </w:r>
      <w:r w:rsidRPr="005A58B5">
        <w:rPr>
          <w:rFonts w:ascii="Comic Sans MS" w:eastAsia="Times New Roman" w:hAnsi="Comic Sans MS" w:cs="Times New Roman"/>
          <w:color w:val="000000"/>
          <w:sz w:val="18"/>
          <w:szCs w:val="18"/>
          <w:lang w:eastAsia="el-GR"/>
        </w:rPr>
        <w:t xml:space="preserve">. Παρόλο που ο έφηβος αυτής της κατηγορίας έχει διερευνήσει εναλλακτικές ταυτότητες σε κάποιο βαθμό, δεν έχει ακόμη δεσμευθεί. Ως εκ τούτου, σύμφωνα με τον </w:t>
      </w:r>
      <w:proofErr w:type="spellStart"/>
      <w:r w:rsidRPr="005A58B5">
        <w:rPr>
          <w:rFonts w:ascii="Comic Sans MS" w:eastAsia="Times New Roman" w:hAnsi="Comic Sans MS" w:cs="Times New Roman"/>
          <w:color w:val="000000"/>
          <w:sz w:val="18"/>
          <w:szCs w:val="18"/>
          <w:lang w:eastAsia="el-GR"/>
        </w:rPr>
        <w:t>Marcia</w:t>
      </w:r>
      <w:proofErr w:type="spellEnd"/>
      <w:r w:rsidRPr="005A58B5">
        <w:rPr>
          <w:rFonts w:ascii="Comic Sans MS" w:eastAsia="Times New Roman" w:hAnsi="Comic Sans MS" w:cs="Times New Roman"/>
          <w:color w:val="000000"/>
          <w:sz w:val="18"/>
          <w:szCs w:val="18"/>
          <w:lang w:eastAsia="el-GR"/>
        </w:rPr>
        <w:t>, παρουσιάζει υψηλά επίπεδα άγχους και βιώνει ψυχολογική σύγκρουση. Από το άλλο μέρος, είναι συχνά άτομο γεμάτο ζωή, ελκυστικό και επιζητεί στενές διαπροσωπικές σχέσεις. Τελικά, ο έφηβος αυτός καταλήγει σε μια ταυτότητα, αλλά ύστερα από πολλή προσπάθεια.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b/>
          <w:bCs/>
          <w:color w:val="000000"/>
          <w:sz w:val="18"/>
          <w:szCs w:val="18"/>
          <w:lang w:eastAsia="el-GR"/>
        </w:rPr>
        <w:t>Σύγχυση ταυτότητας</w:t>
      </w:r>
      <w:r w:rsidRPr="005A58B5">
        <w:rPr>
          <w:rFonts w:ascii="Comic Sans MS" w:eastAsia="Times New Roman" w:hAnsi="Comic Sans MS" w:cs="Times New Roman"/>
          <w:color w:val="000000"/>
          <w:sz w:val="18"/>
          <w:szCs w:val="18"/>
          <w:lang w:eastAsia="el-GR"/>
        </w:rPr>
        <w:t>. Οι έφηβοι αυτής της κατηγορίας ούτε διερευνούν εναλλακτικές λύσεις ούτε δεσμεύονται στην εξέταση συγκεκριμένης ταυτότητας. Συνήθως είναι ασταθείς και κινούνται από τη μία επιλογή στην επόμενη. Αν και μπορεί να φαίνονται ανέμελοι, η απουσία δέσμευσης μειώνει την ικανότητά τους να διαμορφώσουν στενές σχέσεις. Στην πραγματικότητα, τα άτομα αυτά είναι κοινωνικώς απομονωμένα.</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color w:val="000000"/>
          <w:sz w:val="18"/>
          <w:szCs w:val="18"/>
          <w:lang w:eastAsia="el-GR"/>
        </w:rPr>
        <w:t>Ας σημειωθεί εδώ ότι: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color w:val="000000"/>
          <w:sz w:val="18"/>
          <w:szCs w:val="18"/>
          <w:lang w:eastAsia="el-GR"/>
        </w:rPr>
        <w:t>(α) </w:t>
      </w:r>
      <w:r w:rsidRPr="005A58B5">
        <w:rPr>
          <w:rFonts w:ascii="Comic Sans MS" w:eastAsia="Times New Roman" w:hAnsi="Comic Sans MS" w:cs="Times New Roman"/>
          <w:b/>
          <w:bCs/>
          <w:color w:val="000000"/>
          <w:sz w:val="18"/>
          <w:szCs w:val="18"/>
          <w:lang w:eastAsia="el-GR"/>
        </w:rPr>
        <w:t>Δεν είναι απαραίτητο ο έφηβος να προσκολληθεί μόνιμα σε μία από τις τέσσερις κατηγορίες ταυτότητας</w:t>
      </w:r>
      <w:r w:rsidRPr="005A58B5">
        <w:rPr>
          <w:rFonts w:ascii="Comic Sans MS" w:eastAsia="Times New Roman" w:hAnsi="Comic Sans MS" w:cs="Times New Roman"/>
          <w:color w:val="000000"/>
          <w:sz w:val="18"/>
          <w:szCs w:val="18"/>
          <w:lang w:eastAsia="el-GR"/>
        </w:rPr>
        <w:t xml:space="preserve">. Μάλιστα, ορισμένοι έφηβοι κινούνται </w:t>
      </w:r>
      <w:proofErr w:type="spellStart"/>
      <w:r w:rsidRPr="005A58B5">
        <w:rPr>
          <w:rFonts w:ascii="Comic Sans MS" w:eastAsia="Times New Roman" w:hAnsi="Comic Sans MS" w:cs="Times New Roman"/>
          <w:color w:val="000000"/>
          <w:sz w:val="18"/>
          <w:szCs w:val="18"/>
          <w:lang w:eastAsia="el-GR"/>
        </w:rPr>
        <w:t>μπρος–πίσω</w:t>
      </w:r>
      <w:proofErr w:type="spellEnd"/>
      <w:r w:rsidRPr="005A58B5">
        <w:rPr>
          <w:rFonts w:ascii="Comic Sans MS" w:eastAsia="Times New Roman" w:hAnsi="Comic Sans MS" w:cs="Times New Roman"/>
          <w:color w:val="000000"/>
          <w:sz w:val="18"/>
          <w:szCs w:val="18"/>
          <w:lang w:eastAsia="el-GR"/>
        </w:rPr>
        <w:t>, από το μορατόριουμ στην κατακτημένη ταυτότητα και αντίστροφα. Για παράδειγμα, παρόλο που ένας έφηβος με δοτή ταυτότητα μπορεί να έχει, στην αρχή της εφηβείας του, καταλήξει σε μια επαγγελματική πορεία που θα ακολουθήσει, χωρίς πολλή προσωπική εμπλοκή, αργότερα ίσως αξιολογήσει εκ νέου την επιλογή του και μετακινηθεί σε διαφορετική κατηγορία ταυτότητας. </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5A58B5">
        <w:rPr>
          <w:rFonts w:ascii="Comic Sans MS" w:eastAsia="Times New Roman" w:hAnsi="Comic Sans MS" w:cs="Times New Roman"/>
          <w:color w:val="000000"/>
          <w:sz w:val="18"/>
          <w:szCs w:val="18"/>
          <w:lang w:eastAsia="el-GR"/>
        </w:rPr>
        <w:t>(β) </w:t>
      </w:r>
      <w:r w:rsidRPr="005A58B5">
        <w:rPr>
          <w:rFonts w:ascii="Comic Sans MS" w:eastAsia="Times New Roman" w:hAnsi="Comic Sans MS" w:cs="Times New Roman"/>
          <w:b/>
          <w:bCs/>
          <w:color w:val="000000"/>
          <w:sz w:val="18"/>
          <w:szCs w:val="18"/>
          <w:lang w:eastAsia="el-GR"/>
        </w:rPr>
        <w:t>Είναι πολύ πιθανό ότι δεν πρέπει να μιλάμε για μία, περιεκτική ταυτότητα, αλλά για επιμέρους πλευρές ταυτότητας</w:t>
      </w:r>
      <w:r w:rsidRPr="005A58B5">
        <w:rPr>
          <w:rFonts w:ascii="Comic Sans MS" w:eastAsia="Times New Roman" w:hAnsi="Comic Sans MS" w:cs="Times New Roman"/>
          <w:color w:val="000000"/>
          <w:sz w:val="18"/>
          <w:szCs w:val="18"/>
          <w:lang w:eastAsia="el-GR"/>
        </w:rPr>
        <w:t xml:space="preserve">. Ο ίδιος ο </w:t>
      </w:r>
      <w:proofErr w:type="spellStart"/>
      <w:r w:rsidRPr="005A58B5">
        <w:rPr>
          <w:rFonts w:ascii="Comic Sans MS" w:eastAsia="Times New Roman" w:hAnsi="Comic Sans MS" w:cs="Times New Roman"/>
          <w:color w:val="000000"/>
          <w:sz w:val="18"/>
          <w:szCs w:val="18"/>
          <w:lang w:eastAsia="el-GR"/>
        </w:rPr>
        <w:t>Μarcia</w:t>
      </w:r>
      <w:proofErr w:type="spellEnd"/>
      <w:r w:rsidRPr="005A58B5">
        <w:rPr>
          <w:rFonts w:ascii="Comic Sans MS" w:eastAsia="Times New Roman" w:hAnsi="Comic Sans MS" w:cs="Times New Roman"/>
          <w:color w:val="000000"/>
          <w:sz w:val="18"/>
          <w:szCs w:val="18"/>
          <w:lang w:eastAsia="el-GR"/>
        </w:rPr>
        <w:t xml:space="preserve"> θεωρούσε ως ξεχωριστές πλευρές της ταυτότητας την επαγγελματική, την πολιτική και την θρησκευτική ταυτότητα. (γ) </w:t>
      </w:r>
      <w:r w:rsidRPr="005A58B5">
        <w:rPr>
          <w:rFonts w:ascii="Comic Sans MS" w:eastAsia="Times New Roman" w:hAnsi="Comic Sans MS" w:cs="Times New Roman"/>
          <w:b/>
          <w:bCs/>
          <w:color w:val="000000"/>
          <w:sz w:val="18"/>
          <w:szCs w:val="18"/>
          <w:lang w:eastAsia="el-GR"/>
        </w:rPr>
        <w:t>Η ολοκλήρωση της ταυτότητας, για τα περισσότερα άτομα τοποθετείται στο τέλος της δεύτερης δεκαετίας</w:t>
      </w:r>
      <w:r w:rsidRPr="005A58B5">
        <w:rPr>
          <w:rFonts w:ascii="Comic Sans MS" w:eastAsia="Times New Roman" w:hAnsi="Comic Sans MS" w:cs="Times New Roman"/>
          <w:color w:val="000000"/>
          <w:sz w:val="18"/>
          <w:szCs w:val="18"/>
          <w:lang w:eastAsia="el-GR"/>
        </w:rPr>
        <w:t>, σε μερικές μάλιστα περιπτώσεις, στην αρχή της τρίτης δεκαετίας της ζωής (</w:t>
      </w:r>
      <w:proofErr w:type="spellStart"/>
      <w:r w:rsidRPr="005A58B5">
        <w:rPr>
          <w:rFonts w:ascii="Comic Sans MS" w:eastAsia="Times New Roman" w:hAnsi="Comic Sans MS" w:cs="Times New Roman"/>
          <w:color w:val="000000"/>
          <w:sz w:val="18"/>
          <w:szCs w:val="18"/>
          <w:lang w:eastAsia="el-GR"/>
        </w:rPr>
        <w:t>Kroger</w:t>
      </w:r>
      <w:proofErr w:type="spellEnd"/>
      <w:r w:rsidRPr="005A58B5">
        <w:rPr>
          <w:rFonts w:ascii="Comic Sans MS" w:eastAsia="Times New Roman" w:hAnsi="Comic Sans MS" w:cs="Times New Roman"/>
          <w:color w:val="000000"/>
          <w:sz w:val="18"/>
          <w:szCs w:val="18"/>
          <w:lang w:eastAsia="el-GR"/>
        </w:rPr>
        <w:t xml:space="preserve">, 2000. </w:t>
      </w:r>
      <w:proofErr w:type="spellStart"/>
      <w:r w:rsidRPr="005A58B5">
        <w:rPr>
          <w:rFonts w:ascii="Comic Sans MS" w:eastAsia="Times New Roman" w:hAnsi="Comic Sans MS" w:cs="Times New Roman"/>
          <w:color w:val="000000"/>
          <w:sz w:val="18"/>
          <w:szCs w:val="18"/>
          <w:lang w:eastAsia="el-GR"/>
        </w:rPr>
        <w:t>Μeeus</w:t>
      </w:r>
      <w:proofErr w:type="spellEnd"/>
      <w:r w:rsidRPr="005A58B5">
        <w:rPr>
          <w:rFonts w:ascii="Comic Sans MS" w:eastAsia="Times New Roman" w:hAnsi="Comic Sans MS" w:cs="Times New Roman"/>
          <w:color w:val="000000"/>
          <w:sz w:val="18"/>
          <w:szCs w:val="18"/>
          <w:lang w:eastAsia="el-GR"/>
        </w:rPr>
        <w:t>, 2003). Πάντως υπάρχουν πολλές ενδείξεις ότι η επαγγελματική πλευρά της ταυτότητας επιτυγχάνεται πρώτη χρονικά, πράγμα που πιθανώς οφείλεται, εκτός των άλλων, στο εκπαιδευτικό σύστημα (</w:t>
      </w:r>
      <w:proofErr w:type="spellStart"/>
      <w:r w:rsidRPr="005A58B5">
        <w:rPr>
          <w:rFonts w:ascii="Comic Sans MS" w:eastAsia="Times New Roman" w:hAnsi="Comic Sans MS" w:cs="Times New Roman"/>
          <w:color w:val="000000"/>
          <w:sz w:val="18"/>
          <w:szCs w:val="18"/>
          <w:lang w:eastAsia="el-GR"/>
        </w:rPr>
        <w:t>Solomontos</w:t>
      </w:r>
      <w:proofErr w:type="spellEnd"/>
      <w:r w:rsidRPr="005A58B5">
        <w:rPr>
          <w:rFonts w:ascii="Comic Sans MS" w:eastAsia="Times New Roman" w:hAnsi="Comic Sans MS" w:cs="Times New Roman"/>
          <w:color w:val="000000"/>
          <w:sz w:val="18"/>
          <w:szCs w:val="18"/>
          <w:lang w:eastAsia="el-GR"/>
        </w:rPr>
        <w:t>-</w:t>
      </w:r>
      <w:proofErr w:type="spellStart"/>
      <w:r w:rsidRPr="005A58B5">
        <w:rPr>
          <w:rFonts w:ascii="Comic Sans MS" w:eastAsia="Times New Roman" w:hAnsi="Comic Sans MS" w:cs="Times New Roman"/>
          <w:color w:val="000000"/>
          <w:sz w:val="18"/>
          <w:szCs w:val="18"/>
          <w:lang w:eastAsia="el-GR"/>
        </w:rPr>
        <w:t>Kountouri</w:t>
      </w:r>
      <w:proofErr w:type="spellEnd"/>
      <w:r w:rsidRPr="005A58B5">
        <w:rPr>
          <w:rFonts w:ascii="Comic Sans MS" w:eastAsia="Times New Roman" w:hAnsi="Comic Sans MS" w:cs="Times New Roman"/>
          <w:color w:val="000000"/>
          <w:sz w:val="18"/>
          <w:szCs w:val="18"/>
          <w:lang w:eastAsia="el-GR"/>
        </w:rPr>
        <w:t xml:space="preserve">, &amp; </w:t>
      </w:r>
      <w:proofErr w:type="spellStart"/>
      <w:r w:rsidRPr="005A58B5">
        <w:rPr>
          <w:rFonts w:ascii="Comic Sans MS" w:eastAsia="Times New Roman" w:hAnsi="Comic Sans MS" w:cs="Times New Roman"/>
          <w:color w:val="000000"/>
          <w:sz w:val="18"/>
          <w:szCs w:val="18"/>
          <w:lang w:eastAsia="el-GR"/>
        </w:rPr>
        <w:t>Hurry</w:t>
      </w:r>
      <w:proofErr w:type="spellEnd"/>
      <w:r w:rsidRPr="005A58B5">
        <w:rPr>
          <w:rFonts w:ascii="Comic Sans MS" w:eastAsia="Times New Roman" w:hAnsi="Comic Sans MS" w:cs="Times New Roman"/>
          <w:color w:val="000000"/>
          <w:sz w:val="18"/>
          <w:szCs w:val="18"/>
          <w:lang w:eastAsia="el-GR"/>
        </w:rPr>
        <w:t>, 2008).»</w:t>
      </w:r>
    </w:p>
    <w:p w:rsidR="005A58B5" w:rsidRPr="005A58B5" w:rsidRDefault="005A58B5" w:rsidP="005A58B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506F8" w:rsidRPr="005A58B5" w:rsidRDefault="005A58B5" w:rsidP="005A58B5">
      <w:pPr>
        <w:shd w:val="clear" w:color="auto" w:fill="FFFFFF" w:themeFill="background1"/>
        <w:rPr>
          <w:rFonts w:ascii="Comic Sans MS" w:hAnsi="Comic Sans MS"/>
          <w:sz w:val="18"/>
          <w:szCs w:val="18"/>
        </w:rPr>
      </w:pPr>
      <w:r w:rsidRPr="005A58B5">
        <w:rPr>
          <w:rFonts w:ascii="Comic Sans MS" w:eastAsia="Times New Roman" w:hAnsi="Comic Sans MS" w:cs="Times New Roman"/>
          <w:color w:val="000000"/>
          <w:sz w:val="18"/>
          <w:szCs w:val="18"/>
          <w:lang w:eastAsia="el-GR"/>
        </w:rPr>
        <w:t>[Ανάπτυξη Δεξιοτήτων Δια Βίου Διαχείρισης Σταδιοδρομίας (Έκδοση του ΕΟΠΠΕΠ)] </w:t>
      </w:r>
    </w:p>
    <w:sectPr w:rsidR="003506F8" w:rsidRPr="005A58B5" w:rsidSect="005A58B5">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5A" w:rsidRDefault="00BF605A" w:rsidP="005A58B5">
      <w:pPr>
        <w:spacing w:after="0" w:line="240" w:lineRule="auto"/>
      </w:pPr>
      <w:r>
        <w:separator/>
      </w:r>
    </w:p>
  </w:endnote>
  <w:endnote w:type="continuationSeparator" w:id="0">
    <w:p w:rsidR="00BF605A" w:rsidRDefault="00BF605A" w:rsidP="005A5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49497"/>
      <w:docPartObj>
        <w:docPartGallery w:val="Page Numbers (Bottom of Page)"/>
        <w:docPartUnique/>
      </w:docPartObj>
    </w:sdtPr>
    <w:sdtContent>
      <w:p w:rsidR="005A58B5" w:rsidRDefault="005A58B5">
        <w:pPr>
          <w:pStyle w:val="a4"/>
          <w:jc w:val="center"/>
        </w:pPr>
        <w:r>
          <w:t>[</w:t>
        </w:r>
        <w:fldSimple w:instr=" PAGE   \* MERGEFORMAT ">
          <w:r w:rsidR="00682C29">
            <w:rPr>
              <w:noProof/>
            </w:rPr>
            <w:t>5</w:t>
          </w:r>
        </w:fldSimple>
        <w:r>
          <w:t>]</w:t>
        </w:r>
      </w:p>
    </w:sdtContent>
  </w:sdt>
  <w:p w:rsidR="005A58B5" w:rsidRDefault="005A58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5A" w:rsidRDefault="00BF605A" w:rsidP="005A58B5">
      <w:pPr>
        <w:spacing w:after="0" w:line="240" w:lineRule="auto"/>
      </w:pPr>
      <w:r>
        <w:separator/>
      </w:r>
    </w:p>
  </w:footnote>
  <w:footnote w:type="continuationSeparator" w:id="0">
    <w:p w:rsidR="00BF605A" w:rsidRDefault="00BF605A" w:rsidP="005A58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58B5"/>
    <w:rsid w:val="003506F8"/>
    <w:rsid w:val="005A58B5"/>
    <w:rsid w:val="00682C29"/>
    <w:rsid w:val="00706E56"/>
    <w:rsid w:val="008869B7"/>
    <w:rsid w:val="00AE3D27"/>
    <w:rsid w:val="00BF60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8B5"/>
    <w:pPr>
      <w:tabs>
        <w:tab w:val="center" w:pos="4153"/>
        <w:tab w:val="right" w:pos="8306"/>
      </w:tabs>
      <w:spacing w:after="0" w:line="240" w:lineRule="auto"/>
    </w:pPr>
  </w:style>
  <w:style w:type="character" w:customStyle="1" w:styleId="Char">
    <w:name w:val="Κεφαλίδα Char"/>
    <w:basedOn w:val="a0"/>
    <w:link w:val="a3"/>
    <w:uiPriority w:val="99"/>
    <w:semiHidden/>
    <w:rsid w:val="005A58B5"/>
  </w:style>
  <w:style w:type="paragraph" w:styleId="a4">
    <w:name w:val="footer"/>
    <w:basedOn w:val="a"/>
    <w:link w:val="Char0"/>
    <w:uiPriority w:val="99"/>
    <w:unhideWhenUsed/>
    <w:rsid w:val="005A58B5"/>
    <w:pPr>
      <w:tabs>
        <w:tab w:val="center" w:pos="4153"/>
        <w:tab w:val="right" w:pos="8306"/>
      </w:tabs>
      <w:spacing w:after="0" w:line="240" w:lineRule="auto"/>
    </w:pPr>
  </w:style>
  <w:style w:type="character" w:customStyle="1" w:styleId="Char0">
    <w:name w:val="Υποσέλιδο Char"/>
    <w:basedOn w:val="a0"/>
    <w:link w:val="a4"/>
    <w:uiPriority w:val="99"/>
    <w:rsid w:val="005A58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3157</Words>
  <Characters>17053</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2024-06-01T15:40:00Z</dcterms:created>
  <dcterms:modified xsi:type="dcterms:W3CDTF">2024-07-02T16:12:00Z</dcterms:modified>
</cp:coreProperties>
</file>