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88" w:rsidRPr="008D1088" w:rsidRDefault="008D1088" w:rsidP="008D1088">
      <w:pPr>
        <w:spacing w:after="240" w:line="240" w:lineRule="auto"/>
        <w:outlineLvl w:val="0"/>
        <w:rPr>
          <w:rFonts w:ascii="Times New Roman" w:eastAsia="Times New Roman" w:hAnsi="Times New Roman" w:cs="Times New Roman"/>
          <w:b/>
          <w:bCs/>
          <w:kern w:val="36"/>
          <w:sz w:val="48"/>
          <w:szCs w:val="48"/>
          <w:lang w:val="en-US" w:eastAsia="el-GR"/>
        </w:rPr>
      </w:pPr>
      <w:bookmarkStart w:id="0" w:name="_GoBack"/>
      <w:bookmarkEnd w:id="0"/>
      <w:r w:rsidRPr="008D1088">
        <w:rPr>
          <w:rFonts w:ascii="Times New Roman" w:eastAsia="Times New Roman" w:hAnsi="Times New Roman" w:cs="Times New Roman"/>
          <w:b/>
          <w:bCs/>
          <w:kern w:val="36"/>
          <w:sz w:val="48"/>
          <w:szCs w:val="48"/>
          <w:lang w:val="en-US" w:eastAsia="el-GR"/>
        </w:rPr>
        <w:t>How to deliver an effective reply speech?</w:t>
      </w:r>
    </w:p>
    <w:p w:rsidR="008D1088" w:rsidRPr="008D1088" w:rsidRDefault="008D1088" w:rsidP="008D1088">
      <w:pPr>
        <w:shd w:val="clear" w:color="auto" w:fill="FFFFFF"/>
        <w:spacing w:after="480" w:line="240" w:lineRule="auto"/>
        <w:rPr>
          <w:rFonts w:ascii="Arial" w:eastAsia="Times New Roman" w:hAnsi="Arial" w:cs="Arial"/>
          <w:color w:val="74767E"/>
          <w:sz w:val="30"/>
          <w:szCs w:val="30"/>
          <w:lang w:val="en-US" w:eastAsia="el-GR"/>
        </w:rPr>
      </w:pPr>
      <w:r w:rsidRPr="008D1088">
        <w:rPr>
          <w:rFonts w:ascii="Arial" w:eastAsia="Times New Roman" w:hAnsi="Arial" w:cs="Arial"/>
          <w:b/>
          <w:bCs/>
          <w:color w:val="74767E"/>
          <w:sz w:val="30"/>
          <w:szCs w:val="30"/>
          <w:lang w:val="en-US" w:eastAsia="el-GR"/>
        </w:rPr>
        <w:t>What are the key features of a reply speech?</w:t>
      </w:r>
    </w:p>
    <w:p w:rsidR="008D1088" w:rsidRPr="008D1088" w:rsidRDefault="008D1088" w:rsidP="008D1088">
      <w:pPr>
        <w:shd w:val="clear" w:color="auto" w:fill="FFFFFF"/>
        <w:spacing w:before="480" w:after="480" w:line="240" w:lineRule="auto"/>
        <w:rPr>
          <w:rFonts w:ascii="Arial" w:eastAsia="Times New Roman" w:hAnsi="Arial" w:cs="Arial"/>
          <w:color w:val="74767E"/>
          <w:sz w:val="30"/>
          <w:szCs w:val="30"/>
          <w:lang w:val="en-US" w:eastAsia="el-GR"/>
        </w:rPr>
      </w:pPr>
      <w:r w:rsidRPr="008D1088">
        <w:rPr>
          <w:rFonts w:ascii="Arial" w:eastAsia="Times New Roman" w:hAnsi="Arial" w:cs="Arial"/>
          <w:color w:val="74767E"/>
          <w:sz w:val="30"/>
          <w:szCs w:val="30"/>
          <w:lang w:val="en-US" w:eastAsia="el-GR"/>
        </w:rPr>
        <w:t>These are the last speeches delivered in the debate. The speaking time for a reply speech is half the time of the regular speeches. A reply speech is usually delivered by either the 1st or 2nd speaker of the team.</w:t>
      </w:r>
    </w:p>
    <w:p w:rsidR="008D1088" w:rsidRPr="008D1088" w:rsidRDefault="008D1088" w:rsidP="008D1088">
      <w:pPr>
        <w:shd w:val="clear" w:color="auto" w:fill="FFFFFF"/>
        <w:spacing w:before="480" w:after="480" w:line="240" w:lineRule="auto"/>
        <w:rPr>
          <w:rFonts w:ascii="Arial" w:eastAsia="Times New Roman" w:hAnsi="Arial" w:cs="Arial"/>
          <w:color w:val="74767E"/>
          <w:sz w:val="30"/>
          <w:szCs w:val="30"/>
          <w:lang w:val="en-US" w:eastAsia="el-GR"/>
        </w:rPr>
      </w:pPr>
      <w:r w:rsidRPr="008D1088">
        <w:rPr>
          <w:rFonts w:ascii="Arial" w:eastAsia="Times New Roman" w:hAnsi="Arial" w:cs="Arial"/>
          <w:b/>
          <w:bCs/>
          <w:color w:val="74767E"/>
          <w:sz w:val="30"/>
          <w:szCs w:val="30"/>
          <w:lang w:val="en-US" w:eastAsia="el-GR"/>
        </w:rPr>
        <w:t>What is the aim of a reply speech?</w:t>
      </w:r>
    </w:p>
    <w:p w:rsidR="008D1088" w:rsidRPr="008D1088" w:rsidRDefault="008D1088" w:rsidP="008D1088">
      <w:pPr>
        <w:shd w:val="clear" w:color="auto" w:fill="FFFFFF"/>
        <w:spacing w:before="480" w:after="480" w:line="240" w:lineRule="auto"/>
        <w:rPr>
          <w:rFonts w:ascii="Arial" w:eastAsia="Times New Roman" w:hAnsi="Arial" w:cs="Arial"/>
          <w:color w:val="74767E"/>
          <w:sz w:val="30"/>
          <w:szCs w:val="30"/>
          <w:lang w:val="en-US" w:eastAsia="el-GR"/>
        </w:rPr>
      </w:pPr>
      <w:r w:rsidRPr="008D1088">
        <w:rPr>
          <w:rFonts w:ascii="Arial" w:eastAsia="Times New Roman" w:hAnsi="Arial" w:cs="Arial"/>
          <w:color w:val="74767E"/>
          <w:sz w:val="30"/>
          <w:szCs w:val="30"/>
          <w:lang w:val="en-US" w:eastAsia="el-GR"/>
        </w:rPr>
        <w:t xml:space="preserve">The aim of a reply speech is to provide each team a chance to consolidate and review the debate in a </w:t>
      </w:r>
      <w:proofErr w:type="spellStart"/>
      <w:r w:rsidRPr="008D1088">
        <w:rPr>
          <w:rFonts w:ascii="Arial" w:eastAsia="Times New Roman" w:hAnsi="Arial" w:cs="Arial"/>
          <w:color w:val="74767E"/>
          <w:sz w:val="30"/>
          <w:szCs w:val="30"/>
          <w:lang w:val="en-US" w:eastAsia="el-GR"/>
        </w:rPr>
        <w:t>favourable</w:t>
      </w:r>
      <w:proofErr w:type="spellEnd"/>
      <w:r w:rsidRPr="008D1088">
        <w:rPr>
          <w:rFonts w:ascii="Arial" w:eastAsia="Times New Roman" w:hAnsi="Arial" w:cs="Arial"/>
          <w:color w:val="74767E"/>
          <w:sz w:val="30"/>
          <w:szCs w:val="30"/>
          <w:lang w:val="en-US" w:eastAsia="el-GR"/>
        </w:rPr>
        <w:t xml:space="preserve"> light. A good reply speech analyses the main themes/points in the debate. There is no point in repeating what your team has said as you should be using the previously laid out points to show why you have won. You need to show why your arguments are more significant than the other team’s case.</w:t>
      </w:r>
    </w:p>
    <w:p w:rsidR="008D1088" w:rsidRPr="008D1088" w:rsidRDefault="008D1088" w:rsidP="008D1088">
      <w:pPr>
        <w:shd w:val="clear" w:color="auto" w:fill="FFFFFF"/>
        <w:spacing w:before="480" w:after="480" w:line="240" w:lineRule="auto"/>
        <w:rPr>
          <w:rFonts w:ascii="Arial" w:eastAsia="Times New Roman" w:hAnsi="Arial" w:cs="Arial"/>
          <w:color w:val="74767E"/>
          <w:sz w:val="30"/>
          <w:szCs w:val="30"/>
          <w:lang w:val="en-US" w:eastAsia="el-GR"/>
        </w:rPr>
      </w:pPr>
      <w:r w:rsidRPr="008D1088">
        <w:rPr>
          <w:rFonts w:ascii="Arial" w:eastAsia="Times New Roman" w:hAnsi="Arial" w:cs="Arial"/>
          <w:b/>
          <w:bCs/>
          <w:color w:val="74767E"/>
          <w:sz w:val="30"/>
          <w:szCs w:val="30"/>
          <w:lang w:val="en-US" w:eastAsia="el-GR"/>
        </w:rPr>
        <w:t>What is one way that we can structure a reply speech?</w:t>
      </w:r>
    </w:p>
    <w:p w:rsidR="008D1088" w:rsidRPr="008D1088" w:rsidRDefault="008D1088" w:rsidP="008D1088">
      <w:pPr>
        <w:shd w:val="clear" w:color="auto" w:fill="FFFFFF"/>
        <w:spacing w:before="480" w:after="480" w:line="240" w:lineRule="auto"/>
        <w:rPr>
          <w:rFonts w:ascii="Arial" w:eastAsia="Times New Roman" w:hAnsi="Arial" w:cs="Arial"/>
          <w:color w:val="74767E"/>
          <w:sz w:val="30"/>
          <w:szCs w:val="30"/>
          <w:lang w:val="en-US" w:eastAsia="el-GR"/>
        </w:rPr>
      </w:pPr>
      <w:r w:rsidRPr="008D1088">
        <w:rPr>
          <w:rFonts w:ascii="Arial" w:eastAsia="Times New Roman" w:hAnsi="Arial" w:cs="Arial"/>
          <w:color w:val="74767E"/>
          <w:sz w:val="30"/>
          <w:szCs w:val="30"/>
          <w:lang w:val="en-US" w:eastAsia="el-GR"/>
        </w:rPr>
        <w:t xml:space="preserve">Pick certain contentious points/themes to clarify and </w:t>
      </w:r>
      <w:proofErr w:type="spellStart"/>
      <w:r w:rsidRPr="008D1088">
        <w:rPr>
          <w:rFonts w:ascii="Arial" w:eastAsia="Times New Roman" w:hAnsi="Arial" w:cs="Arial"/>
          <w:color w:val="74767E"/>
          <w:sz w:val="30"/>
          <w:szCs w:val="30"/>
          <w:lang w:val="en-US" w:eastAsia="el-GR"/>
        </w:rPr>
        <w:t>analyse</w:t>
      </w:r>
      <w:proofErr w:type="spellEnd"/>
    </w:p>
    <w:p w:rsidR="008D1088" w:rsidRPr="008D1088" w:rsidRDefault="008D1088" w:rsidP="008D1088">
      <w:pPr>
        <w:numPr>
          <w:ilvl w:val="0"/>
          <w:numId w:val="1"/>
        </w:numPr>
        <w:shd w:val="clear" w:color="auto" w:fill="FFFFFF"/>
        <w:spacing w:after="0" w:line="240" w:lineRule="auto"/>
        <w:ind w:left="0"/>
        <w:rPr>
          <w:rFonts w:ascii="Arial" w:eastAsia="Times New Roman" w:hAnsi="Arial" w:cs="Arial"/>
          <w:color w:val="74767E"/>
          <w:sz w:val="30"/>
          <w:szCs w:val="30"/>
          <w:lang w:val="en-US" w:eastAsia="el-GR"/>
        </w:rPr>
      </w:pPr>
      <w:r w:rsidRPr="008D1088">
        <w:rPr>
          <w:rFonts w:ascii="Arial" w:eastAsia="Times New Roman" w:hAnsi="Arial" w:cs="Arial"/>
          <w:color w:val="74767E"/>
          <w:sz w:val="30"/>
          <w:szCs w:val="30"/>
          <w:lang w:val="en-US" w:eastAsia="el-GR"/>
        </w:rPr>
        <w:t>Assess what would happen in </w:t>
      </w:r>
      <w:r w:rsidRPr="008D1088">
        <w:rPr>
          <w:rFonts w:ascii="Arial" w:eastAsia="Times New Roman" w:hAnsi="Arial" w:cs="Arial"/>
          <w:i/>
          <w:iCs/>
          <w:color w:val="74767E"/>
          <w:sz w:val="30"/>
          <w:szCs w:val="30"/>
          <w:lang w:val="en-US" w:eastAsia="el-GR"/>
        </w:rPr>
        <w:t>your world</w:t>
      </w:r>
    </w:p>
    <w:p w:rsidR="008D1088" w:rsidRPr="008D1088" w:rsidRDefault="008D1088" w:rsidP="008D1088">
      <w:pPr>
        <w:numPr>
          <w:ilvl w:val="0"/>
          <w:numId w:val="1"/>
        </w:numPr>
        <w:shd w:val="clear" w:color="auto" w:fill="FFFFFF"/>
        <w:spacing w:after="0" w:line="240" w:lineRule="auto"/>
        <w:ind w:left="0"/>
        <w:rPr>
          <w:rFonts w:ascii="Arial" w:eastAsia="Times New Roman" w:hAnsi="Arial" w:cs="Arial"/>
          <w:color w:val="74767E"/>
          <w:sz w:val="30"/>
          <w:szCs w:val="30"/>
          <w:lang w:val="en-US" w:eastAsia="el-GR"/>
        </w:rPr>
      </w:pPr>
      <w:r w:rsidRPr="008D1088">
        <w:rPr>
          <w:rFonts w:ascii="Arial" w:eastAsia="Times New Roman" w:hAnsi="Arial" w:cs="Arial"/>
          <w:color w:val="74767E"/>
          <w:sz w:val="30"/>
          <w:szCs w:val="30"/>
          <w:lang w:val="en-US" w:eastAsia="el-GR"/>
        </w:rPr>
        <w:t>Assess what would happen in </w:t>
      </w:r>
      <w:r w:rsidRPr="008D1088">
        <w:rPr>
          <w:rFonts w:ascii="Arial" w:eastAsia="Times New Roman" w:hAnsi="Arial" w:cs="Arial"/>
          <w:i/>
          <w:iCs/>
          <w:color w:val="74767E"/>
          <w:sz w:val="30"/>
          <w:szCs w:val="30"/>
          <w:lang w:val="en-US" w:eastAsia="el-GR"/>
        </w:rPr>
        <w:t>their world</w:t>
      </w:r>
    </w:p>
    <w:p w:rsidR="008D1088" w:rsidRPr="008D1088" w:rsidRDefault="008D1088" w:rsidP="008D1088">
      <w:pPr>
        <w:numPr>
          <w:ilvl w:val="0"/>
          <w:numId w:val="1"/>
        </w:numPr>
        <w:shd w:val="clear" w:color="auto" w:fill="FFFFFF"/>
        <w:spacing w:after="0" w:line="240" w:lineRule="auto"/>
        <w:ind w:left="0"/>
        <w:rPr>
          <w:rFonts w:ascii="Arial" w:eastAsia="Times New Roman" w:hAnsi="Arial" w:cs="Arial"/>
          <w:color w:val="74767E"/>
          <w:sz w:val="30"/>
          <w:szCs w:val="30"/>
          <w:lang w:val="en-US" w:eastAsia="el-GR"/>
        </w:rPr>
      </w:pPr>
      <w:r w:rsidRPr="008D1088">
        <w:rPr>
          <w:rFonts w:ascii="Arial" w:eastAsia="Times New Roman" w:hAnsi="Arial" w:cs="Arial"/>
          <w:color w:val="74767E"/>
          <w:sz w:val="30"/>
          <w:szCs w:val="30"/>
          <w:lang w:val="en-US" w:eastAsia="el-GR"/>
        </w:rPr>
        <w:t>Tell the judge why the things that happen in </w:t>
      </w:r>
      <w:r w:rsidRPr="008D1088">
        <w:rPr>
          <w:rFonts w:ascii="Arial" w:eastAsia="Times New Roman" w:hAnsi="Arial" w:cs="Arial"/>
          <w:i/>
          <w:iCs/>
          <w:color w:val="74767E"/>
          <w:sz w:val="30"/>
          <w:szCs w:val="30"/>
          <w:lang w:val="en-US" w:eastAsia="el-GR"/>
        </w:rPr>
        <w:t>your world </w:t>
      </w:r>
      <w:r w:rsidRPr="008D1088">
        <w:rPr>
          <w:rFonts w:ascii="Arial" w:eastAsia="Times New Roman" w:hAnsi="Arial" w:cs="Arial"/>
          <w:color w:val="74767E"/>
          <w:sz w:val="30"/>
          <w:szCs w:val="30"/>
          <w:lang w:val="en-US" w:eastAsia="el-GR"/>
        </w:rPr>
        <w:t>are more significant/meaningful</w:t>
      </w:r>
    </w:p>
    <w:p w:rsidR="008D1088" w:rsidRPr="008D1088" w:rsidRDefault="008D1088" w:rsidP="008D1088">
      <w:pPr>
        <w:shd w:val="clear" w:color="auto" w:fill="FFFFFF"/>
        <w:spacing w:before="480" w:after="480" w:line="240" w:lineRule="auto"/>
        <w:rPr>
          <w:rFonts w:ascii="Arial" w:eastAsia="Times New Roman" w:hAnsi="Arial" w:cs="Arial"/>
          <w:color w:val="74767E"/>
          <w:sz w:val="30"/>
          <w:szCs w:val="30"/>
          <w:lang w:val="en-US" w:eastAsia="el-GR"/>
        </w:rPr>
      </w:pPr>
      <w:r w:rsidRPr="008D1088">
        <w:rPr>
          <w:rFonts w:ascii="Arial" w:eastAsia="Times New Roman" w:hAnsi="Arial" w:cs="Arial"/>
          <w:color w:val="74767E"/>
          <w:sz w:val="30"/>
          <w:szCs w:val="30"/>
          <w:lang w:val="en-US" w:eastAsia="el-GR"/>
        </w:rPr>
        <w:t>This idea of ‘our world’ and ‘your world’ is a common technique that is used in reply speeches. This is because it ensures that the speaker is not just talking about their case but rather weighing it against the opposition.</w:t>
      </w:r>
    </w:p>
    <w:p w:rsidR="008D1088" w:rsidRPr="008D1088" w:rsidRDefault="008D1088" w:rsidP="008D1088">
      <w:pPr>
        <w:shd w:val="clear" w:color="auto" w:fill="FFFFFF"/>
        <w:spacing w:before="480" w:after="480" w:line="240" w:lineRule="auto"/>
        <w:rPr>
          <w:rFonts w:ascii="Arial" w:eastAsia="Times New Roman" w:hAnsi="Arial" w:cs="Arial"/>
          <w:color w:val="74767E"/>
          <w:sz w:val="30"/>
          <w:szCs w:val="30"/>
          <w:lang w:val="en-US" w:eastAsia="el-GR"/>
        </w:rPr>
      </w:pPr>
      <w:r w:rsidRPr="008D1088">
        <w:rPr>
          <w:rFonts w:ascii="Arial" w:eastAsia="Times New Roman" w:hAnsi="Arial" w:cs="Arial"/>
          <w:b/>
          <w:bCs/>
          <w:color w:val="74767E"/>
          <w:sz w:val="30"/>
          <w:szCs w:val="30"/>
          <w:lang w:val="en-US" w:eastAsia="el-GR"/>
        </w:rPr>
        <w:t>General Reminders:</w:t>
      </w:r>
    </w:p>
    <w:p w:rsidR="008D1088" w:rsidRPr="008D1088" w:rsidRDefault="008D1088" w:rsidP="008D1088">
      <w:pPr>
        <w:shd w:val="clear" w:color="auto" w:fill="FFFFFF"/>
        <w:spacing w:before="480" w:after="480" w:line="240" w:lineRule="auto"/>
        <w:rPr>
          <w:rFonts w:ascii="Arial" w:eastAsia="Times New Roman" w:hAnsi="Arial" w:cs="Arial"/>
          <w:color w:val="74767E"/>
          <w:sz w:val="30"/>
          <w:szCs w:val="30"/>
          <w:lang w:val="en-US" w:eastAsia="el-GR"/>
        </w:rPr>
      </w:pPr>
      <w:r w:rsidRPr="008D1088">
        <w:rPr>
          <w:rFonts w:ascii="Arial" w:eastAsia="Times New Roman" w:hAnsi="Arial" w:cs="Arial"/>
          <w:color w:val="74767E"/>
          <w:sz w:val="30"/>
          <w:szCs w:val="30"/>
          <w:lang w:val="en-US" w:eastAsia="el-GR"/>
        </w:rPr>
        <w:lastRenderedPageBreak/>
        <w:t xml:space="preserve">Make sure you have proven the burden of proof that was initially set by your 1st speaker. In addition, you need to ensure that you have strongly </w:t>
      </w:r>
      <w:proofErr w:type="spellStart"/>
      <w:r w:rsidRPr="008D1088">
        <w:rPr>
          <w:rFonts w:ascii="Arial" w:eastAsia="Times New Roman" w:hAnsi="Arial" w:cs="Arial"/>
          <w:color w:val="74767E"/>
          <w:sz w:val="30"/>
          <w:szCs w:val="30"/>
          <w:lang w:val="en-US" w:eastAsia="el-GR"/>
        </w:rPr>
        <w:t>summarised</w:t>
      </w:r>
      <w:proofErr w:type="spellEnd"/>
      <w:r w:rsidRPr="008D1088">
        <w:rPr>
          <w:rFonts w:ascii="Arial" w:eastAsia="Times New Roman" w:hAnsi="Arial" w:cs="Arial"/>
          <w:color w:val="74767E"/>
          <w:sz w:val="30"/>
          <w:szCs w:val="30"/>
          <w:lang w:val="en-US" w:eastAsia="el-GR"/>
        </w:rPr>
        <w:t xml:space="preserve"> your team’s case as you have the last word. It is your duty to make sure the debate is simplified and all possible rebuttal or flaws that were directed at your team have been handled.</w:t>
      </w:r>
    </w:p>
    <w:p w:rsidR="008D1088" w:rsidRPr="008D1088" w:rsidRDefault="008D1088" w:rsidP="008D1088">
      <w:pPr>
        <w:shd w:val="clear" w:color="auto" w:fill="FFFFFF"/>
        <w:spacing w:before="480" w:line="240" w:lineRule="auto"/>
        <w:rPr>
          <w:rFonts w:ascii="Arial" w:eastAsia="Times New Roman" w:hAnsi="Arial" w:cs="Arial"/>
          <w:color w:val="74767E"/>
          <w:sz w:val="30"/>
          <w:szCs w:val="30"/>
          <w:lang w:val="en-US" w:eastAsia="el-GR"/>
        </w:rPr>
      </w:pPr>
      <w:r w:rsidRPr="008D1088">
        <w:rPr>
          <w:rFonts w:ascii="Arial" w:eastAsia="Times New Roman" w:hAnsi="Arial" w:cs="Arial"/>
          <w:color w:val="74767E"/>
          <w:sz w:val="30"/>
          <w:szCs w:val="30"/>
          <w:lang w:val="en-US" w:eastAsia="el-GR"/>
        </w:rPr>
        <w:t>A reply speech is a unique opportunity because it allows the speaker to approach the issue in a creative way. The structure that we endorse is a mere recommendation; if you feel that there is another way that suits you better, feel free to use what works for you.</w:t>
      </w:r>
    </w:p>
    <w:p w:rsidR="003D246F" w:rsidRPr="008D1088" w:rsidRDefault="003D246F">
      <w:pPr>
        <w:rPr>
          <w:lang w:val="en-US"/>
        </w:rPr>
      </w:pPr>
    </w:p>
    <w:sectPr w:rsidR="003D246F" w:rsidRPr="008D10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E750B"/>
    <w:multiLevelType w:val="multilevel"/>
    <w:tmpl w:val="0638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88"/>
    <w:rsid w:val="003D246F"/>
    <w:rsid w:val="008D1088"/>
    <w:rsid w:val="00AF4C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46335">
      <w:bodyDiv w:val="1"/>
      <w:marLeft w:val="0"/>
      <w:marRight w:val="0"/>
      <w:marTop w:val="0"/>
      <w:marBottom w:val="0"/>
      <w:divBdr>
        <w:top w:val="none" w:sz="0" w:space="0" w:color="auto"/>
        <w:left w:val="none" w:sz="0" w:space="0" w:color="auto"/>
        <w:bottom w:val="none" w:sz="0" w:space="0" w:color="auto"/>
        <w:right w:val="none" w:sz="0" w:space="0" w:color="auto"/>
      </w:divBdr>
      <w:divsChild>
        <w:div w:id="30808192">
          <w:marLeft w:val="0"/>
          <w:marRight w:val="0"/>
          <w:marTop w:val="240"/>
          <w:marBottom w:val="0"/>
          <w:divBdr>
            <w:top w:val="none" w:sz="0" w:space="0" w:color="auto"/>
            <w:left w:val="none" w:sz="0" w:space="0" w:color="auto"/>
            <w:bottom w:val="none" w:sz="0" w:space="0" w:color="auto"/>
            <w:right w:val="none" w:sz="0" w:space="0" w:color="auto"/>
          </w:divBdr>
        </w:div>
        <w:div w:id="1539509640">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1581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2</cp:revision>
  <dcterms:created xsi:type="dcterms:W3CDTF">2025-01-28T16:57:00Z</dcterms:created>
  <dcterms:modified xsi:type="dcterms:W3CDTF">2025-01-28T16:57:00Z</dcterms:modified>
</cp:coreProperties>
</file>