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C4D43" w14:textId="77777777" w:rsidR="00996BDB" w:rsidRDefault="00996BDB">
      <w:r>
        <w:t>Όνομα………………………………………………………………………………………………………………….</w:t>
      </w:r>
    </w:p>
    <w:p w14:paraId="416CEC64" w14:textId="77777777" w:rsidR="00996BDB" w:rsidRPr="00996BDB" w:rsidRDefault="00996BDB">
      <w:r>
        <w:t>Τμήμα……………………………………………… Ημερομηνία ……………………………………………</w:t>
      </w:r>
    </w:p>
    <w:p w14:paraId="0AB58522" w14:textId="77777777" w:rsidR="00996BDB" w:rsidRPr="0010377B" w:rsidRDefault="00996BDB"/>
    <w:p w14:paraId="70C123CB" w14:textId="77777777" w:rsidR="00165974" w:rsidRPr="00996BDB" w:rsidRDefault="00165974">
      <w:r>
        <w:t>ΜΑΘΗΜΑ: ΣΤΟΙΧΕΙΑ ΑΝΑΤΟΜΙΑΣ – ΦΥΣΙΟΛΟΓ</w:t>
      </w:r>
      <w:r w:rsidR="007166D3">
        <w:t xml:space="preserve">ΙΑΣ ΙΙ </w:t>
      </w:r>
      <w:r>
        <w:t xml:space="preserve"> </w:t>
      </w:r>
    </w:p>
    <w:p w14:paraId="3C8716A9" w14:textId="77777777" w:rsidR="00AC67EA" w:rsidRDefault="00165974">
      <w:r>
        <w:t xml:space="preserve">ΘΕΜΑ Α </w:t>
      </w:r>
    </w:p>
    <w:p w14:paraId="257D2B3C" w14:textId="77777777" w:rsidR="00847750" w:rsidRPr="00C4330E" w:rsidRDefault="00165974">
      <w:r>
        <w:t>Α1. Να χαρακτηρίσετε τις προτάσεις που ακολουθούν, γράφοντας στο τετράδιό σας, δίπλα στο γράμμα που αντιστοιχεί σε κάθε πρόταση τη λέξη Σωστό, αν η πρόταση είναι σωστή ή τη λέξη Λάθος, αν η πρόταση είναι λανθασμένη.</w:t>
      </w:r>
    </w:p>
    <w:p w14:paraId="1BE427F4" w14:textId="77777777" w:rsidR="00AA5316" w:rsidRDefault="00165974" w:rsidP="00165974">
      <w:r>
        <w:t>Α. Τα νεογιλά δόντια ανατέλλουν από την ηλικία των 3 μηνών περίπου.</w:t>
      </w:r>
    </w:p>
    <w:p w14:paraId="1BCACAFC" w14:textId="70DAFB36" w:rsidR="00165974" w:rsidRDefault="00165974" w:rsidP="00165974">
      <w:r>
        <w:t>Β. Ο υπογλώσσιος είναι ο μικρότερος από τους μεγάλους σιελογόνους αδένες</w:t>
      </w:r>
    </w:p>
    <w:p w14:paraId="4DD9F3C6" w14:textId="77777777" w:rsidR="00165974" w:rsidRDefault="00165974" w:rsidP="00165974">
      <w:r>
        <w:t>Γ. Η μάσηση γίνεται σε τρεις φάσεις:  τη στοματική, τη φαρυγγική και την οισοφαγική</w:t>
      </w:r>
    </w:p>
    <w:p w14:paraId="1CC50B8E" w14:textId="438B8252" w:rsidR="00996BDB" w:rsidRDefault="00165974" w:rsidP="00165974">
      <w:r>
        <w:t>Δ. Οι πρωτεΐνες όταν διασπώνται δίνουν αμινοξέα.</w:t>
      </w:r>
    </w:p>
    <w:p w14:paraId="5A134D98" w14:textId="4FD4B0AA" w:rsidR="001D5DB0" w:rsidRDefault="001D5DB0" w:rsidP="00165974">
      <w:r>
        <w:t>Ε. Οι τριχοειδείς είναι οι μόνες θηλές που δεν έχουν γευστικούς κάλυκες</w:t>
      </w:r>
    </w:p>
    <w:p w14:paraId="2D8A441F" w14:textId="7AC029A2" w:rsidR="001D5DB0" w:rsidRDefault="001D5DB0" w:rsidP="00165974">
      <w:r>
        <w:t>ΣΤ. Ο σπλήνας παράγει αντισώματα</w:t>
      </w:r>
    </w:p>
    <w:p w14:paraId="4E59011B" w14:textId="77777777" w:rsidR="009377D1" w:rsidRDefault="009377D1" w:rsidP="00165974"/>
    <w:p w14:paraId="478C3D54" w14:textId="77777777" w:rsidR="009377D1" w:rsidRDefault="009377D1" w:rsidP="00165974">
      <w:r>
        <w:t xml:space="preserve">Α2. Να γράψετε στο τετράδιό σας τους αριθμούς 1, 2, 3, 4, 5 από τη στήλη Α και δίπλα ένα από τα γράμματα α, β, γ, δ, ε, στ της στήλης Β, που δίνει τη σωστή αντιστοίχιση.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377D1" w14:paraId="1CA3FA73" w14:textId="77777777" w:rsidTr="009377D1">
        <w:tc>
          <w:tcPr>
            <w:tcW w:w="4261" w:type="dxa"/>
          </w:tcPr>
          <w:p w14:paraId="6A199528" w14:textId="77777777" w:rsidR="009377D1" w:rsidRDefault="009377D1" w:rsidP="009377D1">
            <w:r>
              <w:rPr>
                <w:lang w:val="en-US"/>
              </w:rPr>
              <w:t xml:space="preserve">1. </w:t>
            </w:r>
            <w:r w:rsidR="0010377B">
              <w:rPr>
                <w:lang w:val="en-US"/>
              </w:rPr>
              <w:t>L</w:t>
            </w:r>
            <w:r w:rsidRPr="009377D1">
              <w:rPr>
                <w:lang w:val="en-US"/>
              </w:rPr>
              <w:t xml:space="preserve">angerhans </w:t>
            </w:r>
          </w:p>
        </w:tc>
        <w:tc>
          <w:tcPr>
            <w:tcW w:w="4261" w:type="dxa"/>
          </w:tcPr>
          <w:p w14:paraId="727C10F8" w14:textId="77777777" w:rsidR="009377D1" w:rsidRDefault="009377D1" w:rsidP="00165974">
            <w:r>
              <w:t>Α</w:t>
            </w:r>
            <w:r w:rsidR="00985AB6">
              <w:t>. ενδογενής παράγων</w:t>
            </w:r>
          </w:p>
        </w:tc>
      </w:tr>
      <w:tr w:rsidR="009377D1" w14:paraId="526F8961" w14:textId="77777777" w:rsidTr="009377D1">
        <w:tc>
          <w:tcPr>
            <w:tcW w:w="4261" w:type="dxa"/>
          </w:tcPr>
          <w:p w14:paraId="59CBC719" w14:textId="38063C80" w:rsidR="009377D1" w:rsidRDefault="009377D1" w:rsidP="00165974">
            <w:r>
              <w:t>2.</w:t>
            </w:r>
            <w:r w:rsidR="00985AB6">
              <w:t xml:space="preserve"> </w:t>
            </w:r>
            <w:r w:rsidR="00AA5316">
              <w:t>παρωτίδα</w:t>
            </w:r>
          </w:p>
        </w:tc>
        <w:tc>
          <w:tcPr>
            <w:tcW w:w="4261" w:type="dxa"/>
          </w:tcPr>
          <w:p w14:paraId="79A1E232" w14:textId="234294C8" w:rsidR="009377D1" w:rsidRDefault="009377D1" w:rsidP="00165974">
            <w:r>
              <w:t>Β</w:t>
            </w:r>
            <w:r w:rsidR="00985AB6">
              <w:t xml:space="preserve">. </w:t>
            </w:r>
            <w:r w:rsidR="00AA5316">
              <w:t>πεψινογόνο</w:t>
            </w:r>
          </w:p>
        </w:tc>
      </w:tr>
      <w:tr w:rsidR="009377D1" w14:paraId="798666C5" w14:textId="77777777" w:rsidTr="009377D1">
        <w:tc>
          <w:tcPr>
            <w:tcW w:w="4261" w:type="dxa"/>
          </w:tcPr>
          <w:p w14:paraId="1BF639C3" w14:textId="77777777" w:rsidR="009377D1" w:rsidRDefault="009377D1" w:rsidP="00165974">
            <w:r>
              <w:t>3.</w:t>
            </w:r>
            <w:r w:rsidR="00985AB6">
              <w:t xml:space="preserve"> καλυπτήρια κύτταρα</w:t>
            </w:r>
          </w:p>
        </w:tc>
        <w:tc>
          <w:tcPr>
            <w:tcW w:w="4261" w:type="dxa"/>
          </w:tcPr>
          <w:p w14:paraId="5012BA6A" w14:textId="7B573EAF" w:rsidR="009377D1" w:rsidRDefault="009377D1" w:rsidP="00165974">
            <w:r>
              <w:t>Γ</w:t>
            </w:r>
            <w:r w:rsidR="00985AB6">
              <w:t xml:space="preserve">. </w:t>
            </w:r>
            <w:r w:rsidR="00AA5316">
              <w:t>γλυκαγόνη</w:t>
            </w:r>
          </w:p>
        </w:tc>
      </w:tr>
      <w:tr w:rsidR="009377D1" w14:paraId="158B6D71" w14:textId="77777777" w:rsidTr="009377D1">
        <w:tc>
          <w:tcPr>
            <w:tcW w:w="4261" w:type="dxa"/>
          </w:tcPr>
          <w:p w14:paraId="342193D8" w14:textId="0E4C8B40" w:rsidR="009377D1" w:rsidRDefault="009377D1" w:rsidP="00165974">
            <w:r>
              <w:t>4.</w:t>
            </w:r>
            <w:r w:rsidR="00985AB6">
              <w:t xml:space="preserve"> </w:t>
            </w:r>
            <w:r w:rsidR="00AA5316">
              <w:t>ήπαρ</w:t>
            </w:r>
            <w:r w:rsidR="00985AB6">
              <w:t xml:space="preserve"> </w:t>
            </w:r>
          </w:p>
        </w:tc>
        <w:tc>
          <w:tcPr>
            <w:tcW w:w="4261" w:type="dxa"/>
          </w:tcPr>
          <w:p w14:paraId="07319E1D" w14:textId="0EABE381" w:rsidR="009377D1" w:rsidRDefault="009377D1" w:rsidP="00165974">
            <w:r>
              <w:t>Δ</w:t>
            </w:r>
            <w:r w:rsidR="00985AB6">
              <w:t xml:space="preserve">. </w:t>
            </w:r>
            <w:r w:rsidR="00AA5316">
              <w:t>προθρομβίνη</w:t>
            </w:r>
          </w:p>
        </w:tc>
      </w:tr>
      <w:tr w:rsidR="009377D1" w14:paraId="0642B14B" w14:textId="77777777" w:rsidTr="009377D1">
        <w:tc>
          <w:tcPr>
            <w:tcW w:w="4261" w:type="dxa"/>
          </w:tcPr>
          <w:p w14:paraId="20F256A7" w14:textId="6EEE0244" w:rsidR="009377D1" w:rsidRDefault="009377D1" w:rsidP="00165974">
            <w:r>
              <w:t>5.</w:t>
            </w:r>
            <w:r w:rsidR="00985AB6">
              <w:t xml:space="preserve"> </w:t>
            </w:r>
            <w:r w:rsidR="00AA5316">
              <w:t>πάγκρεας</w:t>
            </w:r>
            <w:r w:rsidR="00985AB6">
              <w:t xml:space="preserve"> </w:t>
            </w:r>
          </w:p>
        </w:tc>
        <w:tc>
          <w:tcPr>
            <w:tcW w:w="4261" w:type="dxa"/>
          </w:tcPr>
          <w:p w14:paraId="0BF30CE7" w14:textId="77777777" w:rsidR="009377D1" w:rsidRDefault="009377D1" w:rsidP="00165974">
            <w:r>
              <w:t>Ε</w:t>
            </w:r>
            <w:r w:rsidR="00985AB6">
              <w:t>. Πτυαλίνη</w:t>
            </w:r>
          </w:p>
        </w:tc>
      </w:tr>
      <w:tr w:rsidR="009377D1" w14:paraId="5EB0D11D" w14:textId="77777777" w:rsidTr="009377D1">
        <w:tc>
          <w:tcPr>
            <w:tcW w:w="4261" w:type="dxa"/>
          </w:tcPr>
          <w:p w14:paraId="479846A3" w14:textId="0C4335C2" w:rsidR="009377D1" w:rsidRDefault="00AA5316" w:rsidP="00165974">
            <w:r>
              <w:t>6. κύρια κύτταρα</w:t>
            </w:r>
          </w:p>
        </w:tc>
        <w:tc>
          <w:tcPr>
            <w:tcW w:w="4261" w:type="dxa"/>
          </w:tcPr>
          <w:p w14:paraId="37DAC47D" w14:textId="77777777" w:rsidR="009377D1" w:rsidRDefault="009377D1" w:rsidP="00985AB6">
            <w:r>
              <w:t xml:space="preserve">Στ. </w:t>
            </w:r>
            <w:r w:rsidR="00985AB6">
              <w:t>Ινσουλίνη</w:t>
            </w:r>
          </w:p>
        </w:tc>
      </w:tr>
    </w:tbl>
    <w:p w14:paraId="54D83EA4" w14:textId="77777777" w:rsidR="00996BDB" w:rsidRDefault="00996BDB" w:rsidP="00165974"/>
    <w:p w14:paraId="06E80F25" w14:textId="77777777" w:rsidR="00AC67EA" w:rsidRDefault="00AC67EA" w:rsidP="00165974">
      <w:r>
        <w:t xml:space="preserve">ΘΕΜΑ Β </w:t>
      </w:r>
    </w:p>
    <w:p w14:paraId="55F95C95" w14:textId="3031DADE" w:rsidR="00996BDB" w:rsidRDefault="00AC67EA" w:rsidP="00165974">
      <w:r>
        <w:t xml:space="preserve">Β1. </w:t>
      </w:r>
      <w:r w:rsidR="00AA5316">
        <w:t>Περιγράψτε το εσωτερικό της νήστιδας</w:t>
      </w:r>
    </w:p>
    <w:p w14:paraId="6CD576D7" w14:textId="57F78943" w:rsidR="00996BDB" w:rsidRDefault="00C4330E" w:rsidP="00165974">
      <w:r>
        <w:t xml:space="preserve">Β2. </w:t>
      </w:r>
      <w:r w:rsidR="00AA5316">
        <w:t>Ποιες είναι οι διαφορές το λεπτού από το παχύ έντερο εσωτερικά και εξωτερικά;</w:t>
      </w:r>
    </w:p>
    <w:p w14:paraId="4E59AA61" w14:textId="4B051EC1" w:rsidR="00AA5316" w:rsidRDefault="00AA5316" w:rsidP="00165974">
      <w:r>
        <w:t xml:space="preserve">Β3. </w:t>
      </w:r>
      <w:r w:rsidR="001D5DB0">
        <w:t>Ποιες μπορεί να είναι οι αιτίες του έλκους του στομάχου;</w:t>
      </w:r>
    </w:p>
    <w:p w14:paraId="2B86D914" w14:textId="5C1AFAA8" w:rsidR="001D5DB0" w:rsidRDefault="001D5DB0" w:rsidP="00165974">
      <w:r>
        <w:t>Β4. Περιγράψτε αναλυτικά τις μοίρες του στομάχου. Με ποιο τρόπο το στομάχι στηρίζεται στη θέση του;</w:t>
      </w:r>
    </w:p>
    <w:p w14:paraId="120EE430" w14:textId="7E66A9C2" w:rsidR="001D5DB0" w:rsidRDefault="001D5DB0" w:rsidP="00165974">
      <w:r>
        <w:t>Β5. Ποια είναι η λειτουργία του παχέος εντέρου;</w:t>
      </w:r>
    </w:p>
    <w:p w14:paraId="04054AF2" w14:textId="77777777" w:rsidR="001D5DB0" w:rsidRPr="00165974" w:rsidRDefault="001D5DB0" w:rsidP="00165974"/>
    <w:sectPr w:rsidR="001D5DB0" w:rsidRPr="00165974" w:rsidSect="008477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A4EBE"/>
    <w:multiLevelType w:val="hybridMultilevel"/>
    <w:tmpl w:val="6298BA7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17387"/>
    <w:multiLevelType w:val="hybridMultilevel"/>
    <w:tmpl w:val="E10C40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974"/>
    <w:rsid w:val="0010377B"/>
    <w:rsid w:val="00165974"/>
    <w:rsid w:val="001D5DB0"/>
    <w:rsid w:val="007166D3"/>
    <w:rsid w:val="00847750"/>
    <w:rsid w:val="009377D1"/>
    <w:rsid w:val="00985AB6"/>
    <w:rsid w:val="00996BDB"/>
    <w:rsid w:val="00AA5316"/>
    <w:rsid w:val="00AC67EA"/>
    <w:rsid w:val="00C4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4410"/>
  <w15:docId w15:val="{80ACF0B6-8748-4950-9357-CA2D73A8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974"/>
    <w:pPr>
      <w:ind w:left="720"/>
      <w:contextualSpacing/>
    </w:pPr>
  </w:style>
  <w:style w:type="table" w:styleId="TableGrid">
    <w:name w:val="Table Grid"/>
    <w:basedOn w:val="TableNormal"/>
    <w:uiPriority w:val="59"/>
    <w:rsid w:val="009377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Filipos</cp:lastModifiedBy>
  <cp:revision>9</cp:revision>
  <dcterms:created xsi:type="dcterms:W3CDTF">2016-12-17T18:03:00Z</dcterms:created>
  <dcterms:modified xsi:type="dcterms:W3CDTF">2020-12-07T21:20:00Z</dcterms:modified>
</cp:coreProperties>
</file>