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7D" w:rsidRPr="00DB0B7D" w:rsidRDefault="00DB0B7D" w:rsidP="00DB0B7D">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Pr>
          <w:rFonts w:ascii="Times New Roman" w:eastAsia="Times New Roman" w:hAnsi="Times New Roman" w:cs="Times New Roman"/>
          <w:b/>
          <w:bCs/>
          <w:sz w:val="27"/>
          <w:szCs w:val="27"/>
          <w:lang w:val="en-US" w:eastAsia="el-GR"/>
        </w:rPr>
        <w:t>‘’</w:t>
      </w:r>
      <w:r w:rsidRPr="00DB0B7D">
        <w:rPr>
          <w:rFonts w:ascii="Times New Roman" w:eastAsia="Times New Roman" w:hAnsi="Times New Roman" w:cs="Times New Roman"/>
          <w:b/>
          <w:bCs/>
          <w:sz w:val="27"/>
          <w:szCs w:val="27"/>
          <w:lang w:eastAsia="el-GR"/>
        </w:rPr>
        <w:t>Καλλιπάτειρα”</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lang w:eastAsia="el-GR"/>
        </w:rPr>
        <w:t>ΒΙΟΓΡΑΦΙΚΑ ΣΤΟΙΧΕΙΑ</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 xml:space="preserve">Ο </w:t>
      </w:r>
      <w:proofErr w:type="spellStart"/>
      <w:r w:rsidRPr="00DB0B7D">
        <w:rPr>
          <w:rFonts w:ascii="Times New Roman" w:eastAsia="Times New Roman" w:hAnsi="Times New Roman" w:cs="Times New Roman"/>
          <w:sz w:val="24"/>
          <w:szCs w:val="24"/>
          <w:lang w:eastAsia="el-GR"/>
        </w:rPr>
        <w:t>Λορέντζος</w:t>
      </w:r>
      <w:proofErr w:type="spellEnd"/>
      <w:r w:rsidRPr="00DB0B7D">
        <w:rPr>
          <w:rFonts w:ascii="Times New Roman" w:eastAsia="Times New Roman" w:hAnsi="Times New Roman" w:cs="Times New Roman"/>
          <w:sz w:val="24"/>
          <w:szCs w:val="24"/>
          <w:lang w:eastAsia="el-GR"/>
        </w:rPr>
        <w:t xml:space="preserve"> Μαβίλης γεννήθηκε το 1860 στην Ιθάκη αλλά πέρασε το μεγαλύτερο μέρος της ζωής του στην </w:t>
      </w:r>
      <w:r w:rsidRPr="00DB0B7D">
        <w:rPr>
          <w:rFonts w:ascii="Times New Roman" w:eastAsia="Times New Roman" w:hAnsi="Times New Roman" w:cs="Times New Roman"/>
          <w:sz w:val="24"/>
          <w:szCs w:val="24"/>
          <w:u w:val="single"/>
          <w:lang w:eastAsia="el-GR"/>
        </w:rPr>
        <w:t>Κέρκυρα</w:t>
      </w:r>
      <w:r w:rsidRPr="00DB0B7D">
        <w:rPr>
          <w:rFonts w:ascii="Times New Roman" w:eastAsia="Times New Roman" w:hAnsi="Times New Roman" w:cs="Times New Roman"/>
          <w:sz w:val="24"/>
          <w:szCs w:val="24"/>
          <w:lang w:eastAsia="el-GR"/>
        </w:rPr>
        <w:t>  όπου και συνδέθηκε με φιλία με τον μαθητή του Διονυσίου Σολωμού, Ιάκωβο Πολυλά. Σπούδασε φιλολογία, γλωσσολογία και φιλοσοφία στη Γερμανία και συμμετείχε στον επαναστατικό αγώνα της Κρήτης και της Ηπείρου, κατά τον οποίο και τραυματίστηκε. Έτσι, επέστρεψε στην Κέρκυρα, όπου ασχολήθηκε εντονότερα με την ποίηση κι έγραψε τα καλύτερα σονέτα του. Ασχολήθηκε, επίσης, με την πολιτική και εξελέγη Βουλευτής το 1910. Η </w:t>
      </w:r>
      <w:r w:rsidRPr="00DB0B7D">
        <w:rPr>
          <w:rFonts w:ascii="Times New Roman" w:eastAsia="Times New Roman" w:hAnsi="Times New Roman" w:cs="Times New Roman"/>
          <w:sz w:val="24"/>
          <w:szCs w:val="24"/>
          <w:u w:val="single"/>
          <w:lang w:eastAsia="el-GR"/>
        </w:rPr>
        <w:t>πατριωτική δράση</w:t>
      </w:r>
      <w:r w:rsidRPr="00DB0B7D">
        <w:rPr>
          <w:rFonts w:ascii="Times New Roman" w:eastAsia="Times New Roman" w:hAnsi="Times New Roman" w:cs="Times New Roman"/>
          <w:sz w:val="24"/>
          <w:szCs w:val="24"/>
          <w:lang w:eastAsia="el-GR"/>
        </w:rPr>
        <w:t> του συνεχίστηκε στους Βαλκανικούς Πολέμους στους οποίους έλαβε εθελοντικά μέρος. Σκοτώθηκε στο μέτωπο της Ηπείρου το 1912.</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lang w:eastAsia="el-GR"/>
        </w:rPr>
        <w:t>ΣΥΓΓΡΑΦΙΚΟ ΕΡΓΟ</w:t>
      </w:r>
      <w:r w:rsidRPr="00DB0B7D">
        <w:rPr>
          <w:rFonts w:ascii="Times New Roman" w:eastAsia="Times New Roman" w:hAnsi="Times New Roman" w:cs="Times New Roman"/>
          <w:sz w:val="24"/>
          <w:szCs w:val="24"/>
          <w:lang w:eastAsia="el-GR"/>
        </w:rPr>
        <w:br/>
        <w:t>Ο Μαβίλης αποτελεί τον νεότερο και τελευταίο εκπρόσωπο της </w:t>
      </w:r>
      <w:r w:rsidRPr="00DB0B7D">
        <w:rPr>
          <w:rFonts w:ascii="Times New Roman" w:eastAsia="Times New Roman" w:hAnsi="Times New Roman" w:cs="Times New Roman"/>
          <w:i/>
          <w:iCs/>
          <w:sz w:val="24"/>
          <w:szCs w:val="24"/>
          <w:lang w:eastAsia="el-GR"/>
        </w:rPr>
        <w:t>Επτανησιακής Σχολής,</w:t>
      </w:r>
      <w:r w:rsidRPr="00DB0B7D">
        <w:rPr>
          <w:rFonts w:ascii="Times New Roman" w:eastAsia="Times New Roman" w:hAnsi="Times New Roman" w:cs="Times New Roman"/>
          <w:sz w:val="24"/>
          <w:szCs w:val="24"/>
          <w:lang w:eastAsia="el-GR"/>
        </w:rPr>
        <w:t> δηλαδή του ποιητικού ρεύματος το οποίο επηρέασε βαθύτατα ο Σολωμός όσον αφορά τη γλώσσα και το ύφος της σύνθεσης. Στα ποιήματα του Μ., ωστόσο, διακρίνουμε και την επίδραση του </w:t>
      </w:r>
      <w:hyperlink r:id="rId5" w:history="1">
        <w:r w:rsidRPr="00DB0B7D">
          <w:rPr>
            <w:rFonts w:ascii="Times New Roman" w:eastAsia="Times New Roman" w:hAnsi="Times New Roman" w:cs="Times New Roman"/>
            <w:i/>
            <w:iCs/>
            <w:color w:val="0000FF"/>
            <w:sz w:val="24"/>
            <w:szCs w:val="24"/>
            <w:u w:val="single"/>
            <w:lang w:eastAsia="el-GR"/>
          </w:rPr>
          <w:t>Παρνασσισμού</w:t>
        </w:r>
      </w:hyperlink>
      <w:r w:rsidRPr="00DB0B7D">
        <w:rPr>
          <w:rFonts w:ascii="Times New Roman" w:eastAsia="Times New Roman" w:hAnsi="Times New Roman" w:cs="Times New Roman"/>
          <w:sz w:val="24"/>
          <w:szCs w:val="24"/>
          <w:lang w:eastAsia="el-GR"/>
        </w:rPr>
        <w:t> (: επιμονή στη μορφική τελειότητα του στίχου, έμπνευση του θέματος από την αρχαιότητα). Τα θεματικά του κέντρα είναι η </w:t>
      </w:r>
      <w:r w:rsidRPr="00DB0B7D">
        <w:rPr>
          <w:rFonts w:ascii="Times New Roman" w:eastAsia="Times New Roman" w:hAnsi="Times New Roman" w:cs="Times New Roman"/>
          <w:sz w:val="24"/>
          <w:szCs w:val="24"/>
          <w:u w:val="single"/>
          <w:lang w:eastAsia="el-GR"/>
        </w:rPr>
        <w:t>φύση</w:t>
      </w:r>
      <w:r w:rsidRPr="00DB0B7D">
        <w:rPr>
          <w:rFonts w:ascii="Times New Roman" w:eastAsia="Times New Roman" w:hAnsi="Times New Roman" w:cs="Times New Roman"/>
          <w:sz w:val="24"/>
          <w:szCs w:val="24"/>
          <w:lang w:eastAsia="el-GR"/>
        </w:rPr>
        <w:t>, ο </w:t>
      </w:r>
      <w:r w:rsidRPr="00DB0B7D">
        <w:rPr>
          <w:rFonts w:ascii="Times New Roman" w:eastAsia="Times New Roman" w:hAnsi="Times New Roman" w:cs="Times New Roman"/>
          <w:sz w:val="24"/>
          <w:szCs w:val="24"/>
          <w:u w:val="single"/>
          <w:lang w:eastAsia="el-GR"/>
        </w:rPr>
        <w:t>έρωτας</w:t>
      </w:r>
      <w:r w:rsidRPr="00DB0B7D">
        <w:rPr>
          <w:rFonts w:ascii="Times New Roman" w:eastAsia="Times New Roman" w:hAnsi="Times New Roman" w:cs="Times New Roman"/>
          <w:sz w:val="24"/>
          <w:szCs w:val="24"/>
          <w:lang w:eastAsia="el-GR"/>
        </w:rPr>
        <w:t> κι η </w:t>
      </w:r>
      <w:r w:rsidRPr="00DB0B7D">
        <w:rPr>
          <w:rFonts w:ascii="Times New Roman" w:eastAsia="Times New Roman" w:hAnsi="Times New Roman" w:cs="Times New Roman"/>
          <w:sz w:val="24"/>
          <w:szCs w:val="24"/>
          <w:u w:val="single"/>
          <w:lang w:eastAsia="el-GR"/>
        </w:rPr>
        <w:t>πατρίδα</w:t>
      </w:r>
      <w:r w:rsidRPr="00DB0B7D">
        <w:rPr>
          <w:rFonts w:ascii="Times New Roman" w:eastAsia="Times New Roman" w:hAnsi="Times New Roman" w:cs="Times New Roman"/>
          <w:sz w:val="24"/>
          <w:szCs w:val="24"/>
          <w:lang w:eastAsia="el-GR"/>
        </w:rPr>
        <w:t>. Έγραψε, κυρίως, σονέτα (= ποίημα με 14 στίχους και συγκεκριμένους κανόνες σύνθεσης). Εκτός από την ποίηση, το έργο του Μ. περιλαμβάνει άρθρα, κριτικά δοκίμια και μεταφράσεις.</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 </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lang w:eastAsia="el-GR"/>
        </w:rPr>
        <w:t> ΚΕΙΜΕΝΟ</w:t>
      </w:r>
      <w:r w:rsidRPr="00DB0B7D">
        <w:rPr>
          <w:rFonts w:ascii="Times New Roman" w:eastAsia="Times New Roman" w:hAnsi="Times New Roman" w:cs="Times New Roman"/>
          <w:sz w:val="24"/>
          <w:szCs w:val="24"/>
          <w:lang w:eastAsia="el-GR"/>
        </w:rPr>
        <w:br/>
        <w:t>Το ποίημα γράφτηκε το 1895 (με αφορμή την  αναβίωση των Ολυμπιακών Αγώνων το 1896 στην Αθήνα), αλλά δημοσιεύτηκε το 1899 στο περιοδικό Τέχνη.</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u w:val="single"/>
          <w:lang w:eastAsia="el-GR"/>
        </w:rPr>
        <w:t>Αφορμή</w:t>
      </w:r>
      <w:r w:rsidRPr="00DB0B7D">
        <w:rPr>
          <w:rFonts w:ascii="Times New Roman" w:eastAsia="Times New Roman" w:hAnsi="Times New Roman" w:cs="Times New Roman"/>
          <w:sz w:val="24"/>
          <w:szCs w:val="24"/>
          <w:lang w:eastAsia="el-GR"/>
        </w:rPr>
        <w:t>: </w:t>
      </w:r>
      <w:r w:rsidRPr="00DB0B7D">
        <w:rPr>
          <w:rFonts w:ascii="Times New Roman" w:eastAsia="Times New Roman" w:hAnsi="Times New Roman" w:cs="Times New Roman"/>
          <w:i/>
          <w:iCs/>
          <w:sz w:val="24"/>
          <w:szCs w:val="24"/>
          <w:lang w:eastAsia="el-GR"/>
        </w:rPr>
        <w:t xml:space="preserve">η παρακολούθηση των Ολυμπιακών από την Καλλιπάτειρα, κόρη του Διαγόρα. Παρόλο που οι γυναίκες δεν επιτρέπονταν στο κοινό των γυμνικών αγώνων, η Καλλιπάτειρα σπάει αυτό το κατεστημένο, διότι ήθελε να δει από κοντά τον γιο της, </w:t>
      </w:r>
      <w:proofErr w:type="spellStart"/>
      <w:r w:rsidRPr="00DB0B7D">
        <w:rPr>
          <w:rFonts w:ascii="Times New Roman" w:eastAsia="Times New Roman" w:hAnsi="Times New Roman" w:cs="Times New Roman"/>
          <w:i/>
          <w:iCs/>
          <w:sz w:val="24"/>
          <w:szCs w:val="24"/>
          <w:lang w:eastAsia="el-GR"/>
        </w:rPr>
        <w:t>Πεισίροδο</w:t>
      </w:r>
      <w:proofErr w:type="spellEnd"/>
      <w:r w:rsidRPr="00DB0B7D">
        <w:rPr>
          <w:rFonts w:ascii="Times New Roman" w:eastAsia="Times New Roman" w:hAnsi="Times New Roman" w:cs="Times New Roman"/>
          <w:i/>
          <w:iCs/>
          <w:sz w:val="24"/>
          <w:szCs w:val="24"/>
          <w:lang w:eastAsia="el-GR"/>
        </w:rPr>
        <w:t>, να διαγωνίζεται στην πυγμαχία.</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u w:val="single"/>
          <w:lang w:eastAsia="el-GR"/>
        </w:rPr>
        <w:t> ΝΟΗΜΑΤΙΚΗ ΠΡΟΣΕΓΓΙΣΗ</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lang w:eastAsia="el-GR"/>
        </w:rPr>
        <w:t>ΘΕΜΑ:</w:t>
      </w:r>
      <w:r w:rsidRPr="00DB0B7D">
        <w:rPr>
          <w:rFonts w:ascii="Times New Roman" w:eastAsia="Times New Roman" w:hAnsi="Times New Roman" w:cs="Times New Roman"/>
          <w:sz w:val="24"/>
          <w:szCs w:val="24"/>
          <w:lang w:eastAsia="el-GR"/>
        </w:rPr>
        <w:t> η προσπάθεια της Καλλιπάτειρας να πείσει τους Ελλανοδίκες να την αφήσουν να παρακολουθήσει τους Ολυμπιακούς Αγώνες.</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lang w:eastAsia="el-GR"/>
        </w:rPr>
        <w:t>ΔΟΜΗ</w:t>
      </w:r>
      <w:r w:rsidRPr="00DB0B7D">
        <w:rPr>
          <w:rFonts w:ascii="Times New Roman" w:eastAsia="Times New Roman" w:hAnsi="Times New Roman" w:cs="Times New Roman"/>
          <w:sz w:val="24"/>
          <w:szCs w:val="24"/>
          <w:lang w:eastAsia="el-GR"/>
        </w:rPr>
        <w:t>:  </w:t>
      </w:r>
      <w:r w:rsidRPr="00DB0B7D">
        <w:rPr>
          <w:rFonts w:ascii="Times New Roman" w:eastAsia="Times New Roman" w:hAnsi="Times New Roman" w:cs="Times New Roman"/>
          <w:sz w:val="24"/>
          <w:szCs w:val="24"/>
          <w:u w:val="single"/>
          <w:lang w:eastAsia="el-GR"/>
        </w:rPr>
        <w:t>Α’ Ενότητα</w:t>
      </w:r>
      <w:r w:rsidRPr="00DB0B7D">
        <w:rPr>
          <w:rFonts w:ascii="Times New Roman" w:eastAsia="Times New Roman" w:hAnsi="Times New Roman" w:cs="Times New Roman"/>
          <w:sz w:val="24"/>
          <w:szCs w:val="24"/>
          <w:lang w:eastAsia="el-GR"/>
        </w:rPr>
        <w:t xml:space="preserve">: </w:t>
      </w:r>
      <w:proofErr w:type="spellStart"/>
      <w:r w:rsidRPr="00DB0B7D">
        <w:rPr>
          <w:rFonts w:ascii="Times New Roman" w:eastAsia="Times New Roman" w:hAnsi="Times New Roman" w:cs="Times New Roman"/>
          <w:sz w:val="24"/>
          <w:szCs w:val="24"/>
          <w:lang w:eastAsia="el-GR"/>
        </w:rPr>
        <w:t>στ</w:t>
      </w:r>
      <w:proofErr w:type="spellEnd"/>
      <w:r w:rsidRPr="00DB0B7D">
        <w:rPr>
          <w:rFonts w:ascii="Times New Roman" w:eastAsia="Times New Roman" w:hAnsi="Times New Roman" w:cs="Times New Roman"/>
          <w:sz w:val="24"/>
          <w:szCs w:val="24"/>
          <w:lang w:eastAsia="el-GR"/>
        </w:rPr>
        <w:t>. 1-3: Η απαγόρευση των Ελλανοδίκων</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u w:val="single"/>
          <w:lang w:eastAsia="el-GR"/>
        </w:rPr>
        <w:t>Β’ Ενότητα</w:t>
      </w:r>
      <w:r w:rsidRPr="00DB0B7D">
        <w:rPr>
          <w:rFonts w:ascii="Times New Roman" w:eastAsia="Times New Roman" w:hAnsi="Times New Roman" w:cs="Times New Roman"/>
          <w:sz w:val="24"/>
          <w:szCs w:val="24"/>
          <w:lang w:eastAsia="el-GR"/>
        </w:rPr>
        <w:t xml:space="preserve">: </w:t>
      </w:r>
      <w:proofErr w:type="spellStart"/>
      <w:r w:rsidRPr="00DB0B7D">
        <w:rPr>
          <w:rFonts w:ascii="Times New Roman" w:eastAsia="Times New Roman" w:hAnsi="Times New Roman" w:cs="Times New Roman"/>
          <w:sz w:val="24"/>
          <w:szCs w:val="24"/>
          <w:lang w:eastAsia="el-GR"/>
        </w:rPr>
        <w:t>στ</w:t>
      </w:r>
      <w:proofErr w:type="spellEnd"/>
      <w:r w:rsidRPr="00DB0B7D">
        <w:rPr>
          <w:rFonts w:ascii="Times New Roman" w:eastAsia="Times New Roman" w:hAnsi="Times New Roman" w:cs="Times New Roman"/>
          <w:sz w:val="24"/>
          <w:szCs w:val="24"/>
          <w:lang w:eastAsia="el-GR"/>
        </w:rPr>
        <w:t>. 4-14: Το επιχείρημα της Καλλιπάτειρας</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u w:val="single"/>
          <w:lang w:eastAsia="el-GR"/>
        </w:rPr>
        <w:t>Τεχνική</w:t>
      </w:r>
    </w:p>
    <w:p w:rsidR="00DB0B7D" w:rsidRPr="00DB0B7D" w:rsidRDefault="00DB0B7D" w:rsidP="00DB0B7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 ακολουθεί το ρεύμα του </w:t>
      </w:r>
      <w:r w:rsidRPr="00DB0B7D">
        <w:rPr>
          <w:rFonts w:ascii="Times New Roman" w:eastAsia="Times New Roman" w:hAnsi="Times New Roman" w:cs="Times New Roman"/>
          <w:b/>
          <w:bCs/>
          <w:sz w:val="24"/>
          <w:szCs w:val="24"/>
          <w:lang w:eastAsia="el-GR"/>
        </w:rPr>
        <w:t>παρνασσισμού:</w:t>
      </w:r>
      <w:r w:rsidRPr="00DB0B7D">
        <w:rPr>
          <w:rFonts w:ascii="Times New Roman" w:eastAsia="Times New Roman" w:hAnsi="Times New Roman" w:cs="Times New Roman"/>
          <w:sz w:val="24"/>
          <w:szCs w:val="24"/>
          <w:lang w:eastAsia="el-GR"/>
        </w:rPr>
        <w:t> </w:t>
      </w:r>
      <w:r w:rsidRPr="00DB0B7D">
        <w:rPr>
          <w:rFonts w:ascii="Times New Roman" w:eastAsia="Times New Roman" w:hAnsi="Times New Roman" w:cs="Times New Roman"/>
          <w:i/>
          <w:iCs/>
          <w:sz w:val="24"/>
          <w:szCs w:val="24"/>
          <w:lang w:eastAsia="el-GR"/>
        </w:rPr>
        <w:t>(α) ιδιαίτερη φροντίδα για την τελειότητα της μορφής, β)θέμα εμπνευσμένο από την αρχαιότητα)</w:t>
      </w:r>
    </w:p>
    <w:p w:rsidR="00DB0B7D" w:rsidRPr="00DB0B7D" w:rsidRDefault="00DB0B7D" w:rsidP="00DB0B7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 xml:space="preserve">Ο τίτλος του ποιήματος αφήνει να εννοηθεί ότι το ποίημα εστιάζει στην προσωπικότητα της </w:t>
      </w:r>
      <w:proofErr w:type="spellStart"/>
      <w:r w:rsidRPr="00DB0B7D">
        <w:rPr>
          <w:rFonts w:ascii="Times New Roman" w:eastAsia="Times New Roman" w:hAnsi="Times New Roman" w:cs="Times New Roman"/>
          <w:sz w:val="24"/>
          <w:szCs w:val="24"/>
          <w:lang w:eastAsia="el-GR"/>
        </w:rPr>
        <w:t>ηρωίδας</w:t>
      </w:r>
      <w:proofErr w:type="spellEnd"/>
      <w:r w:rsidRPr="00DB0B7D">
        <w:rPr>
          <w:rFonts w:ascii="Times New Roman" w:eastAsia="Times New Roman" w:hAnsi="Times New Roman" w:cs="Times New Roman"/>
          <w:sz w:val="24"/>
          <w:szCs w:val="24"/>
          <w:lang w:eastAsia="el-GR"/>
        </w:rPr>
        <w:t>.</w:t>
      </w:r>
    </w:p>
    <w:p w:rsidR="00DB0B7D" w:rsidRPr="00DB0B7D" w:rsidRDefault="00DB0B7D" w:rsidP="00DB0B7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lastRenderedPageBreak/>
        <w:t>Ανάπτυξη του θέματος με </w:t>
      </w:r>
      <w:r w:rsidRPr="00DB0B7D">
        <w:rPr>
          <w:rFonts w:ascii="Times New Roman" w:eastAsia="Times New Roman" w:hAnsi="Times New Roman" w:cs="Times New Roman"/>
          <w:b/>
          <w:bCs/>
          <w:sz w:val="24"/>
          <w:szCs w:val="24"/>
          <w:lang w:eastAsia="el-GR"/>
        </w:rPr>
        <w:t>διαλογικό τρόπο</w:t>
      </w:r>
      <w:r w:rsidRPr="00DB0B7D">
        <w:rPr>
          <w:rFonts w:ascii="Times New Roman" w:eastAsia="Times New Roman" w:hAnsi="Times New Roman" w:cs="Times New Roman"/>
          <w:sz w:val="24"/>
          <w:szCs w:val="24"/>
          <w:lang w:eastAsia="el-GR"/>
        </w:rPr>
        <w:t>: δίνει ζωηρότητα στη διαγραφή των καταστάσεων.</w:t>
      </w:r>
    </w:p>
    <w:p w:rsidR="00DB0B7D" w:rsidRPr="00DB0B7D" w:rsidRDefault="00DB0B7D" w:rsidP="00DB0B7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Το θέμα αναπτύσσεται διαλεκτικά, ακολουθώντας μια εξελικτική πορεία.</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i/>
          <w:iCs/>
          <w:sz w:val="24"/>
          <w:szCs w:val="24"/>
          <w:lang w:eastAsia="el-GR"/>
        </w:rPr>
        <w:t>Ερμηνευτική προσέγγιση</w:t>
      </w:r>
    </w:p>
    <w:p w:rsidR="00DB0B7D" w:rsidRPr="00DB0B7D" w:rsidRDefault="00DB0B7D" w:rsidP="00DB0B7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Οι </w:t>
      </w:r>
      <w:r w:rsidRPr="00DB0B7D">
        <w:rPr>
          <w:rFonts w:ascii="Times New Roman" w:eastAsia="Times New Roman" w:hAnsi="Times New Roman" w:cs="Times New Roman"/>
          <w:i/>
          <w:iCs/>
          <w:sz w:val="24"/>
          <w:szCs w:val="24"/>
          <w:lang w:eastAsia="el-GR"/>
        </w:rPr>
        <w:t>Ελλανοδίκες</w:t>
      </w:r>
      <w:r w:rsidRPr="00DB0B7D">
        <w:rPr>
          <w:rFonts w:ascii="Times New Roman" w:eastAsia="Times New Roman" w:hAnsi="Times New Roman" w:cs="Times New Roman"/>
          <w:sz w:val="24"/>
          <w:szCs w:val="24"/>
          <w:lang w:eastAsia="el-GR"/>
        </w:rPr>
        <w:t> εκπλήσσονται με την παρουσία μιας γυναίκας στο κοινό των Ολυμπιακών Αγώνων: αν κι η προσφώνησή τους προς την Καλλιπάτειρα (</w:t>
      </w:r>
      <w:proofErr w:type="spellStart"/>
      <w:r w:rsidRPr="00DB0B7D">
        <w:rPr>
          <w:rFonts w:ascii="Times New Roman" w:eastAsia="Times New Roman" w:hAnsi="Times New Roman" w:cs="Times New Roman"/>
          <w:sz w:val="24"/>
          <w:szCs w:val="24"/>
          <w:lang w:eastAsia="el-GR"/>
        </w:rPr>
        <w:t>στ</w:t>
      </w:r>
      <w:proofErr w:type="spellEnd"/>
      <w:r w:rsidRPr="00DB0B7D">
        <w:rPr>
          <w:rFonts w:ascii="Times New Roman" w:eastAsia="Times New Roman" w:hAnsi="Times New Roman" w:cs="Times New Roman"/>
          <w:sz w:val="24"/>
          <w:szCs w:val="24"/>
          <w:lang w:eastAsia="el-GR"/>
        </w:rPr>
        <w:t>. 1 </w:t>
      </w:r>
      <w:r w:rsidRPr="00DB0B7D">
        <w:rPr>
          <w:rFonts w:ascii="Times New Roman" w:eastAsia="Times New Roman" w:hAnsi="Times New Roman" w:cs="Times New Roman"/>
          <w:i/>
          <w:iCs/>
          <w:sz w:val="24"/>
          <w:szCs w:val="24"/>
          <w:lang w:eastAsia="el-GR"/>
        </w:rPr>
        <w:t>Αρχόντισσα</w:t>
      </w:r>
      <w:r w:rsidRPr="00DB0B7D">
        <w:rPr>
          <w:rFonts w:ascii="Times New Roman" w:eastAsia="Times New Roman" w:hAnsi="Times New Roman" w:cs="Times New Roman"/>
          <w:sz w:val="24"/>
          <w:szCs w:val="24"/>
          <w:lang w:eastAsia="el-GR"/>
        </w:rPr>
        <w:t>) αποκαλύπτει τον σεβασμό που τρέφουν στο πρόσωπό της, ωστόσο της τονίζουν ότι πρέπει να φύγει.</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Το πρόσωπο που μιλά </w:t>
      </w:r>
      <w:r w:rsidRPr="00DB0B7D">
        <w:rPr>
          <w:rFonts w:ascii="Times New Roman" w:eastAsia="Times New Roman" w:hAnsi="Times New Roman" w:cs="Times New Roman"/>
          <w:sz w:val="24"/>
          <w:szCs w:val="24"/>
          <w:u w:val="single"/>
          <w:lang w:eastAsia="el-GR"/>
        </w:rPr>
        <w:t>αλλάζε</w:t>
      </w:r>
      <w:r w:rsidRPr="00DB0B7D">
        <w:rPr>
          <w:rFonts w:ascii="Times New Roman" w:eastAsia="Times New Roman" w:hAnsi="Times New Roman" w:cs="Times New Roman"/>
          <w:sz w:val="24"/>
          <w:szCs w:val="24"/>
          <w:lang w:eastAsia="el-GR"/>
        </w:rPr>
        <w:t>ι στο μέσον του 3</w:t>
      </w:r>
      <w:r w:rsidRPr="00DB0B7D">
        <w:rPr>
          <w:rFonts w:ascii="Times New Roman" w:eastAsia="Times New Roman" w:hAnsi="Times New Roman" w:cs="Times New Roman"/>
          <w:sz w:val="24"/>
          <w:szCs w:val="24"/>
          <w:vertAlign w:val="superscript"/>
          <w:lang w:eastAsia="el-GR"/>
        </w:rPr>
        <w:t>ου</w:t>
      </w:r>
      <w:r w:rsidRPr="00DB0B7D">
        <w:rPr>
          <w:rFonts w:ascii="Times New Roman" w:eastAsia="Times New Roman" w:hAnsi="Times New Roman" w:cs="Times New Roman"/>
          <w:sz w:val="24"/>
          <w:szCs w:val="24"/>
          <w:lang w:eastAsia="el-GR"/>
        </w:rPr>
        <w:t>  στίχου και, από τους Ελλανοδίκες, περνάμε στην απόκριση της </w:t>
      </w:r>
      <w:r w:rsidRPr="00DB0B7D">
        <w:rPr>
          <w:rFonts w:ascii="Times New Roman" w:eastAsia="Times New Roman" w:hAnsi="Times New Roman" w:cs="Times New Roman"/>
          <w:i/>
          <w:iCs/>
          <w:sz w:val="24"/>
          <w:szCs w:val="24"/>
          <w:lang w:eastAsia="el-GR"/>
        </w:rPr>
        <w:t>Καλλιπάτειρας</w:t>
      </w:r>
      <w:r w:rsidRPr="00DB0B7D">
        <w:rPr>
          <w:rFonts w:ascii="Times New Roman" w:eastAsia="Times New Roman" w:hAnsi="Times New Roman" w:cs="Times New Roman"/>
          <w:sz w:val="24"/>
          <w:szCs w:val="24"/>
          <w:lang w:eastAsia="el-GR"/>
        </w:rPr>
        <w:t>:</w:t>
      </w:r>
    </w:p>
    <w:p w:rsidR="00DB0B7D" w:rsidRPr="00DB0B7D" w:rsidRDefault="00DB0B7D" w:rsidP="00DB0B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απαρίθμηση των ολυμπιονικών της οικογένειάς της [</w:t>
      </w:r>
      <w:r w:rsidRPr="00DB0B7D">
        <w:rPr>
          <w:rFonts w:ascii="Times New Roman" w:eastAsia="Times New Roman" w:hAnsi="Times New Roman" w:cs="Times New Roman"/>
          <w:i/>
          <w:iCs/>
          <w:sz w:val="24"/>
          <w:szCs w:val="24"/>
          <w:lang w:eastAsia="el-GR"/>
        </w:rPr>
        <w:t>κλιμάκωση</w:t>
      </w:r>
      <w:r w:rsidRPr="00DB0B7D">
        <w:rPr>
          <w:rFonts w:ascii="Times New Roman" w:eastAsia="Times New Roman" w:hAnsi="Times New Roman" w:cs="Times New Roman"/>
          <w:sz w:val="24"/>
          <w:szCs w:val="24"/>
          <w:lang w:eastAsia="el-GR"/>
        </w:rPr>
        <w:t>: ξεκινά από τους συγγενείς δευτέρου βαθμού και φτάνει στους συγγενείς πρώτου βαθμού],</w:t>
      </w:r>
    </w:p>
    <w:p w:rsidR="00DB0B7D" w:rsidRPr="00DB0B7D" w:rsidRDefault="00DB0B7D" w:rsidP="00DB0B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αίτημα να παρακολουθήσει τους Αγώνες</w:t>
      </w:r>
    </w:p>
    <w:p w:rsidR="00DB0B7D" w:rsidRPr="00DB0B7D" w:rsidRDefault="00DB0B7D" w:rsidP="00DB0B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διαπίστωση ότι δεν είναι σαν τις υπόλοιπες γυναίκες +αιτιολόγηση (: καταγωγή από ξεχωριστό γένος)</w:t>
      </w:r>
    </w:p>
    <w:p w:rsidR="00DB0B7D" w:rsidRPr="00DB0B7D" w:rsidRDefault="00DB0B7D" w:rsidP="00DB0B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απόδειξη της δόξας της γενιάς της είναι ότι ακόμα κι ο Πίνδαρος κατέγραψε τα κατορθώματα των συγγενών της  </w:t>
      </w:r>
      <w:r w:rsidRPr="00DB0B7D">
        <w:rPr>
          <w:rFonts w:ascii="Times New Roman" w:eastAsia="Times New Roman" w:hAnsi="Times New Roman" w:cs="Times New Roman"/>
          <w:b/>
          <w:bCs/>
          <w:sz w:val="24"/>
          <w:szCs w:val="24"/>
          <w:lang w:eastAsia="el-GR"/>
        </w:rPr>
        <w:t>                         </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lang w:eastAsia="el-GR"/>
        </w:rPr>
        <w:t>Χαρακτηρισμός της Καλλιπάτειρας</w:t>
      </w:r>
      <w:r w:rsidRPr="00DB0B7D">
        <w:rPr>
          <w:rFonts w:ascii="Times New Roman" w:eastAsia="Times New Roman" w:hAnsi="Times New Roman" w:cs="Times New Roman"/>
          <w:sz w:val="24"/>
          <w:szCs w:val="24"/>
          <w:lang w:eastAsia="el-GR"/>
        </w:rPr>
        <w:t>: δυναμική και θαρραλέα προσωπικότητα που τολμά να προκαλέσει τις συνήθειες του καιρού της, πειστική στα επιχειρήματά της, εξαιρετικά υπερήφανη για την ένδοξη γενιά της</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lang w:eastAsia="el-GR"/>
        </w:rPr>
        <w:t>Βασικές ιδέες</w:t>
      </w:r>
      <w:r w:rsidRPr="00DB0B7D">
        <w:rPr>
          <w:rFonts w:ascii="Times New Roman" w:eastAsia="Times New Roman" w:hAnsi="Times New Roman" w:cs="Times New Roman"/>
          <w:sz w:val="24"/>
          <w:szCs w:val="24"/>
          <w:lang w:eastAsia="el-GR"/>
        </w:rPr>
        <w:t> του ποιήματος:</w:t>
      </w:r>
    </w:p>
    <w:p w:rsidR="00DB0B7D" w:rsidRPr="00DB0B7D" w:rsidRDefault="00DB0B7D" w:rsidP="00DB0B7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Λίγο πριν τους πρώτους σύγχρονους Ολυμπιακούς Αγώνες (1896), ο Μαβίλης εμπνέεται από ένα περιστατικό των αρχαίων που αποδεικνύει την </w:t>
      </w:r>
      <w:r w:rsidRPr="00DB0B7D">
        <w:rPr>
          <w:rFonts w:ascii="Times New Roman" w:eastAsia="Times New Roman" w:hAnsi="Times New Roman" w:cs="Times New Roman"/>
          <w:sz w:val="24"/>
          <w:szCs w:val="24"/>
          <w:u w:val="single"/>
          <w:lang w:eastAsia="el-GR"/>
        </w:rPr>
        <w:t>ανώτερη αξία των Ολυμπιακών</w:t>
      </w:r>
      <w:r w:rsidRPr="00DB0B7D">
        <w:rPr>
          <w:rFonts w:ascii="Times New Roman" w:eastAsia="Times New Roman" w:hAnsi="Times New Roman" w:cs="Times New Roman"/>
          <w:sz w:val="24"/>
          <w:szCs w:val="24"/>
          <w:lang w:eastAsia="el-GR"/>
        </w:rPr>
        <w:t> η οποία δίνει άφθαρτη τιμή στον ολυμπιονίκη και την οικογένειά του. Η αξία αυτή αποδεικνύεται από τη λαχτάρα της Καλλιπάτειρας να βρεθεί ανάμεσα στο κοινό αλλά και της εξαίρεσης που  απαιτεί και της  γίνεται, εξαιτίας των αθλητικών επιτευγμάτων της οικογένειας της.</w:t>
      </w:r>
    </w:p>
    <w:p w:rsidR="00DB0B7D" w:rsidRPr="00DB0B7D" w:rsidRDefault="00DB0B7D" w:rsidP="00DB0B7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Ιδανικά αρχαίων αγώνων: </w:t>
      </w:r>
      <w:r w:rsidRPr="00DB0B7D">
        <w:rPr>
          <w:rFonts w:ascii="Times New Roman" w:eastAsia="Times New Roman" w:hAnsi="Times New Roman" w:cs="Times New Roman"/>
          <w:sz w:val="24"/>
          <w:szCs w:val="24"/>
          <w:u w:val="single"/>
          <w:lang w:eastAsia="el-GR"/>
        </w:rPr>
        <w:t>ανιδιοτέλεια</w:t>
      </w:r>
      <w:r w:rsidRPr="00DB0B7D">
        <w:rPr>
          <w:rFonts w:ascii="Times New Roman" w:eastAsia="Times New Roman" w:hAnsi="Times New Roman" w:cs="Times New Roman"/>
          <w:sz w:val="24"/>
          <w:szCs w:val="24"/>
          <w:lang w:eastAsia="el-GR"/>
        </w:rPr>
        <w:t> (: οι αθλητές αγωνίζονταν για ένα στεφάνι και για την υστεροφημία), </w:t>
      </w:r>
      <w:r w:rsidRPr="00DB0B7D">
        <w:rPr>
          <w:rFonts w:ascii="Times New Roman" w:eastAsia="Times New Roman" w:hAnsi="Times New Roman" w:cs="Times New Roman"/>
          <w:sz w:val="24"/>
          <w:szCs w:val="24"/>
          <w:u w:val="single"/>
          <w:lang w:eastAsia="el-GR"/>
        </w:rPr>
        <w:t>ισόρροπη ανάπτυξη σώματος και πνεύματος</w:t>
      </w:r>
      <w:r w:rsidRPr="00DB0B7D">
        <w:rPr>
          <w:rFonts w:ascii="Times New Roman" w:eastAsia="Times New Roman" w:hAnsi="Times New Roman" w:cs="Times New Roman"/>
          <w:sz w:val="24"/>
          <w:szCs w:val="24"/>
          <w:lang w:eastAsia="el-GR"/>
        </w:rPr>
        <w:t>. </w:t>
      </w:r>
      <w:r w:rsidRPr="00DB0B7D">
        <w:rPr>
          <w:rFonts w:ascii="Times New Roman" w:eastAsia="Times New Roman" w:hAnsi="Times New Roman" w:cs="Times New Roman"/>
          <w:i/>
          <w:iCs/>
          <w:sz w:val="24"/>
          <w:szCs w:val="24"/>
          <w:lang w:eastAsia="el-GR"/>
        </w:rPr>
        <w:t>Αντίθετα, σήμερα, παρατηρούμε πτώση του πνεύματος του ολυμπισμού.</w:t>
      </w:r>
    </w:p>
    <w:p w:rsidR="00DB0B7D" w:rsidRPr="00DB0B7D" w:rsidRDefault="00DB0B7D" w:rsidP="00DB0B7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u w:val="single"/>
          <w:lang w:eastAsia="el-GR"/>
        </w:rPr>
        <w:t>Σημασία της Τέχνης</w:t>
      </w:r>
      <w:r w:rsidRPr="00DB0B7D">
        <w:rPr>
          <w:rFonts w:ascii="Times New Roman" w:eastAsia="Times New Roman" w:hAnsi="Times New Roman" w:cs="Times New Roman"/>
          <w:sz w:val="24"/>
          <w:szCs w:val="24"/>
          <w:lang w:eastAsia="el-GR"/>
        </w:rPr>
        <w:t>: έχει την ικανότητα να χαρίζει την αθανασία.</w:t>
      </w:r>
    </w:p>
    <w:p w:rsidR="00DB0B7D" w:rsidRPr="00DB0B7D" w:rsidRDefault="00DB0B7D" w:rsidP="00DB0B7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u w:val="single"/>
          <w:lang w:eastAsia="el-GR"/>
        </w:rPr>
        <w:t>Κοινωνική θέση γυναίκας:</w:t>
      </w:r>
      <w:r w:rsidRPr="00DB0B7D">
        <w:rPr>
          <w:rFonts w:ascii="Times New Roman" w:eastAsia="Times New Roman" w:hAnsi="Times New Roman" w:cs="Times New Roman"/>
          <w:sz w:val="24"/>
          <w:szCs w:val="24"/>
          <w:lang w:eastAsia="el-GR"/>
        </w:rPr>
        <w:t> υποβιβασμένη στην αρχαιότητα</w:t>
      </w:r>
      <w:r w:rsidRPr="00DB0B7D">
        <w:rPr>
          <w:rFonts w:ascii="Times New Roman" w:eastAsia="Times New Roman" w:hAnsi="Times New Roman" w:cs="Times New Roman"/>
          <w:i/>
          <w:iCs/>
          <w:sz w:val="24"/>
          <w:szCs w:val="24"/>
          <w:lang w:eastAsia="el-GR"/>
        </w:rPr>
        <w:t> </w:t>
      </w:r>
      <w:r w:rsidRPr="00DB0B7D">
        <w:rPr>
          <w:rFonts w:ascii="Times New Roman" w:eastAsia="Times New Roman" w:hAnsi="Times New Roman" w:cs="Times New Roman"/>
          <w:sz w:val="24"/>
          <w:szCs w:val="24"/>
          <w:lang w:eastAsia="el-GR"/>
        </w:rPr>
        <w:t>αφού δεν της επιτρεπόταν καν να παρακολουθήσει τους Ολυμπιακούς. </w:t>
      </w:r>
      <w:r w:rsidRPr="00DB0B7D">
        <w:rPr>
          <w:rFonts w:ascii="Times New Roman" w:eastAsia="Times New Roman" w:hAnsi="Times New Roman" w:cs="Times New Roman"/>
          <w:i/>
          <w:iCs/>
          <w:sz w:val="24"/>
          <w:szCs w:val="24"/>
          <w:lang w:eastAsia="el-GR"/>
        </w:rPr>
        <w:t>Αντίθετα, σήμερα, έχει το δικαίωμα όχι απλώς να δει αλλά και να συμμετάσχει στους αγώνες.</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u w:val="single"/>
          <w:lang w:eastAsia="el-GR"/>
        </w:rPr>
        <w:t>ΑΙΣΘΗΤΙΚΗ ΠΡΟΣΕΓΓΙΣΗ</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lang w:eastAsia="el-GR"/>
        </w:rPr>
        <w:t>ΓΛΩΣΣΑ:</w:t>
      </w:r>
      <w:r w:rsidRPr="00DB0B7D">
        <w:rPr>
          <w:rFonts w:ascii="Times New Roman" w:eastAsia="Times New Roman" w:hAnsi="Times New Roman" w:cs="Times New Roman"/>
          <w:sz w:val="24"/>
          <w:szCs w:val="24"/>
          <w:lang w:eastAsia="el-GR"/>
        </w:rPr>
        <w:t> δημοτική πλούσια σε έκφραση π.χ. χρήση πολλών επιθέτων, με κάποιες ποιητικές εκφράσεις (</w:t>
      </w:r>
      <w:proofErr w:type="spellStart"/>
      <w:r w:rsidRPr="00DB0B7D">
        <w:rPr>
          <w:rFonts w:ascii="Times New Roman" w:eastAsia="Times New Roman" w:hAnsi="Times New Roman" w:cs="Times New Roman"/>
          <w:sz w:val="24"/>
          <w:szCs w:val="24"/>
          <w:lang w:eastAsia="el-GR"/>
        </w:rPr>
        <w:t>στ</w:t>
      </w:r>
      <w:proofErr w:type="spellEnd"/>
      <w:r w:rsidRPr="00DB0B7D">
        <w:rPr>
          <w:rFonts w:ascii="Times New Roman" w:eastAsia="Times New Roman" w:hAnsi="Times New Roman" w:cs="Times New Roman"/>
          <w:sz w:val="24"/>
          <w:szCs w:val="24"/>
          <w:lang w:eastAsia="el-GR"/>
        </w:rPr>
        <w:t>. 8 </w:t>
      </w:r>
      <w:proofErr w:type="spellStart"/>
      <w:r w:rsidRPr="00DB0B7D">
        <w:rPr>
          <w:rFonts w:ascii="Times New Roman" w:eastAsia="Times New Roman" w:hAnsi="Times New Roman" w:cs="Times New Roman"/>
          <w:i/>
          <w:iCs/>
          <w:sz w:val="24"/>
          <w:szCs w:val="24"/>
          <w:lang w:eastAsia="el-GR"/>
        </w:rPr>
        <w:t>θιαμαστές</w:t>
      </w:r>
      <w:proofErr w:type="spellEnd"/>
      <w:r w:rsidRPr="00DB0B7D">
        <w:rPr>
          <w:rFonts w:ascii="Times New Roman" w:eastAsia="Times New Roman" w:hAnsi="Times New Roman" w:cs="Times New Roman"/>
          <w:sz w:val="24"/>
          <w:szCs w:val="24"/>
          <w:lang w:eastAsia="el-GR"/>
        </w:rPr>
        <w:t>)</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lang w:eastAsia="el-GR"/>
        </w:rPr>
        <w:lastRenderedPageBreak/>
        <w:t>ΑΦΗΓΗΜΑΤΙΚΟΣ ΤΡΟΠΟΣ: </w:t>
      </w:r>
      <w:r w:rsidRPr="00DB0B7D">
        <w:rPr>
          <w:rFonts w:ascii="Times New Roman" w:eastAsia="Times New Roman" w:hAnsi="Times New Roman" w:cs="Times New Roman"/>
          <w:sz w:val="24"/>
          <w:szCs w:val="24"/>
          <w:lang w:eastAsia="el-GR"/>
        </w:rPr>
        <w:t>δραματοποιημένος διάλογος (οι ήρωες διαλέγονται άμεσα σε πρώτο πρόσωπο χωρίς την παρέμβαση κάποιου αφηγητή)</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lang w:eastAsia="el-GR"/>
        </w:rPr>
        <w:t>ΕΚΦΡΑΣΤΙΚΑ ΜΕΣΑ: </w:t>
      </w:r>
      <w:r w:rsidRPr="00DB0B7D">
        <w:rPr>
          <w:rFonts w:ascii="Times New Roman" w:eastAsia="Times New Roman" w:hAnsi="Times New Roman" w:cs="Times New Roman"/>
          <w:sz w:val="24"/>
          <w:szCs w:val="24"/>
          <w:lang w:eastAsia="el-GR"/>
        </w:rPr>
        <w:t xml:space="preserve">εικόνες π.χ. </w:t>
      </w:r>
      <w:proofErr w:type="spellStart"/>
      <w:r w:rsidRPr="00DB0B7D">
        <w:rPr>
          <w:rFonts w:ascii="Times New Roman" w:eastAsia="Times New Roman" w:hAnsi="Times New Roman" w:cs="Times New Roman"/>
          <w:sz w:val="24"/>
          <w:szCs w:val="24"/>
          <w:lang w:eastAsia="el-GR"/>
        </w:rPr>
        <w:t>στ</w:t>
      </w:r>
      <w:proofErr w:type="spellEnd"/>
      <w:r w:rsidRPr="00DB0B7D">
        <w:rPr>
          <w:rFonts w:ascii="Times New Roman" w:eastAsia="Times New Roman" w:hAnsi="Times New Roman" w:cs="Times New Roman"/>
          <w:sz w:val="24"/>
          <w:szCs w:val="24"/>
          <w:lang w:eastAsia="el-GR"/>
        </w:rPr>
        <w:t xml:space="preserve">. 7-8,  μεταφορές π.χ. </w:t>
      </w:r>
      <w:proofErr w:type="spellStart"/>
      <w:r w:rsidRPr="00DB0B7D">
        <w:rPr>
          <w:rFonts w:ascii="Times New Roman" w:eastAsia="Times New Roman" w:hAnsi="Times New Roman" w:cs="Times New Roman"/>
          <w:sz w:val="24"/>
          <w:szCs w:val="24"/>
          <w:lang w:eastAsia="el-GR"/>
        </w:rPr>
        <w:t>στ</w:t>
      </w:r>
      <w:proofErr w:type="spellEnd"/>
      <w:r w:rsidRPr="00DB0B7D">
        <w:rPr>
          <w:rFonts w:ascii="Times New Roman" w:eastAsia="Times New Roman" w:hAnsi="Times New Roman" w:cs="Times New Roman"/>
          <w:sz w:val="24"/>
          <w:szCs w:val="24"/>
          <w:lang w:eastAsia="el-GR"/>
        </w:rPr>
        <w:t>. 14,  παρηχήσεις του ρ, του λ και του ν,  σχήμα υπαλλαγής (</w:t>
      </w:r>
      <w:proofErr w:type="spellStart"/>
      <w:r w:rsidRPr="00DB0B7D">
        <w:rPr>
          <w:rFonts w:ascii="Times New Roman" w:eastAsia="Times New Roman" w:hAnsi="Times New Roman" w:cs="Times New Roman"/>
          <w:sz w:val="24"/>
          <w:szCs w:val="24"/>
          <w:lang w:eastAsia="el-GR"/>
        </w:rPr>
        <w:t>στ</w:t>
      </w:r>
      <w:proofErr w:type="spellEnd"/>
      <w:r w:rsidRPr="00DB0B7D">
        <w:rPr>
          <w:rFonts w:ascii="Times New Roman" w:eastAsia="Times New Roman" w:hAnsi="Times New Roman" w:cs="Times New Roman"/>
          <w:sz w:val="24"/>
          <w:szCs w:val="24"/>
          <w:lang w:eastAsia="el-GR"/>
        </w:rPr>
        <w:t>. 13),  σχήμα υπερβατό (στ.11)</w:t>
      </w:r>
      <w:r w:rsidRPr="00DB0B7D">
        <w:rPr>
          <w:rFonts w:ascii="Times New Roman" w:eastAsia="Times New Roman" w:hAnsi="Times New Roman" w:cs="Times New Roman"/>
          <w:sz w:val="24"/>
          <w:szCs w:val="24"/>
          <w:lang w:eastAsia="el-GR"/>
        </w:rPr>
        <w:br/>
      </w:r>
      <w:r w:rsidRPr="00DB0B7D">
        <w:rPr>
          <w:rFonts w:ascii="Times New Roman" w:eastAsia="Times New Roman" w:hAnsi="Times New Roman" w:cs="Times New Roman"/>
          <w:b/>
          <w:bCs/>
          <w:sz w:val="24"/>
          <w:szCs w:val="24"/>
          <w:lang w:eastAsia="el-GR"/>
        </w:rPr>
        <w:t>ΥΦΟΣ: </w:t>
      </w:r>
      <w:r w:rsidRPr="00DB0B7D">
        <w:rPr>
          <w:rFonts w:ascii="Times New Roman" w:eastAsia="Times New Roman" w:hAnsi="Times New Roman" w:cs="Times New Roman"/>
          <w:sz w:val="24"/>
          <w:szCs w:val="24"/>
          <w:lang w:eastAsia="el-GR"/>
        </w:rPr>
        <w:t>Πυκνό, ζωηρό, παραστατικό.</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 Το ποίημα ακολουθεί πλήρως τους κανόνες σύνθεσης ενός </w:t>
      </w:r>
      <w:hyperlink r:id="rId6" w:history="1">
        <w:r w:rsidRPr="00DB0B7D">
          <w:rPr>
            <w:rFonts w:ascii="Times New Roman" w:eastAsia="Times New Roman" w:hAnsi="Times New Roman" w:cs="Times New Roman"/>
            <w:b/>
            <w:bCs/>
            <w:color w:val="0000FF"/>
            <w:sz w:val="24"/>
            <w:szCs w:val="24"/>
            <w:u w:val="single"/>
            <w:lang w:eastAsia="el-GR"/>
          </w:rPr>
          <w:t>σονέτου</w:t>
        </w:r>
      </w:hyperlink>
      <w:r w:rsidRPr="00DB0B7D">
        <w:rPr>
          <w:rFonts w:ascii="Times New Roman" w:eastAsia="Times New Roman" w:hAnsi="Times New Roman" w:cs="Times New Roman"/>
          <w:b/>
          <w:bCs/>
          <w:sz w:val="24"/>
          <w:szCs w:val="24"/>
          <w:lang w:eastAsia="el-GR"/>
        </w:rPr>
        <w:t> :</w:t>
      </w:r>
    </w:p>
    <w:p w:rsidR="00DB0B7D" w:rsidRPr="00DB0B7D" w:rsidRDefault="00DB0B7D" w:rsidP="00DB0B7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i/>
          <w:iCs/>
          <w:sz w:val="24"/>
          <w:szCs w:val="24"/>
          <w:lang w:eastAsia="el-GR"/>
        </w:rPr>
        <w:t>Μορφή</w:t>
      </w:r>
      <w:r w:rsidRPr="00DB0B7D">
        <w:rPr>
          <w:rFonts w:ascii="Times New Roman" w:eastAsia="Times New Roman" w:hAnsi="Times New Roman" w:cs="Times New Roman"/>
          <w:sz w:val="24"/>
          <w:szCs w:val="24"/>
          <w:lang w:eastAsia="el-GR"/>
        </w:rPr>
        <w:t xml:space="preserve">: 2 τετράστιχες + 2 τρίστιχες στροφές με ομοιοκαταληξία: ΑΒΒΑ </w:t>
      </w:r>
      <w:proofErr w:type="spellStart"/>
      <w:r w:rsidRPr="00DB0B7D">
        <w:rPr>
          <w:rFonts w:ascii="Times New Roman" w:eastAsia="Times New Roman" w:hAnsi="Times New Roman" w:cs="Times New Roman"/>
          <w:sz w:val="24"/>
          <w:szCs w:val="24"/>
          <w:lang w:eastAsia="el-GR"/>
        </w:rPr>
        <w:t>ΑΒΒΑ</w:t>
      </w:r>
      <w:proofErr w:type="spellEnd"/>
      <w:r w:rsidRPr="00DB0B7D">
        <w:rPr>
          <w:rFonts w:ascii="Times New Roman" w:eastAsia="Times New Roman" w:hAnsi="Times New Roman" w:cs="Times New Roman"/>
          <w:sz w:val="24"/>
          <w:szCs w:val="24"/>
          <w:lang w:eastAsia="el-GR"/>
        </w:rPr>
        <w:t xml:space="preserve"> ΓΔΓ ΔΕΕ και στίχο ιαμβικό </w:t>
      </w:r>
      <w:proofErr w:type="spellStart"/>
      <w:r w:rsidRPr="00DB0B7D">
        <w:rPr>
          <w:rFonts w:ascii="Times New Roman" w:eastAsia="Times New Roman" w:hAnsi="Times New Roman" w:cs="Times New Roman"/>
          <w:sz w:val="24"/>
          <w:szCs w:val="24"/>
          <w:lang w:eastAsia="el-GR"/>
        </w:rPr>
        <w:t>εντεκασύλλαβο</w:t>
      </w:r>
      <w:proofErr w:type="spellEnd"/>
    </w:p>
    <w:p w:rsidR="00DB0B7D" w:rsidRPr="00DB0B7D" w:rsidRDefault="00DB0B7D" w:rsidP="00DB0B7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 </w:t>
      </w:r>
      <w:r w:rsidRPr="00DB0B7D">
        <w:rPr>
          <w:rFonts w:ascii="Times New Roman" w:eastAsia="Times New Roman" w:hAnsi="Times New Roman" w:cs="Times New Roman"/>
          <w:i/>
          <w:iCs/>
          <w:sz w:val="24"/>
          <w:szCs w:val="24"/>
          <w:lang w:eastAsia="el-GR"/>
        </w:rPr>
        <w:t>Περιεχόμενο</w:t>
      </w:r>
      <w:r w:rsidRPr="00DB0B7D">
        <w:rPr>
          <w:rFonts w:ascii="Times New Roman" w:eastAsia="Times New Roman" w:hAnsi="Times New Roman" w:cs="Times New Roman"/>
          <w:sz w:val="24"/>
          <w:szCs w:val="24"/>
          <w:lang w:eastAsia="el-GR"/>
        </w:rPr>
        <w:t>: το θέμα του σονέτου αναπτύσσεται στα δύο τετράστιχα, ενώ στα τρίστιχα επαναλαμβάνεται ως συμπέρασμα που οδηγεί σε δραματική κορύφωση και τον ένατο στίχο να λειτουργεί ως σύνδεσμος μεταξύ πρώτου και δεύτερου μέρους].</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b/>
          <w:bCs/>
          <w:sz w:val="24"/>
          <w:szCs w:val="24"/>
          <w:lang w:eastAsia="el-GR"/>
        </w:rPr>
        <w:t>ΣΤΙΧΟΥΡΓΙΚΗ:</w:t>
      </w:r>
    </w:p>
    <w:p w:rsidR="00DB0B7D" w:rsidRPr="00DB0B7D" w:rsidRDefault="00DB0B7D" w:rsidP="00DB0B7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 Σονέτο με συγκεκριμένη μορφή και ομοιοκαταληξία.</w:t>
      </w:r>
    </w:p>
    <w:p w:rsidR="00DB0B7D" w:rsidRPr="00DB0B7D" w:rsidRDefault="00DB0B7D" w:rsidP="00DB0B7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 xml:space="preserve">– Στίχοι: ιαμβική </w:t>
      </w:r>
      <w:proofErr w:type="spellStart"/>
      <w:r w:rsidRPr="00DB0B7D">
        <w:rPr>
          <w:rFonts w:ascii="Times New Roman" w:eastAsia="Times New Roman" w:hAnsi="Times New Roman" w:cs="Times New Roman"/>
          <w:sz w:val="24"/>
          <w:szCs w:val="24"/>
          <w:lang w:eastAsia="el-GR"/>
        </w:rPr>
        <w:t>εντεκασύλλαβοι</w:t>
      </w:r>
      <w:proofErr w:type="spellEnd"/>
      <w:r w:rsidRPr="00DB0B7D">
        <w:rPr>
          <w:rFonts w:ascii="Times New Roman" w:eastAsia="Times New Roman" w:hAnsi="Times New Roman" w:cs="Times New Roman"/>
          <w:sz w:val="24"/>
          <w:szCs w:val="24"/>
          <w:lang w:eastAsia="el-GR"/>
        </w:rPr>
        <w:t xml:space="preserve"> παροξύτονοι.</w:t>
      </w:r>
    </w:p>
    <w:p w:rsidR="00DB0B7D" w:rsidRPr="00DB0B7D" w:rsidRDefault="00DB0B7D" w:rsidP="00DB0B7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 Ομοιοκαταληξία: πλούσια και ηχηρή, σταυρωτή στις δύο πρώτες στροφές, πλεχτή στην Τρίτη και στον πρώτο στίχο της τέταρτης και ζευγαρωτή στους δύο τελευταίους στίχους.</w:t>
      </w:r>
    </w:p>
    <w:p w:rsidR="00DB0B7D" w:rsidRPr="00DB0B7D" w:rsidRDefault="00DB0B7D" w:rsidP="00DB0B7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 Παρηχήσεις του ρ, του λ, του ν.</w:t>
      </w:r>
    </w:p>
    <w:p w:rsidR="00DB0B7D" w:rsidRPr="00DB0B7D" w:rsidRDefault="00DB0B7D" w:rsidP="00DB0B7D">
      <w:pPr>
        <w:spacing w:before="100" w:beforeAutospacing="1" w:after="100" w:afterAutospacing="1" w:line="240" w:lineRule="auto"/>
        <w:rPr>
          <w:rFonts w:ascii="Times New Roman" w:eastAsia="Times New Roman" w:hAnsi="Times New Roman" w:cs="Times New Roman"/>
          <w:sz w:val="24"/>
          <w:szCs w:val="24"/>
          <w:lang w:eastAsia="el-GR"/>
        </w:rPr>
      </w:pPr>
      <w:r w:rsidRPr="00DB0B7D">
        <w:rPr>
          <w:rFonts w:ascii="Times New Roman" w:eastAsia="Times New Roman" w:hAnsi="Times New Roman" w:cs="Times New Roman"/>
          <w:sz w:val="24"/>
          <w:szCs w:val="24"/>
          <w:lang w:eastAsia="el-GR"/>
        </w:rPr>
        <w:t> </w:t>
      </w:r>
    </w:p>
    <w:p w:rsidR="001767EC" w:rsidRDefault="00DB0B7D">
      <w:r w:rsidRPr="00DB0B7D">
        <w:t>https://blogs.sch.gr/skourti/2015/02/17/%CE%BA%CE%B1%CE%BB%CE%BB%CE%B9%CF%80%CE%AC%CF%84%CE%B5%CE%B9%CF%81%CE%B1/</w:t>
      </w:r>
      <w:bookmarkStart w:id="0" w:name="_GoBack"/>
      <w:bookmarkEnd w:id="0"/>
    </w:p>
    <w:sectPr w:rsidR="001767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C4419"/>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94F5F"/>
    <w:multiLevelType w:val="multilevel"/>
    <w:tmpl w:val="552A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41986"/>
    <w:multiLevelType w:val="multilevel"/>
    <w:tmpl w:val="B65E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71BF3"/>
    <w:multiLevelType w:val="multilevel"/>
    <w:tmpl w:val="C49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A1A2D"/>
    <w:multiLevelType w:val="multilevel"/>
    <w:tmpl w:val="C072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75BEB"/>
    <w:multiLevelType w:val="multilevel"/>
    <w:tmpl w:val="43B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7D"/>
    <w:rsid w:val="001767EC"/>
    <w:rsid w:val="00DB0B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F3583-4B2A-4BEC-8083-BDF045DD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09047">
      <w:bodyDiv w:val="1"/>
      <w:marLeft w:val="0"/>
      <w:marRight w:val="0"/>
      <w:marTop w:val="0"/>
      <w:marBottom w:val="0"/>
      <w:divBdr>
        <w:top w:val="none" w:sz="0" w:space="0" w:color="auto"/>
        <w:left w:val="none" w:sz="0" w:space="0" w:color="auto"/>
        <w:bottom w:val="none" w:sz="0" w:space="0" w:color="auto"/>
        <w:right w:val="none" w:sz="0" w:space="0" w:color="auto"/>
      </w:divBdr>
      <w:divsChild>
        <w:div w:id="271981992">
          <w:marLeft w:val="0"/>
          <w:marRight w:val="0"/>
          <w:marTop w:val="0"/>
          <w:marBottom w:val="0"/>
          <w:divBdr>
            <w:top w:val="none" w:sz="0" w:space="0" w:color="auto"/>
            <w:left w:val="none" w:sz="0" w:space="0" w:color="auto"/>
            <w:bottom w:val="none" w:sz="0" w:space="0" w:color="auto"/>
            <w:right w:val="none" w:sz="0" w:space="0" w:color="auto"/>
          </w:divBdr>
        </w:div>
        <w:div w:id="1193104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fterschoolbar.blogspot.com/2011/03/blog-post_14.html" TargetMode="External"/><Relationship Id="rId5" Type="http://schemas.openxmlformats.org/officeDocument/2006/relationships/hyperlink" Target="http://afterschoolbar.blogspot.com/2011/03/blog-post_13.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4868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2023-07-24T16:29:00Z</dcterms:created>
  <dcterms:modified xsi:type="dcterms:W3CDTF">2023-07-24T16:31:00Z</dcterms:modified>
</cp:coreProperties>
</file>