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30" w:rsidRPr="006E7730" w:rsidRDefault="006E7730" w:rsidP="006E7730">
      <w:pPr>
        <w:shd w:val="clear" w:color="auto" w:fill="FFFFFF"/>
        <w:spacing w:before="240" w:after="480" w:line="240" w:lineRule="auto"/>
        <w:jc w:val="both"/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</w:pPr>
      <w:r>
        <w:rPr>
          <w:rFonts w:ascii="Monotype Corsiva" w:eastAsia="Times New Roman" w:hAnsi="Monotype Corsiva" w:cs="Times New Roman"/>
          <w:b/>
          <w:bCs/>
          <w:i/>
          <w:color w:val="111111"/>
          <w:sz w:val="24"/>
          <w:szCs w:val="24"/>
          <w:lang w:eastAsia="el-GR"/>
        </w:rPr>
        <w:t xml:space="preserve">                                    </w:t>
      </w:r>
      <w:r w:rsidRPr="006E7730">
        <w:rPr>
          <w:rFonts w:ascii="Monotype Corsiva" w:eastAsia="Times New Roman" w:hAnsi="Monotype Corsiva" w:cs="Times New Roman"/>
          <w:b/>
          <w:bCs/>
          <w:i/>
          <w:color w:val="111111"/>
          <w:sz w:val="24"/>
          <w:szCs w:val="24"/>
          <w:lang w:eastAsia="el-GR"/>
        </w:rPr>
        <w:t xml:space="preserve">ΘΟΥΚΥΔΙΔΟΥ  </w:t>
      </w:r>
      <w:r w:rsidRPr="006E773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el-GR"/>
        </w:rPr>
        <w:t>Ἱ</w:t>
      </w:r>
      <w:r w:rsidRPr="006E7730">
        <w:rPr>
          <w:rFonts w:ascii="Monotype Corsiva" w:eastAsia="Times New Roman" w:hAnsi="Monotype Corsiva" w:cs="Times New Roman"/>
          <w:b/>
          <w:bCs/>
          <w:i/>
          <w:color w:val="111111"/>
          <w:sz w:val="24"/>
          <w:szCs w:val="24"/>
          <w:lang w:eastAsia="el-GR"/>
        </w:rPr>
        <w:t>ΣΤΟΡΙΑΙ, ΒΙΒΛΙΟ Γ – ΚΕΡΚΥΡΑΪΚΑ</w:t>
      </w:r>
    </w:p>
    <w:p w:rsidR="006E7730" w:rsidRPr="006E7730" w:rsidRDefault="006E7730" w:rsidP="006E7730">
      <w:pPr>
        <w:shd w:val="clear" w:color="auto" w:fill="FFFFFF"/>
        <w:spacing w:before="240" w:after="480" w:line="240" w:lineRule="auto"/>
        <w:jc w:val="both"/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</w:pPr>
      <w:r w:rsidRPr="006E7730">
        <w:rPr>
          <w:rFonts w:ascii="Monotype Corsiva" w:eastAsia="Times New Roman" w:hAnsi="Monotype Corsiva" w:cs="Times New Roman"/>
          <w:b/>
          <w:bCs/>
          <w:i/>
          <w:color w:val="111111"/>
          <w:sz w:val="24"/>
          <w:szCs w:val="24"/>
          <w:lang w:eastAsia="el-GR"/>
        </w:rPr>
        <w:t>ΝΟΗΜΑΤΙΚΗ ΠΡΟΣΕΓΓΙΣΗ</w:t>
      </w:r>
    </w:p>
    <w:p w:rsidR="006E7730" w:rsidRPr="006E7730" w:rsidRDefault="006E7730" w:rsidP="006E7730">
      <w:pPr>
        <w:shd w:val="clear" w:color="auto" w:fill="FFFFFF"/>
        <w:spacing w:before="240" w:after="480" w:line="240" w:lineRule="auto"/>
        <w:jc w:val="both"/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</w:pPr>
      <w:proofErr w:type="spellStart"/>
      <w:r w:rsidRPr="006E7730">
        <w:rPr>
          <w:rFonts w:ascii="Monotype Corsiva" w:eastAsia="Times New Roman" w:hAnsi="Monotype Corsiva" w:cs="Times New Roman"/>
          <w:b/>
          <w:bCs/>
          <w:i/>
          <w:color w:val="111111"/>
          <w:sz w:val="24"/>
          <w:szCs w:val="24"/>
          <w:lang w:eastAsia="el-GR"/>
        </w:rPr>
        <w:t>Επίδαμνος</w:t>
      </w:r>
      <w:proofErr w:type="spellEnd"/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 xml:space="preserve"> αποικία της Κέρκυρας, η οποία είχε ιδρυθεί το 627 </w:t>
      </w:r>
      <w:proofErr w:type="spellStart"/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>π.Χ.</w:t>
      </w:r>
      <w:proofErr w:type="spellEnd"/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 xml:space="preserve">  στο σημερινό Δυρράχιο της Αλβανίας. (οικιστής ο Κορίνθιος </w:t>
      </w:r>
      <w:proofErr w:type="spellStart"/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>Φάλιος</w:t>
      </w:r>
      <w:proofErr w:type="spellEnd"/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>)</w:t>
      </w:r>
    </w:p>
    <w:p w:rsidR="006E7730" w:rsidRPr="006E7730" w:rsidRDefault="006E7730" w:rsidP="006E77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</w:pPr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>Με τα χρόνια αυτή η πόλη έγινε πολυάνθρωπη και απέκτησε μεγάλη δύναμη.</w:t>
      </w:r>
    </w:p>
    <w:p w:rsidR="006E7730" w:rsidRPr="006E7730" w:rsidRDefault="006E7730" w:rsidP="006E77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</w:pPr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 xml:space="preserve">Μετά όμως εξαιτίας πολέμου με τους γείτονές τους βαρβάρους, ξέσπασε στην </w:t>
      </w:r>
      <w:proofErr w:type="spellStart"/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>Επίδαμνο</w:t>
      </w:r>
      <w:proofErr w:type="spellEnd"/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 xml:space="preserve"> εμφύλια διαμάχη και έχασαν τη δύναμή τους (436 </w:t>
      </w:r>
      <w:proofErr w:type="spellStart"/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>π.Χ</w:t>
      </w:r>
      <w:proofErr w:type="spellEnd"/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>).</w:t>
      </w:r>
    </w:p>
    <w:p w:rsidR="006E7730" w:rsidRPr="006E7730" w:rsidRDefault="006E7730" w:rsidP="006E77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</w:pPr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 xml:space="preserve">Οι ολιγαρχικοί όμως σε συνεργασία με τους βαρβάρους λήστευαν τους </w:t>
      </w:r>
      <w:proofErr w:type="spellStart"/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>Επιδαμνίους</w:t>
      </w:r>
      <w:proofErr w:type="spellEnd"/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 xml:space="preserve"> </w:t>
      </w:r>
      <w:r w:rsidR="007416B1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>,</w:t>
      </w:r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>κάνοντας επιθέσεις.</w:t>
      </w:r>
    </w:p>
    <w:p w:rsidR="006E7730" w:rsidRPr="006E7730" w:rsidRDefault="006E7730" w:rsidP="006E77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</w:pPr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>Έτσι, οι δημοκρατικοί έστειλαν πρέσβεις στην Κέρκυρα για βοήθεια. Έγιναν και ικέτες. Εκείνοι όμως τους έδιωξαν.</w:t>
      </w:r>
    </w:p>
    <w:p w:rsidR="006E7730" w:rsidRPr="006E7730" w:rsidRDefault="006E7730" w:rsidP="006E77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</w:pPr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>Πήγαν στο μαντείο των Δελφών και εκείνο τους παρέπεμψε στους Κορινθίους. Πήγαν στην Κόρινθο και ζήτησαν βοήθεια.</w:t>
      </w:r>
    </w:p>
    <w:p w:rsidR="006E7730" w:rsidRPr="006E7730" w:rsidRDefault="006E7730" w:rsidP="006E77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</w:pPr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>Οι Κορίνθιοι δέχτηκαν να τους βοηθήσουν, αφενός γιατί θεωρούσαν ότι η αποικία ήταν δικιά τους, αφετέρου γιατί μισούσαν τους Κερκυραίους. Η Κέρκυρα ήταν αποικία της Κορίνθου , αλλά δεν της έδειχνε κανένα σεβασμό.</w:t>
      </w:r>
    </w:p>
    <w:p w:rsidR="006E7730" w:rsidRPr="006E7730" w:rsidRDefault="006E7730" w:rsidP="006E77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</w:pPr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 xml:space="preserve">Η Κέρκυρα, όταν έμαθε ότι η Κόρινθος πήγε βοήθεια στην </w:t>
      </w:r>
      <w:proofErr w:type="spellStart"/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>Επίδαμνο</w:t>
      </w:r>
      <w:proofErr w:type="spellEnd"/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 xml:space="preserve"> με 25 πλοία στην αρχή και μετά με το μεγαλύτερο μέρος του στόλου της, απαίτησε να διώξουν τους Κορινθίους και να δεχτούν πίσω τους εξόριστους ολιγαρχικούς.</w:t>
      </w:r>
    </w:p>
    <w:p w:rsidR="006E7730" w:rsidRPr="006E7730" w:rsidRDefault="006E7730" w:rsidP="006E77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</w:pPr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 xml:space="preserve">Οι </w:t>
      </w:r>
      <w:proofErr w:type="spellStart"/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>Επιδάμνιοι</w:t>
      </w:r>
      <w:proofErr w:type="spellEnd"/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 xml:space="preserve"> δεν άκουσαν τις εντολές τους. Έτσι, η Κέρκυρα </w:t>
      </w:r>
      <w:proofErr w:type="spellStart"/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>εξεστράτευσε</w:t>
      </w:r>
      <w:proofErr w:type="spellEnd"/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 xml:space="preserve"> εναντίον της </w:t>
      </w:r>
      <w:proofErr w:type="spellStart"/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>Επιδάμνου</w:t>
      </w:r>
      <w:proofErr w:type="spellEnd"/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 xml:space="preserve"> με 40 πλοία. Της είπαν ότι αν δεν συμμορφωθεί, θα θεωρείται εχθρός της.</w:t>
      </w:r>
    </w:p>
    <w:p w:rsidR="006E7730" w:rsidRPr="006E7730" w:rsidRDefault="006E7730" w:rsidP="006E77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</w:pPr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>Οι Κορίνθιοι από την άλλη μόλις τα έμαθαν αυτά άρχισαν να ετοιμάζονται να εκστρατεύσουν. </w:t>
      </w:r>
    </w:p>
    <w:p w:rsidR="006E7730" w:rsidRPr="006E7730" w:rsidRDefault="006E7730" w:rsidP="006E7730">
      <w:pPr>
        <w:shd w:val="clear" w:color="auto" w:fill="FFFFFF"/>
        <w:spacing w:before="240" w:after="480" w:line="240" w:lineRule="auto"/>
        <w:jc w:val="both"/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</w:pPr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>Επομέν</w:t>
      </w:r>
      <w:r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 xml:space="preserve">ως: 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86"/>
      </w:tblGrid>
      <w:tr w:rsidR="006E7730" w:rsidRPr="006E7730" w:rsidTr="00A9427D">
        <w:tc>
          <w:tcPr>
            <w:tcW w:w="0" w:type="auto"/>
            <w:tcBorders>
              <w:bottom w:val="single" w:sz="4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7730" w:rsidRPr="007416B1" w:rsidRDefault="006E7730" w:rsidP="00A9427D">
            <w:pPr>
              <w:spacing w:before="120" w:after="120" w:line="240" w:lineRule="auto"/>
              <w:jc w:val="both"/>
              <w:rPr>
                <w:rFonts w:ascii="Monotype Corsiva" w:eastAsia="Times New Roman" w:hAnsi="Monotype Corsiva" w:cs="Times New Roman"/>
                <w:b/>
                <w:i/>
                <w:color w:val="666666"/>
                <w:sz w:val="24"/>
                <w:szCs w:val="24"/>
                <w:lang w:eastAsia="el-GR"/>
              </w:rPr>
            </w:pPr>
            <w:r w:rsidRPr="007416B1">
              <w:rPr>
                <w:rFonts w:ascii="Monotype Corsiva" w:eastAsia="Times New Roman" w:hAnsi="Monotype Corsiva" w:cs="Times New Roman"/>
                <w:b/>
                <w:i/>
                <w:color w:val="666666"/>
                <w:sz w:val="24"/>
                <w:szCs w:val="24"/>
                <w:lang w:eastAsia="el-GR"/>
              </w:rPr>
              <w:t xml:space="preserve">Κερκυραϊκά ονομάστηκαν οι πολιτικές αναστατώσεις και ο εμφύλιος πόλεμος που ξέσπασε στην Κέρκυρα κατά τη </w:t>
            </w:r>
            <w:proofErr w:type="spellStart"/>
            <w:r w:rsidRPr="007416B1">
              <w:rPr>
                <w:rFonts w:ascii="Monotype Corsiva" w:eastAsia="Times New Roman" w:hAnsi="Monotype Corsiva" w:cs="Times New Roman"/>
                <w:b/>
                <w:i/>
                <w:color w:val="666666"/>
                <w:sz w:val="24"/>
                <w:szCs w:val="24"/>
                <w:lang w:eastAsia="el-GR"/>
              </w:rPr>
              <w:t>δι</w:t>
            </w:r>
            <w:r w:rsidRPr="007416B1">
              <w:rPr>
                <w:rFonts w:ascii="Times New Roman" w:eastAsia="Times New Roman" w:hAnsi="Times New Roman" w:cs="Times New Roman"/>
                <w:b/>
                <w:i/>
                <w:color w:val="666666"/>
                <w:sz w:val="24"/>
                <w:szCs w:val="24"/>
                <w:lang w:eastAsia="el-GR"/>
              </w:rPr>
              <w:t>ἀ</w:t>
            </w:r>
            <w:r w:rsidRPr="007416B1">
              <w:rPr>
                <w:rFonts w:ascii="Monotype Corsiva" w:eastAsia="Times New Roman" w:hAnsi="Monotype Corsiva" w:cs="Times New Roman"/>
                <w:b/>
                <w:i/>
                <w:color w:val="666666"/>
                <w:sz w:val="24"/>
                <w:szCs w:val="24"/>
                <w:lang w:eastAsia="el-GR"/>
              </w:rPr>
              <w:t>ρκεια</w:t>
            </w:r>
            <w:proofErr w:type="spellEnd"/>
            <w:r w:rsidRPr="007416B1">
              <w:rPr>
                <w:rFonts w:ascii="Monotype Corsiva" w:eastAsia="Times New Roman" w:hAnsi="Monotype Corsiva" w:cs="Times New Roman"/>
                <w:b/>
                <w:i/>
                <w:color w:val="666666"/>
                <w:sz w:val="24"/>
                <w:szCs w:val="24"/>
                <w:lang w:eastAsia="el-GR"/>
              </w:rPr>
              <w:t xml:space="preserve"> του Πελοποννησιακού Πολέμου.</w:t>
            </w:r>
          </w:p>
        </w:tc>
      </w:tr>
    </w:tbl>
    <w:p w:rsidR="006E7730" w:rsidRPr="006E7730" w:rsidRDefault="006E7730" w:rsidP="006E7730">
      <w:pPr>
        <w:shd w:val="clear" w:color="auto" w:fill="FFFFFF"/>
        <w:spacing w:before="240" w:after="480" w:line="240" w:lineRule="auto"/>
        <w:jc w:val="both"/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</w:pPr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 xml:space="preserve"> Έτσι, η Κέρκυρα και η Κόρινθος οδηγούνται σε ναυμαχία στα νησιά </w:t>
      </w:r>
      <w:proofErr w:type="spellStart"/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>Σύβοτα</w:t>
      </w:r>
      <w:proofErr w:type="spellEnd"/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 xml:space="preserve"> το 433 </w:t>
      </w:r>
      <w:proofErr w:type="spellStart"/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>π.Χ.</w:t>
      </w:r>
      <w:proofErr w:type="spellEnd"/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 xml:space="preserve"> Νίκησε η Κέρκυρα με τη βοήθεια της Αθήνας. Είχαν υπογράψει οι δυο τους </w:t>
      </w:r>
      <w:proofErr w:type="spellStart"/>
      <w:r w:rsidRPr="006E7730">
        <w:rPr>
          <w:rFonts w:ascii="Monotype Corsiva" w:eastAsia="Times New Roman" w:hAnsi="Monotype Corsiva" w:cs="Times New Roman"/>
          <w:b/>
          <w:bCs/>
          <w:i/>
          <w:color w:val="111111"/>
          <w:sz w:val="24"/>
          <w:szCs w:val="24"/>
          <w:lang w:eastAsia="el-GR"/>
        </w:rPr>
        <w:t>επιμαχία</w:t>
      </w:r>
      <w:proofErr w:type="spellEnd"/>
      <w:r w:rsidRPr="006E7730">
        <w:rPr>
          <w:rFonts w:ascii="Monotype Corsiva" w:eastAsia="Times New Roman" w:hAnsi="Monotype Corsiva" w:cs="Times New Roman"/>
          <w:b/>
          <w:bCs/>
          <w:i/>
          <w:color w:val="111111"/>
          <w:sz w:val="24"/>
          <w:szCs w:val="24"/>
          <w:lang w:eastAsia="el-GR"/>
        </w:rPr>
        <w:t> </w:t>
      </w:r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>(αμυντική συμμαχία) σε περίπτωση που κάποιος κάνει επίθεση στο νησί.</w:t>
      </w:r>
      <w:r w:rsidR="007416B1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 xml:space="preserve"> </w:t>
      </w:r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>Με αυτόν τον τρόπο η Αθήνα διεισδύει στα πολιτικά πράγματα της Κέρκυρας.</w:t>
      </w:r>
      <w:r w:rsidR="007416B1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 xml:space="preserve"> </w:t>
      </w:r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>Η Κέρκυρα δεν άνηκε σε καμία συμμαχία, ούτε στην Αθηναϊκή ούτε στην Πελοποννησιακή. Όμως και οι δύο την ήθελαν με το μέρος τους. </w:t>
      </w:r>
      <w:r w:rsidRPr="006E7730">
        <w:rPr>
          <w:rFonts w:ascii="Monotype Corsiva" w:eastAsia="Times New Roman" w:hAnsi="Monotype Corsiva" w:cs="Times New Roman"/>
          <w:b/>
          <w:bCs/>
          <w:i/>
          <w:color w:val="111111"/>
          <w:sz w:val="24"/>
          <w:szCs w:val="24"/>
          <w:lang w:eastAsia="el-GR"/>
        </w:rPr>
        <w:t>Γιατί;</w:t>
      </w:r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 xml:space="preserve">  </w:t>
      </w:r>
      <w:r w:rsidRPr="007416B1">
        <w:rPr>
          <w:rFonts w:ascii="Monotype Corsiva" w:eastAsia="Times New Roman" w:hAnsi="Monotype Corsiva" w:cs="Times New Roman"/>
          <w:b/>
          <w:i/>
          <w:color w:val="666666"/>
          <w:sz w:val="24"/>
          <w:szCs w:val="24"/>
          <w:lang w:eastAsia="el-GR"/>
        </w:rPr>
        <w:t>Γιατί ήταν πόλη πλούσια, πολυάνθρωπη και έκανε εμπόριο με τη Δύση.</w:t>
      </w:r>
    </w:p>
    <w:p w:rsidR="006E7730" w:rsidRPr="006E7730" w:rsidRDefault="006E7730" w:rsidP="006E7730">
      <w:pPr>
        <w:shd w:val="clear" w:color="auto" w:fill="FFFFFF"/>
        <w:spacing w:before="240" w:after="480" w:line="240" w:lineRule="auto"/>
        <w:jc w:val="both"/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</w:pPr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>    </w:t>
      </w:r>
      <w:r w:rsidRPr="006E7730">
        <w:rPr>
          <w:rFonts w:ascii="Monotype Corsiva" w:eastAsia="Times New Roman" w:hAnsi="Monotype Corsiva" w:cs="Times New Roman"/>
          <w:b/>
          <w:bCs/>
          <w:i/>
          <w:color w:val="111111"/>
          <w:sz w:val="24"/>
          <w:szCs w:val="24"/>
          <w:lang w:eastAsia="el-GR"/>
        </w:rPr>
        <w:t>Γιατί η Κέρκυρα ήταν πιο κοντά στην Αθήνα;</w:t>
      </w:r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> </w:t>
      </w:r>
    </w:p>
    <w:p w:rsidR="006E7730" w:rsidRPr="006E7730" w:rsidRDefault="006E7730" w:rsidP="006E77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</w:pPr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>Η Αθήνα είχε ήδη συνάψει την αμυντική συμμαχία (</w:t>
      </w:r>
      <w:proofErr w:type="spellStart"/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>επιμαχία</w:t>
      </w:r>
      <w:proofErr w:type="spellEnd"/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>) με την Κέρκυρα και είχε ήδη πλησιάσει την Κέρκυρα.</w:t>
      </w:r>
    </w:p>
    <w:p w:rsidR="006E7730" w:rsidRPr="006E7730" w:rsidRDefault="006E7730" w:rsidP="006E77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</w:pPr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>Η Αθήνα είχε βοηθήσει την Κέρκυρα στη διαμάχη της με την Κόρινθο.</w:t>
      </w:r>
    </w:p>
    <w:p w:rsidR="006E7730" w:rsidRPr="006E7730" w:rsidRDefault="006E7730" w:rsidP="006E77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</w:pPr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>Την περίοδο εκείνη η εκκλησία του δήμου (</w:t>
      </w:r>
      <w:proofErr w:type="spellStart"/>
      <w:r w:rsidRPr="006E7730"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el-GR"/>
        </w:rPr>
        <w:t>ἁ</w:t>
      </w:r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>λία</w:t>
      </w:r>
      <w:proofErr w:type="spellEnd"/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>) είχε αποκτήσει πολιτική ισχύ και συμμετείχε ενεργά στο πολιτικό σκηνικό. Επομένως, η ανάπτυξη των δημοκρατικών θεσμών και η ισχυροποίηση της δημοκρατικής παράταξης επιδρούσε ευνοϊκά προς την πορεία προσέγγισης Κέρκυρας-Αθήνας.</w:t>
      </w:r>
    </w:p>
    <w:p w:rsidR="006E7730" w:rsidRPr="006E7730" w:rsidRDefault="006E7730" w:rsidP="006E77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</w:pPr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lastRenderedPageBreak/>
        <w:t xml:space="preserve">Τέλος, η Κέρκυρα είχε ήδη εμπλακεί στην πρώτη σύγκρουση Αθηναίων –Σπαρτιατών (431 </w:t>
      </w:r>
      <w:proofErr w:type="spellStart"/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>π.Χ</w:t>
      </w:r>
      <w:proofErr w:type="spellEnd"/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>) με την πλευρά της Αθήνας, γεγονός που την καθιστούσε έστω και μερικώς πιο κοντά της.</w:t>
      </w:r>
    </w:p>
    <w:p w:rsidR="006E7730" w:rsidRPr="006E7730" w:rsidRDefault="006E7730" w:rsidP="006E7730">
      <w:pPr>
        <w:shd w:val="clear" w:color="auto" w:fill="FFFFFF"/>
        <w:spacing w:before="240" w:after="480" w:line="240" w:lineRule="auto"/>
        <w:jc w:val="both"/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</w:pPr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>Το πολίτευμα της Κέρκυρας ήταν ολιγαρχικό, με βάση το πρότυπο της μητρόπολής της, της Κορίνθου. Την εξουσία την ασκούσαν οι γαιοκτήμονες μαζί με τους πλούσιους εμπόρους και πλοιοκτήτες.</w:t>
      </w:r>
    </w:p>
    <w:p w:rsidR="006E7730" w:rsidRPr="006E7730" w:rsidRDefault="006E7730" w:rsidP="006E7730">
      <w:pPr>
        <w:shd w:val="clear" w:color="auto" w:fill="FFFFFF"/>
        <w:spacing w:before="240" w:after="480" w:line="240" w:lineRule="auto"/>
        <w:jc w:val="both"/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</w:pPr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 xml:space="preserve"> Το 433 </w:t>
      </w:r>
      <w:proofErr w:type="spellStart"/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>π.Χ.</w:t>
      </w:r>
      <w:proofErr w:type="spellEnd"/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 xml:space="preserve"> , δύο χρόνια πριν από την έναρξη του Πελοποννησιακού πολέμου, αναγκά</w:t>
      </w:r>
      <w:r w:rsidR="007416B1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>σ</w:t>
      </w:r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>τηκαν οι Κερκυραίοι να συμμαχήσουν με τους  Αθηναίους</w:t>
      </w:r>
      <w:r w:rsidR="007416B1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>,</w:t>
      </w:r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 xml:space="preserve"> για να αντιμετωπίσουν τους Κορινθίους, αν και προσπάθησαν σε πρώτη φάση να μείνουν ουδέτεροι στον Πελοποννησιακό Πόλεμο.</w:t>
      </w:r>
    </w:p>
    <w:p w:rsidR="006E7730" w:rsidRPr="006E7730" w:rsidRDefault="006E7730" w:rsidP="006E7730">
      <w:pPr>
        <w:shd w:val="clear" w:color="auto" w:fill="FFFFFF"/>
        <w:spacing w:before="240" w:after="480" w:line="240" w:lineRule="auto"/>
        <w:jc w:val="both"/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</w:pPr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 xml:space="preserve"> Το ίδιο έτος-433 π.Χ.-έγινε ναυμαχία μεταξύ Κερκυραίων και Κορινθίων στα </w:t>
      </w:r>
      <w:proofErr w:type="spellStart"/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>Σύβοτα</w:t>
      </w:r>
      <w:proofErr w:type="spellEnd"/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>.</w:t>
      </w:r>
    </w:p>
    <w:p w:rsidR="006E7730" w:rsidRPr="006E7730" w:rsidRDefault="006E7730" w:rsidP="006E7730">
      <w:pPr>
        <w:shd w:val="clear" w:color="auto" w:fill="FFFFFF"/>
        <w:spacing w:before="240" w:after="480" w:line="240" w:lineRule="auto"/>
        <w:jc w:val="both"/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</w:pPr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 xml:space="preserve"> Οι Κερκυραίοι με τη βοήθεια των Αθηναίων νίκησαν </w:t>
      </w:r>
      <w:r w:rsidR="007416B1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>,</w:t>
      </w:r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>αλλά με απώλειες. 1050 Κερκυραίοι συνελήφθησαν αιχμάλωτοι από τους Κορινθίους. 800 ήταν δούλοι και πουλήθηκαν και 250 Κερκυραίοι ολιγαρχικοί κρατήθηκαν στην Κόρινθο σκοπίμως.  Έζησαν για 5 χρόνια εκεί με ανέσεις.</w:t>
      </w:r>
    </w:p>
    <w:p w:rsidR="006E7730" w:rsidRPr="006E7730" w:rsidRDefault="006E7730" w:rsidP="006E7730">
      <w:pPr>
        <w:shd w:val="clear" w:color="auto" w:fill="FFFFFF"/>
        <w:spacing w:before="240" w:after="480" w:line="240" w:lineRule="auto"/>
        <w:jc w:val="both"/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</w:pPr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> </w:t>
      </w:r>
      <w:r w:rsidRPr="006E7730">
        <w:rPr>
          <w:rFonts w:ascii="Monotype Corsiva" w:eastAsia="Times New Roman" w:hAnsi="Monotype Corsiva" w:cs="Times New Roman"/>
          <w:b/>
          <w:bCs/>
          <w:i/>
          <w:color w:val="111111"/>
          <w:sz w:val="24"/>
          <w:szCs w:val="24"/>
          <w:lang w:eastAsia="el-GR"/>
        </w:rPr>
        <w:t>Γιατί κρατήθηκαν στην Κόρινθο 250 Κερκυραίοι ολιγαρχικοί;</w:t>
      </w:r>
    </w:p>
    <w:p w:rsidR="006E7730" w:rsidRPr="006E7730" w:rsidRDefault="006E7730" w:rsidP="006E7730">
      <w:pPr>
        <w:pStyle w:val="a3"/>
        <w:numPr>
          <w:ilvl w:val="0"/>
          <w:numId w:val="3"/>
        </w:numPr>
        <w:shd w:val="clear" w:color="auto" w:fill="FFFFFF"/>
        <w:spacing w:before="240" w:after="480" w:line="240" w:lineRule="auto"/>
        <w:jc w:val="both"/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</w:pPr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>Οι Κορίνθιοι είχαν σκοπό να χρησιμοποιήσουν τους Κερκυραίους ολιγαρχικούς με σκοπό να την επηρεάσουν υπέρ της Κορίνθου</w:t>
      </w:r>
    </w:p>
    <w:p w:rsidR="006E7730" w:rsidRPr="006E7730" w:rsidRDefault="006E7730" w:rsidP="006E7730">
      <w:pPr>
        <w:pStyle w:val="a3"/>
        <w:numPr>
          <w:ilvl w:val="0"/>
          <w:numId w:val="3"/>
        </w:numPr>
        <w:shd w:val="clear" w:color="auto" w:fill="FFFFFF"/>
        <w:spacing w:before="240" w:after="480" w:line="240" w:lineRule="auto"/>
        <w:jc w:val="both"/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</w:pPr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>Όταν άρχισε ο εκδημοκρατισμός της Κέρκυρας, με τη βοήθεια της Αθήνας, τότε απελευθερώθηκαν</w:t>
      </w:r>
      <w:r w:rsidR="007416B1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 xml:space="preserve"> οι 250 Κερκυραίοι ολιγαρχικοί ,</w:t>
      </w:r>
      <w:r w:rsidRPr="006E7730">
        <w:rPr>
          <w:rFonts w:ascii="Monotype Corsiva" w:eastAsia="Times New Roman" w:hAnsi="Monotype Corsiva" w:cs="Times New Roman"/>
          <w:i/>
          <w:color w:val="666666"/>
          <w:sz w:val="24"/>
          <w:szCs w:val="24"/>
          <w:lang w:eastAsia="el-GR"/>
        </w:rPr>
        <w:t xml:space="preserve"> για να εμποδίσουν την προσχώρηση της Κέρκυρας στην Αθηναϊκή συμμαχία.</w:t>
      </w:r>
    </w:p>
    <w:p w:rsidR="00242653" w:rsidRPr="006E7730" w:rsidRDefault="00242653">
      <w:pPr>
        <w:rPr>
          <w:rFonts w:ascii="Monotype Corsiva" w:hAnsi="Monotype Corsiva"/>
          <w:sz w:val="24"/>
          <w:szCs w:val="24"/>
        </w:rPr>
      </w:pPr>
    </w:p>
    <w:sectPr w:rsidR="00242653" w:rsidRPr="006E7730" w:rsidSect="006E7730">
      <w:footerReference w:type="default" r:id="rId7"/>
      <w:pgSz w:w="11906" w:h="16838"/>
      <w:pgMar w:top="1440" w:right="1080" w:bottom="1440" w:left="108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54E" w:rsidRDefault="00EF054E" w:rsidP="007316E7">
      <w:pPr>
        <w:spacing w:after="0" w:line="240" w:lineRule="auto"/>
      </w:pPr>
      <w:r>
        <w:separator/>
      </w:r>
    </w:p>
  </w:endnote>
  <w:endnote w:type="continuationSeparator" w:id="0">
    <w:p w:rsidR="00EF054E" w:rsidRDefault="00EF054E" w:rsidP="0073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7353"/>
      <w:docPartObj>
        <w:docPartGallery w:val="Page Numbers (Bottom of Page)"/>
        <w:docPartUnique/>
      </w:docPartObj>
    </w:sdtPr>
    <w:sdtContent>
      <w:p w:rsidR="007316E7" w:rsidRDefault="007316E7">
        <w:pPr>
          <w:pStyle w:val="a5"/>
          <w:jc w:val="center"/>
        </w:pPr>
        <w:r>
          <w:t>[</w:t>
        </w:r>
        <w:fldSimple w:instr=" PAGE   \* MERGEFORMAT ">
          <w:r>
            <w:rPr>
              <w:noProof/>
            </w:rPr>
            <w:t>2</w:t>
          </w:r>
        </w:fldSimple>
        <w:r>
          <w:t>]</w:t>
        </w:r>
      </w:p>
    </w:sdtContent>
  </w:sdt>
  <w:p w:rsidR="007316E7" w:rsidRDefault="007316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54E" w:rsidRDefault="00EF054E" w:rsidP="007316E7">
      <w:pPr>
        <w:spacing w:after="0" w:line="240" w:lineRule="auto"/>
      </w:pPr>
      <w:r>
        <w:separator/>
      </w:r>
    </w:p>
  </w:footnote>
  <w:footnote w:type="continuationSeparator" w:id="0">
    <w:p w:rsidR="00EF054E" w:rsidRDefault="00EF054E" w:rsidP="00731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D227A"/>
    <w:multiLevelType w:val="multilevel"/>
    <w:tmpl w:val="79ECC7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C1461"/>
    <w:multiLevelType w:val="hybridMultilevel"/>
    <w:tmpl w:val="12FE16B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E62FD"/>
    <w:multiLevelType w:val="multilevel"/>
    <w:tmpl w:val="AF749A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730"/>
    <w:rsid w:val="00041E51"/>
    <w:rsid w:val="00242653"/>
    <w:rsid w:val="006E7730"/>
    <w:rsid w:val="007316E7"/>
    <w:rsid w:val="007416B1"/>
    <w:rsid w:val="00EF0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730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7316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7316E7"/>
  </w:style>
  <w:style w:type="paragraph" w:styleId="a5">
    <w:name w:val="footer"/>
    <w:basedOn w:val="a"/>
    <w:link w:val="Char0"/>
    <w:uiPriority w:val="99"/>
    <w:unhideWhenUsed/>
    <w:rsid w:val="007316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316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617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2023-07-04T08:20:00Z</dcterms:created>
  <dcterms:modified xsi:type="dcterms:W3CDTF">2023-07-04T09:31:00Z</dcterms:modified>
</cp:coreProperties>
</file>