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FC" w:rsidRPr="000165A3" w:rsidRDefault="00222293" w:rsidP="00222293">
      <w:pPr>
        <w:jc w:val="both"/>
        <w:rPr>
          <w:rFonts w:ascii="Monotype Corsiva" w:hAnsi="Monotype Corsiva" w:cs="Times New Roman"/>
          <w:b/>
          <w:i/>
          <w:color w:val="0D0D0D" w:themeColor="text1" w:themeTint="F2"/>
        </w:rPr>
      </w:pPr>
      <w:r w:rsidRPr="000165A3">
        <w:rPr>
          <w:rFonts w:ascii="Monotype Corsiva" w:hAnsi="Monotype Corsiva" w:cs="Times New Roman"/>
          <w:b/>
          <w:i/>
          <w:color w:val="0D0D0D" w:themeColor="text1" w:themeTint="F2"/>
        </w:rPr>
        <w:t xml:space="preserve">                                                         </w:t>
      </w:r>
      <w:r w:rsidR="00971FEE" w:rsidRPr="000165A3">
        <w:rPr>
          <w:rFonts w:ascii="Monotype Corsiva" w:hAnsi="Monotype Corsiva" w:cs="Times New Roman"/>
          <w:b/>
          <w:i/>
          <w:color w:val="0D0D0D" w:themeColor="text1" w:themeTint="F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193.1pt;height:22.35pt;mso-position-vertical:absolute" fillcolor="#99f" strokecolor="#0d0d0d [3069]">
            <v:fill color2="#099" focus="100%" type="gradient"/>
            <v:shadow on="t" color="silver" opacity="52429f" offset="3pt,3pt"/>
            <v:textpath style="font-family:&quot;Times New Roman&quot;;font-size:14pt;font-weight:bold;font-style:italic;v-text-kern:t" trim="t" fitpath="t" xscale="f" string="ΧΑΡΑΚΤΗΡΙΣΜΟΣ ΓΛΩΣΣΑΣ"/>
          </v:shape>
        </w:pict>
      </w:r>
    </w:p>
    <w:p w:rsidR="00222293" w:rsidRPr="000165A3" w:rsidRDefault="00222293" w:rsidP="00222293">
      <w:pPr>
        <w:jc w:val="both"/>
        <w:rPr>
          <w:rFonts w:ascii="Monotype Corsiva" w:hAnsi="Monotype Corsiva" w:cs="Times New Roman"/>
          <w:b/>
          <w:i/>
          <w:color w:val="0D0D0D" w:themeColor="text1" w:themeTint="F2"/>
        </w:rPr>
      </w:pPr>
      <w:r w:rsidRPr="000165A3">
        <w:rPr>
          <w:rFonts w:ascii="Monotype Corsiva" w:hAnsi="Monotype Corsiva" w:cs="Times New Roman"/>
          <w:b/>
          <w:i/>
          <w:color w:val="0D0D0D" w:themeColor="text1" w:themeTint="F2"/>
        </w:rPr>
        <w:t xml:space="preserve">ΧΑΡΑΚΤΗΡΙΖΕΤΑΙ  από </w:t>
      </w:r>
    </w:p>
    <w:p w:rsidR="00222293" w:rsidRPr="000165A3" w:rsidRDefault="00222293" w:rsidP="00222293">
      <w:pPr>
        <w:pStyle w:val="a5"/>
        <w:numPr>
          <w:ilvl w:val="0"/>
          <w:numId w:val="1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b/>
          <w:i/>
        </w:rPr>
        <w:t xml:space="preserve"> ακρίβεια: </w:t>
      </w:r>
      <w:r w:rsidRPr="000165A3">
        <w:rPr>
          <w:rFonts w:ascii="Monotype Corsiva" w:hAnsi="Monotype Corsiva" w:cs="Times New Roman"/>
          <w:i/>
        </w:rPr>
        <w:t>χρήση απαραίτητων και κατάλληλων λέξεων</w:t>
      </w:r>
    </w:p>
    <w:p w:rsidR="00222293" w:rsidRPr="000165A3" w:rsidRDefault="00222293" w:rsidP="00222293">
      <w:pPr>
        <w:pStyle w:val="a5"/>
        <w:numPr>
          <w:ilvl w:val="0"/>
          <w:numId w:val="1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b/>
          <w:i/>
        </w:rPr>
        <w:t>σαφήνεια:</w:t>
      </w:r>
      <w:r w:rsidRPr="000165A3">
        <w:rPr>
          <w:rFonts w:ascii="Monotype Corsiva" w:hAnsi="Monotype Corsiva" w:cs="Times New Roman"/>
          <w:i/>
        </w:rPr>
        <w:t xml:space="preserve"> απουσία γραμματικών και συντακτικών σφαλμάτων</w:t>
      </w:r>
    </w:p>
    <w:p w:rsidR="00222293" w:rsidRPr="000165A3" w:rsidRDefault="00222293" w:rsidP="00222293">
      <w:pPr>
        <w:pStyle w:val="a5"/>
        <w:numPr>
          <w:ilvl w:val="0"/>
          <w:numId w:val="1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b/>
          <w:i/>
        </w:rPr>
        <w:t>πρωτοτυπία:</w:t>
      </w:r>
      <w:r w:rsidRPr="000165A3">
        <w:rPr>
          <w:rFonts w:ascii="Monotype Corsiva" w:hAnsi="Monotype Corsiva" w:cs="Times New Roman"/>
          <w:i/>
        </w:rPr>
        <w:t xml:space="preserve"> ο συγγραφέας εκφράζεται με καθαρά προσωπικό, εξατομικευμένο τρόπο. Η πρωτοτυπία είναι αποτέλεσμα προσωπικής χρήσης της γλώσσας τόσο στην επιλογή του λεξιλογίου, όσο και στους λεκτικούς συνδυασμούς. Δεν είναι απλώς ένα λεκτικό παιχνίδι που εξαντλείται στη λεξιθηρία και </w:t>
      </w:r>
      <w:proofErr w:type="spellStart"/>
      <w:r w:rsidRPr="000165A3">
        <w:rPr>
          <w:rFonts w:ascii="Monotype Corsiva" w:hAnsi="Monotype Corsiva" w:cs="Times New Roman"/>
          <w:i/>
        </w:rPr>
        <w:t>λεξιλαγνεία</w:t>
      </w:r>
      <w:proofErr w:type="spellEnd"/>
    </w:p>
    <w:p w:rsidR="00222293" w:rsidRPr="000165A3" w:rsidRDefault="00222293" w:rsidP="00222293">
      <w:pPr>
        <w:jc w:val="both"/>
        <w:rPr>
          <w:rFonts w:ascii="Monotype Corsiva" w:hAnsi="Monotype Corsiva" w:cs="Times New Roman"/>
          <w:b/>
          <w:i/>
        </w:rPr>
      </w:pPr>
      <w:r w:rsidRPr="000165A3">
        <w:rPr>
          <w:rFonts w:ascii="Monotype Corsiva" w:hAnsi="Monotype Corsiva" w:cs="Times New Roman"/>
          <w:b/>
          <w:i/>
        </w:rPr>
        <w:t xml:space="preserve">ΛΕΙΤΟΥΡΓΕΙ </w:t>
      </w:r>
    </w:p>
    <w:p w:rsidR="00222293" w:rsidRPr="000165A3" w:rsidRDefault="00222293" w:rsidP="00222293">
      <w:pPr>
        <w:pStyle w:val="a5"/>
        <w:numPr>
          <w:ilvl w:val="0"/>
          <w:numId w:val="2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i/>
        </w:rPr>
        <w:t xml:space="preserve">με πολλούς τρόπους , γιατί πολλές είναι και οι ανάγκες του  ανθρώπου. Από αυτούς ξεχωρίζουν δύο: « ο ένας που αφορά το λογικό μας και ο άλλος που αφορά τις συγκινήσεις μας ( Γ. Σεφέρης). Ο </w:t>
      </w:r>
      <w:r w:rsidRPr="000165A3">
        <w:rPr>
          <w:rFonts w:ascii="Monotype Corsiva" w:hAnsi="Monotype Corsiva" w:cs="Times New Roman"/>
          <w:i/>
          <w:lang w:val="en-US"/>
        </w:rPr>
        <w:t>Valery</w:t>
      </w:r>
      <w:r w:rsidRPr="000165A3">
        <w:rPr>
          <w:rFonts w:ascii="Monotype Corsiva" w:hAnsi="Monotype Corsiva" w:cs="Times New Roman"/>
          <w:i/>
        </w:rPr>
        <w:t xml:space="preserve"> , ο οποίος παρομοίασε την ποίηση με τον χορό και τον πεζό λόγο με το περπάτημα, θέλοντας έτσι να εκφράσει τον διαφορετικό τρόπο με τον οποίο λειτουργεί η γλώσσα σε καθένα από τα δύο αυτά είδη του λόγου</w:t>
      </w:r>
    </w:p>
    <w:p w:rsidR="00222293" w:rsidRPr="000165A3" w:rsidRDefault="00047457" w:rsidP="00222293">
      <w:pPr>
        <w:pStyle w:val="a5"/>
        <w:numPr>
          <w:ilvl w:val="0"/>
          <w:numId w:val="2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i/>
        </w:rPr>
        <w:t xml:space="preserve">ο πρώτος αντιστοιχεί στην </w:t>
      </w:r>
      <w:r w:rsidRPr="000165A3">
        <w:rPr>
          <w:rFonts w:ascii="Monotype Corsiva" w:hAnsi="Monotype Corsiva" w:cs="Times New Roman"/>
          <w:b/>
          <w:i/>
        </w:rPr>
        <w:t>αναφορική λειτουργία , στην οποία οι λέξεις χρησιμοποιούνται με την κυριολεκτική σημασία. Στην αναφορική/ δηλωτική/ λογική λειτουργία η πράξη επικοινωνίας αναφέρεται κυρίως στον πραγματικό κόσμο ή στην αντίληψη που έχουμε για αυτόν.</w:t>
      </w:r>
      <w:r w:rsidRPr="000165A3">
        <w:rPr>
          <w:rFonts w:ascii="Monotype Corsiva" w:hAnsi="Monotype Corsiva" w:cs="Times New Roman"/>
          <w:i/>
        </w:rPr>
        <w:t xml:space="preserve"> Με τη λειτουργία αυτή:</w:t>
      </w:r>
    </w:p>
    <w:p w:rsidR="00047457" w:rsidRPr="000165A3" w:rsidRDefault="00047457" w:rsidP="00047457">
      <w:pPr>
        <w:pStyle w:val="a5"/>
        <w:numPr>
          <w:ilvl w:val="0"/>
          <w:numId w:val="3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i/>
        </w:rPr>
        <w:t>ο πομπός απευθύνεται στη λογική- βιωματική λειτουργία του δέκτη</w:t>
      </w:r>
    </w:p>
    <w:p w:rsidR="00C1492E" w:rsidRPr="000165A3" w:rsidRDefault="00C1492E" w:rsidP="00047457">
      <w:pPr>
        <w:pStyle w:val="a5"/>
        <w:numPr>
          <w:ilvl w:val="0"/>
          <w:numId w:val="3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i/>
        </w:rPr>
        <w:t>ο συγγραφέας πετυχαίνει την ακριβή μετάδοση των μηνυμάτων</w:t>
      </w:r>
    </w:p>
    <w:p w:rsidR="00047457" w:rsidRPr="000165A3" w:rsidRDefault="00047457" w:rsidP="00047457">
      <w:pPr>
        <w:pStyle w:val="a5"/>
        <w:numPr>
          <w:ilvl w:val="0"/>
          <w:numId w:val="3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i/>
        </w:rPr>
        <w:t>η έμφαση δίνεται στην πληροφορία του μηνύματος</w:t>
      </w:r>
      <w:r w:rsidR="00C1492E" w:rsidRPr="000165A3">
        <w:rPr>
          <w:rFonts w:ascii="Monotype Corsiva" w:hAnsi="Monotype Corsiva" w:cs="Times New Roman"/>
          <w:i/>
        </w:rPr>
        <w:t>/ το κείμενο αποκτά πληροφορικό χαρακτήρα</w:t>
      </w:r>
    </w:p>
    <w:p w:rsidR="00047457" w:rsidRPr="000165A3" w:rsidRDefault="00047457" w:rsidP="00047457">
      <w:pPr>
        <w:pStyle w:val="a5"/>
        <w:numPr>
          <w:ilvl w:val="0"/>
          <w:numId w:val="3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i/>
        </w:rPr>
        <w:t>έχουμε πιστή απεικόνιση της πραγματικότητας ( ρεαλισμός)</w:t>
      </w:r>
    </w:p>
    <w:p w:rsidR="00047457" w:rsidRPr="000165A3" w:rsidRDefault="00047457" w:rsidP="00047457">
      <w:pPr>
        <w:pStyle w:val="a5"/>
        <w:numPr>
          <w:ilvl w:val="0"/>
          <w:numId w:val="3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i/>
        </w:rPr>
        <w:t>η σύνδεση των νοημάτων είναι λογική , γεγονός που καθιστά το μήνυμα εύληπτο και άμεσα κατανοητό από τον δέκτη</w:t>
      </w:r>
    </w:p>
    <w:p w:rsidR="00047457" w:rsidRPr="000165A3" w:rsidRDefault="00047457" w:rsidP="00047457">
      <w:pPr>
        <w:pStyle w:val="a5"/>
        <w:numPr>
          <w:ilvl w:val="0"/>
          <w:numId w:val="3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i/>
        </w:rPr>
        <w:t>ο λόγος αποκτά αντικειμενικότητα, διότι δεν τίθεται θέμα υποκειμενικής   ερμηνείας</w:t>
      </w:r>
    </w:p>
    <w:p w:rsidR="00047457" w:rsidRPr="000165A3" w:rsidRDefault="00047457" w:rsidP="00047457">
      <w:pPr>
        <w:pStyle w:val="a5"/>
        <w:numPr>
          <w:ilvl w:val="0"/>
          <w:numId w:val="4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i/>
        </w:rPr>
        <w:t>ο δεύτερος αντιστοιχεί στην ποιητική/ συνυποδηλωτική/συγκινησιακή λειτουργία, στην οποία οι λέξεις  χρησιμοποιούνται μεταφορικά. Την προσοχή του δέκτη δεν την ελκύει τόσο η πληροφορία που φέρνει το μήνυμα, όσο το ίδιο το μήνυμα με τη μορφή  παίρνει: οι ήχοι λέξεων, η μεταφορική τους χρήση, οι επαναλήψεις,  το μέτρο, ο ρυθμός. Με τη λειτουργία αυτή:</w:t>
      </w:r>
    </w:p>
    <w:p w:rsidR="00047457" w:rsidRPr="000165A3" w:rsidRDefault="00047457" w:rsidP="00047457">
      <w:pPr>
        <w:pStyle w:val="a5"/>
        <w:numPr>
          <w:ilvl w:val="0"/>
          <w:numId w:val="5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i/>
        </w:rPr>
        <w:t>δίνεται έμφαση στη  μορφή του μηνύματος και κυρίως στην αισθητική απόλαυση που προκαλεί στον δέκτη</w:t>
      </w:r>
    </w:p>
    <w:p w:rsidR="00047457" w:rsidRPr="000165A3" w:rsidRDefault="00047457" w:rsidP="00047457">
      <w:pPr>
        <w:pStyle w:val="a5"/>
        <w:numPr>
          <w:ilvl w:val="0"/>
          <w:numId w:val="5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i/>
        </w:rPr>
        <w:t>ο πομπός απευθύνεται κυρίως στο συναίσθημα και επιδιώκει τη συγκινησιακή</w:t>
      </w:r>
      <w:r w:rsidR="00AA08B3" w:rsidRPr="000165A3">
        <w:rPr>
          <w:rFonts w:ascii="Monotype Corsiva" w:hAnsi="Monotype Corsiva" w:cs="Times New Roman"/>
          <w:i/>
        </w:rPr>
        <w:t xml:space="preserve"> λειτουργία/ αντίδραση του δέκτη</w:t>
      </w:r>
    </w:p>
    <w:p w:rsidR="00AA08B3" w:rsidRPr="000165A3" w:rsidRDefault="00AA08B3" w:rsidP="00047457">
      <w:pPr>
        <w:pStyle w:val="a5"/>
        <w:numPr>
          <w:ilvl w:val="0"/>
          <w:numId w:val="5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i/>
        </w:rPr>
        <w:t>αναδεικνύεται η πολυσημία του  λόγου και ευνοείται επομένως η πολυδιάστατη προσέγγιση του</w:t>
      </w:r>
    </w:p>
    <w:p w:rsidR="00AA08B3" w:rsidRPr="000165A3" w:rsidRDefault="00AA08B3" w:rsidP="00047457">
      <w:pPr>
        <w:pStyle w:val="a5"/>
        <w:numPr>
          <w:ilvl w:val="0"/>
          <w:numId w:val="5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i/>
        </w:rPr>
        <w:t>η σύνδεση των νοημάτων είναι κατά βάση διαισθητική και συνειρμική, γιατί απελευθερώνεται η φαντασία</w:t>
      </w:r>
    </w:p>
    <w:p w:rsidR="00AA08B3" w:rsidRPr="000165A3" w:rsidRDefault="00AA08B3" w:rsidP="00047457">
      <w:pPr>
        <w:pStyle w:val="a5"/>
        <w:numPr>
          <w:ilvl w:val="0"/>
          <w:numId w:val="5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i/>
        </w:rPr>
        <w:t>ο λόγος αποκτά υποκειμενική χροιά, για αυτό είναι δεκτικός πολλών ερμηνειών, ανάλογα με την αντίληψη ή αισθητική του δέκτη</w:t>
      </w:r>
    </w:p>
    <w:p w:rsidR="00AA08B3" w:rsidRPr="000165A3" w:rsidRDefault="00AA08B3" w:rsidP="00047457">
      <w:pPr>
        <w:pStyle w:val="a5"/>
        <w:numPr>
          <w:ilvl w:val="0"/>
          <w:numId w:val="5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i/>
        </w:rPr>
        <w:t>χρησιμοποιούνται πλούσια εκφραστικά μέσα ( μεταφορές, παρομοιώσεις, εικόνες, προσωποποιήσεις)</w:t>
      </w:r>
    </w:p>
    <w:p w:rsidR="00AA08B3" w:rsidRPr="000165A3" w:rsidRDefault="00AA08B3" w:rsidP="00047457">
      <w:pPr>
        <w:pStyle w:val="a5"/>
        <w:numPr>
          <w:ilvl w:val="0"/>
          <w:numId w:val="5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i/>
        </w:rPr>
        <w:t>το ύφος γίνεται προσωπικό , λογοτεχνικό, ζωντανό, παραστατικό, γλαφυρό</w:t>
      </w:r>
    </w:p>
    <w:p w:rsidR="00AA08B3" w:rsidRPr="000165A3" w:rsidRDefault="00AA08B3" w:rsidP="00AA08B3">
      <w:p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b/>
          <w:i/>
        </w:rPr>
        <w:t>ΔΗΛΩΣΗ</w:t>
      </w:r>
      <w:r w:rsidRPr="000165A3">
        <w:rPr>
          <w:rFonts w:ascii="Monotype Corsiva" w:hAnsi="Monotype Corsiva" w:cs="Times New Roman"/>
          <w:i/>
        </w:rPr>
        <w:t>: ο όρος δηλώνει το αρχικό σημασιολογικό φορτίο μιας λέξης, με το οποίο τα μέλη μιας κοινότητας έχουν « συμφωνήσει» να</w:t>
      </w:r>
      <w:r w:rsidR="00113B0A" w:rsidRPr="000165A3">
        <w:rPr>
          <w:rFonts w:ascii="Monotype Corsiva" w:hAnsi="Monotype Corsiva" w:cs="Times New Roman"/>
          <w:i/>
        </w:rPr>
        <w:t xml:space="preserve"> φορτίσουν τη συγκεκριμένη λέξη</w:t>
      </w:r>
    </w:p>
    <w:p w:rsidR="00AA08B3" w:rsidRPr="000165A3" w:rsidRDefault="00AA08B3" w:rsidP="00AA08B3">
      <w:p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b/>
          <w:i/>
        </w:rPr>
        <w:t>ΣΥΝΥΠΟΔΗΛΩΣΗ</w:t>
      </w:r>
      <w:r w:rsidRPr="000165A3">
        <w:rPr>
          <w:rFonts w:ascii="Monotype Corsiva" w:hAnsi="Monotype Corsiva" w:cs="Times New Roman"/>
          <w:i/>
        </w:rPr>
        <w:t xml:space="preserve">: ο όρος δηλώνει τις ιδιαίτερες σημασιολογικές αποχρώσεις και σημασίες που μπορεί να αποκτήσει το αρχικό σημασιολογικό φορτίο μιας λέξης και που έχουν σχέση με κάποιες γλωσσικές περιστάσεις ή με τις εμπειρίες κάποιων ομιλητών. Συνδέεται με τη συγκινησιακή χρήση της γλώσσας, αφού συν-κινείται από και με τη δήλωση, η οποία με τη σειρά της ακούγεται μέσα στη </w:t>
      </w:r>
      <w:proofErr w:type="spellStart"/>
      <w:r w:rsidRPr="000165A3">
        <w:rPr>
          <w:rFonts w:ascii="Monotype Corsiva" w:hAnsi="Monotype Corsiva" w:cs="Times New Roman"/>
          <w:i/>
        </w:rPr>
        <w:t>συνυποδήλωση</w:t>
      </w:r>
      <w:proofErr w:type="spellEnd"/>
      <w:r w:rsidR="000165A3">
        <w:rPr>
          <w:rFonts w:ascii="Monotype Corsiva" w:hAnsi="Monotype Corsiva" w:cs="Times New Roman"/>
          <w:i/>
        </w:rPr>
        <w:t>.</w:t>
      </w:r>
    </w:p>
    <w:p w:rsidR="00113B0A" w:rsidRPr="000165A3" w:rsidRDefault="00113B0A" w:rsidP="00AA08B3">
      <w:p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i/>
          <w:lang w:val="en-US"/>
        </w:rPr>
        <w:t>O</w:t>
      </w:r>
      <w:r w:rsidRPr="000165A3">
        <w:rPr>
          <w:rFonts w:ascii="Monotype Corsiva" w:hAnsi="Monotype Corsiva" w:cs="Times New Roman"/>
          <w:i/>
        </w:rPr>
        <w:t xml:space="preserve"> τρόπος χρήσης του γλωσσικού κώδικα επικοινωνίας, αποκαλύπτει πτυχές της προσωπικότητας του ατόμου:</w:t>
      </w:r>
    </w:p>
    <w:p w:rsidR="00113B0A" w:rsidRPr="000165A3" w:rsidRDefault="00113B0A" w:rsidP="00113B0A">
      <w:pPr>
        <w:pStyle w:val="a5"/>
        <w:numPr>
          <w:ilvl w:val="0"/>
          <w:numId w:val="4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i/>
        </w:rPr>
        <w:t>η ποιητική/ συνυποδηλωτική/συγκινησιακή χρήση της γλώσσας επιμαρτυρεί τη συναισθηματική φόρτιση του πομπού</w:t>
      </w:r>
    </w:p>
    <w:p w:rsidR="00113B0A" w:rsidRPr="000165A3" w:rsidRDefault="00113B0A" w:rsidP="00113B0A">
      <w:pPr>
        <w:pStyle w:val="a5"/>
        <w:numPr>
          <w:ilvl w:val="0"/>
          <w:numId w:val="4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i/>
        </w:rPr>
        <w:t>η αναφορική/ λογική/ δηλωτική χροιά , καταδεικνύει την ορθολογική προσέγγιση των πραγμάτων</w:t>
      </w:r>
    </w:p>
    <w:p w:rsidR="00113B0A" w:rsidRPr="000165A3" w:rsidRDefault="00113B0A" w:rsidP="00113B0A">
      <w:pPr>
        <w:pStyle w:val="a5"/>
        <w:numPr>
          <w:ilvl w:val="0"/>
          <w:numId w:val="4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i/>
        </w:rPr>
        <w:t>η εικονοποιία αναδεικνύει τη  δημιουργική λειτουργία της φαντασίας</w:t>
      </w:r>
    </w:p>
    <w:p w:rsidR="00113B0A" w:rsidRPr="000165A3" w:rsidRDefault="00113B0A" w:rsidP="00113B0A">
      <w:p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i/>
        </w:rPr>
        <w:lastRenderedPageBreak/>
        <w:t xml:space="preserve">Βέβαια σε ένα ολόκληρο κείμενο ή σε μια παράγραφο ή και σε μια φράση συναντάμε λέξεις που χρησιμοποιούνται και με την αναφορική και με την ποιητική λειτουργία της </w:t>
      </w:r>
    </w:p>
    <w:p w:rsidR="00113B0A" w:rsidRPr="000165A3" w:rsidRDefault="00113B0A" w:rsidP="00113B0A">
      <w:p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i/>
        </w:rPr>
        <w:t>Σε μια παρατήρηση σχετικά με τη γλώσσα ενός  κειμένου επισημαίνουμε επίσης, τον λεξιλογικό πλούτο, τις λόγιες/ λαϊκές/ ιδιωματικές  λέξεις, το ειδικό λεξιλόγιο, τη χρήση επιστημονικής ορολογίας, το ρηματικό πρόσωπο, τον χρόνο , την έγκλιση, τον μακροπερίοδο ή βραχυπερίοδο λόγο, την παράταξη ή υπόταξη, την αξιοποίηση των σημείων στίξης</w:t>
      </w:r>
      <w:r w:rsidR="000165A3">
        <w:rPr>
          <w:rFonts w:ascii="Monotype Corsiva" w:hAnsi="Monotype Corsiva" w:cs="Times New Roman"/>
          <w:i/>
        </w:rPr>
        <w:t>.</w:t>
      </w:r>
    </w:p>
    <w:p w:rsidR="00113B0A" w:rsidRPr="000165A3" w:rsidRDefault="00113B0A" w:rsidP="00113B0A">
      <w:p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i/>
        </w:rPr>
        <w:t xml:space="preserve">                                                                             </w:t>
      </w:r>
      <w:r w:rsidR="00971FEE" w:rsidRPr="000165A3">
        <w:rPr>
          <w:rFonts w:ascii="Monotype Corsiva" w:hAnsi="Monotype Corsiva" w:cs="Times New Roman"/>
          <w:i/>
        </w:rPr>
        <w:pict>
          <v:shape id="_x0000_i1026" type="#_x0000_t156" style="width:63.8pt;height:22.35pt" fillcolor="#99f" strokecolor="#0d0d0d [3069]">
            <v:fill color2="#099" focus="100%" type="gradient"/>
            <v:shadow on="t" color="silver" opacity="52429f" offset="3pt,3pt"/>
            <v:textpath style="font-family:&quot;Times New Roman&quot;;font-size:14pt;font-weight:bold;font-style:italic;v-text-kern:t" trim="t" fitpath="t" xscale="f" string="ΤΟ ΥΦΟΣ"/>
          </v:shape>
        </w:pict>
      </w:r>
    </w:p>
    <w:p w:rsidR="00113B0A" w:rsidRPr="000165A3" w:rsidRDefault="00113B0A" w:rsidP="00113B0A">
      <w:p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i/>
        </w:rPr>
        <w:t>είναι ο προσωπικός εξατομικευμένος τρόπος με τον οποίο ο συγγραφέας εκφράζει τις σκέψεις και τα συναισθήματα του</w:t>
      </w:r>
      <w:r w:rsidR="005376FF" w:rsidRPr="000165A3">
        <w:rPr>
          <w:rFonts w:ascii="Monotype Corsiva" w:hAnsi="Monotype Corsiva" w:cs="Times New Roman"/>
          <w:i/>
        </w:rPr>
        <w:t>. Για να χαρακτηρίσουμε το ύφος ενός κειμένου, επισημαίνουμε</w:t>
      </w:r>
    </w:p>
    <w:p w:rsidR="005376FF" w:rsidRPr="000165A3" w:rsidRDefault="005376FF" w:rsidP="005376FF">
      <w:pPr>
        <w:pStyle w:val="a5"/>
        <w:numPr>
          <w:ilvl w:val="0"/>
          <w:numId w:val="6"/>
        </w:numPr>
        <w:jc w:val="both"/>
        <w:rPr>
          <w:rFonts w:ascii="Monotype Corsiva" w:hAnsi="Monotype Corsiva" w:cs="Times New Roman"/>
          <w:b/>
          <w:i/>
        </w:rPr>
      </w:pPr>
      <w:r w:rsidRPr="000165A3">
        <w:rPr>
          <w:rFonts w:ascii="Monotype Corsiva" w:hAnsi="Monotype Corsiva" w:cs="Times New Roman"/>
          <w:b/>
          <w:i/>
        </w:rPr>
        <w:t>το λεξιλόγιο</w:t>
      </w:r>
    </w:p>
    <w:p w:rsidR="005376FF" w:rsidRPr="000165A3" w:rsidRDefault="005376FF" w:rsidP="005376FF">
      <w:pPr>
        <w:pStyle w:val="a5"/>
        <w:numPr>
          <w:ilvl w:val="0"/>
          <w:numId w:val="7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i/>
        </w:rPr>
        <w:t>την αναφορική ή ποιητική λειτουργία της γλώσσας</w:t>
      </w:r>
    </w:p>
    <w:p w:rsidR="005376FF" w:rsidRPr="000165A3" w:rsidRDefault="005376FF" w:rsidP="005376FF">
      <w:pPr>
        <w:pStyle w:val="a5"/>
        <w:numPr>
          <w:ilvl w:val="0"/>
          <w:numId w:val="7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i/>
        </w:rPr>
        <w:t>την ακρίβεια, σαφήνεια, πρωτοτυπία</w:t>
      </w:r>
    </w:p>
    <w:p w:rsidR="005376FF" w:rsidRPr="000165A3" w:rsidRDefault="005376FF" w:rsidP="005376FF">
      <w:pPr>
        <w:pStyle w:val="a5"/>
        <w:numPr>
          <w:ilvl w:val="0"/>
          <w:numId w:val="7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i/>
        </w:rPr>
        <w:t>το επιστημονικό, λόγιο, ιδιωματικό, πλούσιο, εξεζητημένο λεξιλόγιο</w:t>
      </w:r>
    </w:p>
    <w:p w:rsidR="005376FF" w:rsidRPr="000165A3" w:rsidRDefault="005376FF" w:rsidP="005376FF">
      <w:pPr>
        <w:pStyle w:val="a5"/>
        <w:numPr>
          <w:ilvl w:val="0"/>
          <w:numId w:val="7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i/>
        </w:rPr>
        <w:t>τη χρήση ασυνήθιστων/ σπάνιων λέξεων</w:t>
      </w:r>
    </w:p>
    <w:p w:rsidR="005376FF" w:rsidRPr="000165A3" w:rsidRDefault="005376FF" w:rsidP="005376FF">
      <w:pPr>
        <w:pStyle w:val="a5"/>
        <w:numPr>
          <w:ilvl w:val="0"/>
          <w:numId w:val="7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i/>
        </w:rPr>
        <w:t xml:space="preserve">τον απλό της καθημερινής επικοινωνίας με στοιχεία </w:t>
      </w:r>
      <w:proofErr w:type="spellStart"/>
      <w:r w:rsidRPr="000165A3">
        <w:rPr>
          <w:rFonts w:ascii="Monotype Corsiva" w:hAnsi="Monotype Corsiva" w:cs="Times New Roman"/>
          <w:i/>
        </w:rPr>
        <w:t>προφορικότητας</w:t>
      </w:r>
      <w:proofErr w:type="spellEnd"/>
      <w:r w:rsidRPr="000165A3">
        <w:rPr>
          <w:rFonts w:ascii="Monotype Corsiva" w:hAnsi="Monotype Corsiva" w:cs="Times New Roman"/>
          <w:i/>
        </w:rPr>
        <w:t>, λιτό λόγο</w:t>
      </w:r>
    </w:p>
    <w:p w:rsidR="005376FF" w:rsidRPr="000165A3" w:rsidRDefault="005376FF" w:rsidP="005376FF">
      <w:pPr>
        <w:pStyle w:val="a5"/>
        <w:numPr>
          <w:ilvl w:val="0"/>
          <w:numId w:val="6"/>
        </w:numPr>
        <w:jc w:val="both"/>
        <w:rPr>
          <w:rFonts w:ascii="Monotype Corsiva" w:hAnsi="Monotype Corsiva" w:cs="Times New Roman"/>
          <w:b/>
          <w:i/>
        </w:rPr>
      </w:pPr>
      <w:r w:rsidRPr="000165A3">
        <w:rPr>
          <w:rFonts w:ascii="Monotype Corsiva" w:hAnsi="Monotype Corsiva" w:cs="Times New Roman"/>
          <w:b/>
          <w:i/>
        </w:rPr>
        <w:t>τη σύνταξη</w:t>
      </w:r>
    </w:p>
    <w:p w:rsidR="005376FF" w:rsidRPr="000165A3" w:rsidRDefault="005376FF" w:rsidP="005376FF">
      <w:pPr>
        <w:pStyle w:val="a5"/>
        <w:numPr>
          <w:ilvl w:val="0"/>
          <w:numId w:val="8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i/>
        </w:rPr>
        <w:t>την παρατακτική ή υποτακτική σύνταξη</w:t>
      </w:r>
    </w:p>
    <w:p w:rsidR="005376FF" w:rsidRPr="000165A3" w:rsidRDefault="005376FF" w:rsidP="005376FF">
      <w:pPr>
        <w:pStyle w:val="a5"/>
        <w:numPr>
          <w:ilvl w:val="0"/>
          <w:numId w:val="8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i/>
        </w:rPr>
        <w:t>τη διαδοχική σύνταξη</w:t>
      </w:r>
    </w:p>
    <w:p w:rsidR="005376FF" w:rsidRPr="000165A3" w:rsidRDefault="005376FF" w:rsidP="005376FF">
      <w:pPr>
        <w:pStyle w:val="a5"/>
        <w:numPr>
          <w:ilvl w:val="0"/>
          <w:numId w:val="8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i/>
        </w:rPr>
        <w:t>τον μακροπερίοδο λόγο ή τον βραχυπερίοδο</w:t>
      </w:r>
    </w:p>
    <w:p w:rsidR="005376FF" w:rsidRPr="000165A3" w:rsidRDefault="005376FF" w:rsidP="005376FF">
      <w:pPr>
        <w:pStyle w:val="a5"/>
        <w:numPr>
          <w:ilvl w:val="0"/>
          <w:numId w:val="8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i/>
        </w:rPr>
        <w:t>την απόκλιση από τη συνηθισμένη μορφή σύνταξης</w:t>
      </w:r>
    </w:p>
    <w:p w:rsidR="005376FF" w:rsidRPr="000165A3" w:rsidRDefault="005376FF" w:rsidP="005376FF">
      <w:pPr>
        <w:pStyle w:val="a5"/>
        <w:numPr>
          <w:ilvl w:val="0"/>
          <w:numId w:val="8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i/>
        </w:rPr>
        <w:t>το ασύνδετο ή πολυσύνδετο σχήμα</w:t>
      </w:r>
    </w:p>
    <w:p w:rsidR="005376FF" w:rsidRPr="000165A3" w:rsidRDefault="005376FF" w:rsidP="005376FF">
      <w:pPr>
        <w:pStyle w:val="a5"/>
        <w:numPr>
          <w:ilvl w:val="0"/>
          <w:numId w:val="8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i/>
        </w:rPr>
        <w:t>τη χρήση του ρήματος</w:t>
      </w:r>
    </w:p>
    <w:p w:rsidR="00325674" w:rsidRPr="000165A3" w:rsidRDefault="00325674" w:rsidP="00325674">
      <w:pPr>
        <w:pStyle w:val="a5"/>
        <w:numPr>
          <w:ilvl w:val="0"/>
          <w:numId w:val="6"/>
        </w:numPr>
        <w:jc w:val="both"/>
        <w:rPr>
          <w:rFonts w:ascii="Monotype Corsiva" w:hAnsi="Monotype Corsiva" w:cs="Times New Roman"/>
          <w:b/>
          <w:i/>
        </w:rPr>
      </w:pPr>
      <w:r w:rsidRPr="000165A3">
        <w:rPr>
          <w:rFonts w:ascii="Monotype Corsiva" w:hAnsi="Monotype Corsiva" w:cs="Times New Roman"/>
          <w:b/>
          <w:i/>
        </w:rPr>
        <w:t>τα εκφραστικά μέσα</w:t>
      </w:r>
    </w:p>
    <w:p w:rsidR="00325674" w:rsidRPr="000165A3" w:rsidRDefault="00325674" w:rsidP="00325674">
      <w:pPr>
        <w:pStyle w:val="a5"/>
        <w:numPr>
          <w:ilvl w:val="0"/>
          <w:numId w:val="9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i/>
        </w:rPr>
        <w:t>την απουσία ή υπέρμετρη χρήση σχημάτων λόγου</w:t>
      </w:r>
    </w:p>
    <w:p w:rsidR="00325674" w:rsidRPr="000165A3" w:rsidRDefault="00325674" w:rsidP="00325674">
      <w:pPr>
        <w:pStyle w:val="a5"/>
        <w:numPr>
          <w:ilvl w:val="0"/>
          <w:numId w:val="9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i/>
        </w:rPr>
        <w:t>τις εικόνες</w:t>
      </w:r>
      <w:r w:rsidR="00E826B2" w:rsidRPr="000165A3">
        <w:rPr>
          <w:rFonts w:ascii="Monotype Corsiva" w:hAnsi="Monotype Corsiva" w:cs="Times New Roman"/>
          <w:i/>
        </w:rPr>
        <w:t>, ειδικό λεξιλόγιο ( λέξεις ή φράσεις που αναφέρονται σε μια συγκεκριμένη επιστήμη ή μια πολύ ειδική θεματική ενότητα)</w:t>
      </w:r>
    </w:p>
    <w:p w:rsidR="00325674" w:rsidRPr="000165A3" w:rsidRDefault="00325674" w:rsidP="00325674">
      <w:pPr>
        <w:pStyle w:val="a5"/>
        <w:numPr>
          <w:ilvl w:val="0"/>
          <w:numId w:val="6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b/>
          <w:i/>
        </w:rPr>
        <w:t>την επικοινωνιακή</w:t>
      </w:r>
      <w:r w:rsidRPr="000165A3">
        <w:rPr>
          <w:rFonts w:ascii="Monotype Corsiva" w:hAnsi="Monotype Corsiva" w:cs="Times New Roman"/>
          <w:i/>
        </w:rPr>
        <w:t xml:space="preserve"> </w:t>
      </w:r>
      <w:r w:rsidRPr="000165A3">
        <w:rPr>
          <w:rFonts w:ascii="Monotype Corsiva" w:hAnsi="Monotype Corsiva" w:cs="Times New Roman"/>
          <w:b/>
          <w:i/>
        </w:rPr>
        <w:t>περίσταση</w:t>
      </w:r>
      <w:r w:rsidRPr="000165A3">
        <w:rPr>
          <w:rFonts w:ascii="Monotype Corsiva" w:hAnsi="Monotype Corsiva" w:cs="Times New Roman"/>
          <w:i/>
        </w:rPr>
        <w:t xml:space="preserve"> ( ποιος μιλάει, σε ποιον απευθύνεται, για ποιο σκοπό). Συγκεκριμένα οι παράμετροι  που καθορίζουν το ύφος είναι:</w:t>
      </w:r>
    </w:p>
    <w:p w:rsidR="00325674" w:rsidRPr="000165A3" w:rsidRDefault="00325674" w:rsidP="00325674">
      <w:pPr>
        <w:pStyle w:val="a5"/>
        <w:numPr>
          <w:ilvl w:val="0"/>
          <w:numId w:val="10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b/>
          <w:i/>
        </w:rPr>
        <w:t>ο στόχος/ η επιδίωξη του πομπού</w:t>
      </w:r>
      <w:r w:rsidRPr="000165A3">
        <w:rPr>
          <w:rFonts w:ascii="Monotype Corsiva" w:hAnsi="Monotype Corsiva" w:cs="Times New Roman"/>
          <w:i/>
        </w:rPr>
        <w:t>, π.χ. η προσπάθεια εντυπωσιασμού με τη χρήση στομφώδους λόγου και την επίκληση στον ήθος του</w:t>
      </w:r>
    </w:p>
    <w:p w:rsidR="00325674" w:rsidRPr="000165A3" w:rsidRDefault="00325674" w:rsidP="00325674">
      <w:pPr>
        <w:pStyle w:val="a5"/>
        <w:numPr>
          <w:ilvl w:val="0"/>
          <w:numId w:val="10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b/>
          <w:i/>
        </w:rPr>
        <w:t>το είδος του λόγου,</w:t>
      </w:r>
      <w:r w:rsidRPr="000165A3">
        <w:rPr>
          <w:rFonts w:ascii="Monotype Corsiva" w:hAnsi="Monotype Corsiva" w:cs="Times New Roman"/>
          <w:i/>
        </w:rPr>
        <w:t xml:space="preserve"> π.χ.  ο επιστημονικός λόγος απαιτεί τη χρήση ειδικής ορολογίας και σύνθετο ύφος, ενώ ο στοχαστικός δοκιμιακός λόγος τη χρήση και της ποιητικής λειτουργίας της γλώσσας</w:t>
      </w:r>
    </w:p>
    <w:p w:rsidR="00325674" w:rsidRPr="000165A3" w:rsidRDefault="00325674" w:rsidP="00325674">
      <w:pPr>
        <w:pStyle w:val="a5"/>
        <w:numPr>
          <w:ilvl w:val="0"/>
          <w:numId w:val="10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b/>
          <w:i/>
        </w:rPr>
        <w:t>το θέμα,</w:t>
      </w:r>
      <w:r w:rsidRPr="000165A3">
        <w:rPr>
          <w:rFonts w:ascii="Monotype Corsiva" w:hAnsi="Monotype Corsiva" w:cs="Times New Roman"/>
          <w:i/>
        </w:rPr>
        <w:t xml:space="preserve"> π.χ. θέματα που από τη φύση τους είναι σύνθετα, απαιτούν  λεξιλόγιο που να αποτυπώνει με ακρίβεια τα νοήματα</w:t>
      </w:r>
    </w:p>
    <w:p w:rsidR="00325674" w:rsidRPr="000165A3" w:rsidRDefault="00325674" w:rsidP="00325674">
      <w:pPr>
        <w:pStyle w:val="a5"/>
        <w:numPr>
          <w:ilvl w:val="0"/>
          <w:numId w:val="10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b/>
          <w:i/>
        </w:rPr>
        <w:t>το μέσο μετάδοσης των ιδεών,</w:t>
      </w:r>
      <w:r w:rsidRPr="000165A3">
        <w:rPr>
          <w:rFonts w:ascii="Monotype Corsiva" w:hAnsi="Monotype Corsiva" w:cs="Times New Roman"/>
          <w:i/>
        </w:rPr>
        <w:t xml:space="preserve"> π.χ. ένα επιστημονικό περιοδικό ή ένα ψυχαγωγικού χαρακτήρα διαφοροποιούνται υφολογικά</w:t>
      </w:r>
    </w:p>
    <w:p w:rsidR="00325674" w:rsidRPr="000165A3" w:rsidRDefault="00325674" w:rsidP="00325674">
      <w:pPr>
        <w:pStyle w:val="a5"/>
        <w:numPr>
          <w:ilvl w:val="0"/>
          <w:numId w:val="10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b/>
          <w:i/>
        </w:rPr>
        <w:t>το επίπεδο των δεκτών,</w:t>
      </w:r>
      <w:r w:rsidRPr="000165A3">
        <w:rPr>
          <w:rFonts w:ascii="Monotype Corsiva" w:hAnsi="Monotype Corsiva" w:cs="Times New Roman"/>
          <w:i/>
        </w:rPr>
        <w:t xml:space="preserve"> π.χ. διαφορετικό  είναι το ύφος στο επιστημονικό αμφιθέατρο, σε ανοιχτή συγκέντρωση</w:t>
      </w:r>
    </w:p>
    <w:p w:rsidR="00325674" w:rsidRPr="000165A3" w:rsidRDefault="00325674" w:rsidP="00325674">
      <w:pPr>
        <w:jc w:val="both"/>
        <w:rPr>
          <w:rFonts w:ascii="Monotype Corsiva" w:hAnsi="Monotype Corsiva" w:cs="Times New Roman"/>
          <w:b/>
          <w:i/>
        </w:rPr>
      </w:pPr>
      <w:r w:rsidRPr="000165A3">
        <w:rPr>
          <w:rFonts w:ascii="Monotype Corsiva" w:hAnsi="Monotype Corsiva" w:cs="Times New Roman"/>
          <w:b/>
          <w:i/>
        </w:rPr>
        <w:t>ΤΟ ΥΦΟΣ ΣΕ ΜΗ ΛΟΓΟΤΕΧΝΙΚΑ ΚΕΙΜΕΝΑ</w:t>
      </w:r>
    </w:p>
    <w:p w:rsidR="009963FA" w:rsidRPr="000165A3" w:rsidRDefault="009963FA" w:rsidP="009963FA">
      <w:pPr>
        <w:pStyle w:val="a5"/>
        <w:numPr>
          <w:ilvl w:val="0"/>
          <w:numId w:val="6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b/>
          <w:i/>
        </w:rPr>
        <w:t xml:space="preserve">άρθρο: </w:t>
      </w:r>
      <w:r w:rsidRPr="000165A3">
        <w:rPr>
          <w:rFonts w:ascii="Monotype Corsiva" w:hAnsi="Monotype Corsiva" w:cs="Times New Roman"/>
          <w:i/>
        </w:rPr>
        <w:t xml:space="preserve">σοβαρό με στοιχεία </w:t>
      </w:r>
      <w:proofErr w:type="spellStart"/>
      <w:r w:rsidRPr="000165A3">
        <w:rPr>
          <w:rFonts w:ascii="Monotype Corsiva" w:hAnsi="Monotype Corsiva" w:cs="Times New Roman"/>
          <w:i/>
        </w:rPr>
        <w:t>προφορικότητας</w:t>
      </w:r>
      <w:proofErr w:type="spellEnd"/>
    </w:p>
    <w:p w:rsidR="009963FA" w:rsidRPr="000165A3" w:rsidRDefault="009963FA" w:rsidP="009963FA">
      <w:pPr>
        <w:pStyle w:val="a5"/>
        <w:numPr>
          <w:ilvl w:val="0"/>
          <w:numId w:val="6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b/>
          <w:i/>
        </w:rPr>
        <w:t>αποδεικτικό δοκίμιο:</w:t>
      </w:r>
      <w:r w:rsidRPr="000165A3">
        <w:rPr>
          <w:rFonts w:ascii="Monotype Corsiva" w:hAnsi="Monotype Corsiva" w:cs="Times New Roman"/>
          <w:i/>
        </w:rPr>
        <w:t xml:space="preserve"> σοβαρό, επίσημο, επιμελημένο</w:t>
      </w:r>
    </w:p>
    <w:p w:rsidR="009963FA" w:rsidRPr="000165A3" w:rsidRDefault="009963FA" w:rsidP="009963FA">
      <w:pPr>
        <w:pStyle w:val="a5"/>
        <w:numPr>
          <w:ilvl w:val="0"/>
          <w:numId w:val="6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b/>
          <w:i/>
        </w:rPr>
        <w:t>στοχαστικό δοκίμιο:</w:t>
      </w:r>
      <w:r w:rsidRPr="000165A3">
        <w:rPr>
          <w:rFonts w:ascii="Monotype Corsiva" w:hAnsi="Monotype Corsiva" w:cs="Times New Roman"/>
          <w:i/>
        </w:rPr>
        <w:t xml:space="preserve"> γλαφυρό, προσωπικό, λογοτεχνικό, οικείο</w:t>
      </w:r>
    </w:p>
    <w:p w:rsidR="009963FA" w:rsidRPr="000165A3" w:rsidRDefault="009963FA" w:rsidP="009963FA">
      <w:pPr>
        <w:pStyle w:val="a5"/>
        <w:numPr>
          <w:ilvl w:val="0"/>
          <w:numId w:val="6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b/>
          <w:i/>
        </w:rPr>
        <w:t>επιφυλλίδα:</w:t>
      </w:r>
      <w:r w:rsidRPr="000165A3">
        <w:rPr>
          <w:rFonts w:ascii="Monotype Corsiva" w:hAnsi="Monotype Corsiva" w:cs="Times New Roman"/>
          <w:i/>
        </w:rPr>
        <w:t xml:space="preserve"> σοβαρό, επίσημο, πυκνό</w:t>
      </w:r>
    </w:p>
    <w:p w:rsidR="009963FA" w:rsidRDefault="009963FA" w:rsidP="009963FA">
      <w:pPr>
        <w:pStyle w:val="a5"/>
        <w:numPr>
          <w:ilvl w:val="0"/>
          <w:numId w:val="6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b/>
          <w:i/>
        </w:rPr>
        <w:t>επιστημονικός λόγος:</w:t>
      </w:r>
      <w:r w:rsidRPr="000165A3">
        <w:rPr>
          <w:rFonts w:ascii="Monotype Corsiva" w:hAnsi="Monotype Corsiva" w:cs="Times New Roman"/>
          <w:i/>
        </w:rPr>
        <w:t xml:space="preserve"> ουδέτερο, αντικειμενικό, απρόσωπο, επίσημο</w:t>
      </w:r>
    </w:p>
    <w:p w:rsidR="000165A3" w:rsidRPr="000165A3" w:rsidRDefault="000165A3" w:rsidP="000165A3">
      <w:pPr>
        <w:jc w:val="both"/>
        <w:rPr>
          <w:rFonts w:ascii="Monotype Corsiva" w:hAnsi="Monotype Corsiva" w:cs="Times New Roman"/>
          <w:i/>
        </w:rPr>
      </w:pPr>
    </w:p>
    <w:p w:rsidR="00325674" w:rsidRPr="000165A3" w:rsidRDefault="009963FA" w:rsidP="009963FA">
      <w:p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i/>
        </w:rPr>
        <w:lastRenderedPageBreak/>
        <w:t xml:space="preserve">                                                    </w:t>
      </w:r>
      <w:r w:rsidR="00971FEE" w:rsidRPr="000165A3">
        <w:rPr>
          <w:rFonts w:ascii="Monotype Corsiva" w:hAnsi="Monotype Corsiva" w:cs="Times New Roman"/>
          <w:i/>
        </w:rPr>
        <w:pict>
          <v:shape id="_x0000_i1027" type="#_x0000_t156" style="width:177.8pt;height:22.35pt;mso-position-vertical:absolute" fillcolor="#99f" strokecolor="#0d0d0d [3069]">
            <v:fill color2="#099" focus="100%" type="gradient"/>
            <v:shadow on="t" color="silver" opacity="52429f" offset="3pt,3pt"/>
            <v:textpath style="font-family:&quot;Times New Roman&quot;;font-size:14pt;font-weight:bold;font-style:italic;v-text-kern:t" trim="t" fitpath="t" xscale="f" string="ΧΑΡΑΚΤΗΡΙΣΜΟΣ ΥΦΟΥΣ"/>
          </v:shape>
        </w:pict>
      </w:r>
    </w:p>
    <w:p w:rsidR="009963FA" w:rsidRPr="000165A3" w:rsidRDefault="00971FEE" w:rsidP="009963FA">
      <w:p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i/>
        </w:rPr>
        <w:pict>
          <v:shape id="_x0000_i1028" type="#_x0000_t156" style="width:152.75pt;height:16.35pt" fillcolor="#99f" strokecolor="#0d0d0d [3069]">
            <v:fill color2="#099" focus="100%" type="gradient"/>
            <v:shadow on="t" color="silver" opacity="52429f" offset="3pt,3pt"/>
            <v:textpath style="font-family:&quot;Times New Roman&quot;;font-size:10pt;font-weight:bold;font-style:italic;v-text-kern:t" trim="t" fitpath="t" xscale="f" string="ΩΣ ΠΡΟΣ ΤΑ ΕΚΦΡΑΣΤΙΚΑ ΜΕΣΑ"/>
          </v:shape>
        </w:pict>
      </w:r>
    </w:p>
    <w:p w:rsidR="009963FA" w:rsidRPr="000165A3" w:rsidRDefault="009963FA" w:rsidP="009963FA">
      <w:pPr>
        <w:pStyle w:val="a5"/>
        <w:numPr>
          <w:ilvl w:val="0"/>
          <w:numId w:val="11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b/>
          <w:i/>
        </w:rPr>
        <w:t>απλό, λιτό, φυσικό, οικείο:</w:t>
      </w:r>
      <w:r w:rsidRPr="000165A3">
        <w:rPr>
          <w:rFonts w:ascii="Monotype Corsiva" w:hAnsi="Monotype Corsiva" w:cs="Times New Roman"/>
          <w:i/>
        </w:rPr>
        <w:t xml:space="preserve"> το λεξιλόγιο είναι  απλό, καθημερινό, κατανοητό. Έχουμε βραχυπερίοδο λόγο, παρατακτική σύνταξη, ασύνδετο σχήμα, ρήματα ενεργητικής φωνής, λιτά εκφραστικά μέσα</w:t>
      </w:r>
    </w:p>
    <w:p w:rsidR="009963FA" w:rsidRPr="000165A3" w:rsidRDefault="009963FA" w:rsidP="009963FA">
      <w:pPr>
        <w:pStyle w:val="a5"/>
        <w:numPr>
          <w:ilvl w:val="0"/>
          <w:numId w:val="11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b/>
          <w:i/>
        </w:rPr>
        <w:t xml:space="preserve">γλαφυρό, λογοτεχνικό, λυρικό, ποιητικό: </w:t>
      </w:r>
      <w:r w:rsidRPr="000165A3">
        <w:rPr>
          <w:rFonts w:ascii="Monotype Corsiva" w:hAnsi="Monotype Corsiva" w:cs="Times New Roman"/>
          <w:i/>
        </w:rPr>
        <w:t>χρήση ποιητικής/ συγκινησιακής λειτουργίας της γλώσσας, πλούσια εκφραστικά μέσα, όπως επίθετα, παρομοιώσεις, μεταφορές, εικόνες, σημεία στίξης. Επίκληση στο συναίσθημα μέσω περιγραφής</w:t>
      </w:r>
    </w:p>
    <w:p w:rsidR="009963FA" w:rsidRPr="000165A3" w:rsidRDefault="009963FA" w:rsidP="009963FA">
      <w:pPr>
        <w:pStyle w:val="a5"/>
        <w:numPr>
          <w:ilvl w:val="0"/>
          <w:numId w:val="11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b/>
          <w:i/>
        </w:rPr>
        <w:t>επίσημο, τυπικό, ουδέτερο:</w:t>
      </w:r>
      <w:r w:rsidRPr="000165A3">
        <w:rPr>
          <w:rFonts w:ascii="Monotype Corsiva" w:hAnsi="Monotype Corsiva" w:cs="Times New Roman"/>
          <w:i/>
        </w:rPr>
        <w:t xml:space="preserve"> τριτοπρόσωπος λόγος, απουσία καθημερινού λεξιλογίου, αφηρημένες έννοιες και επιστημονικοί όροι, παθητική σύνταξη, υποτακτική σύνταξη, διαδοχική υπόταξη, μακροπερίοδος λόγος</w:t>
      </w:r>
    </w:p>
    <w:p w:rsidR="009963FA" w:rsidRPr="000165A3" w:rsidRDefault="009963FA" w:rsidP="009963FA">
      <w:pPr>
        <w:pStyle w:val="a5"/>
        <w:numPr>
          <w:ilvl w:val="0"/>
          <w:numId w:val="11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b/>
          <w:i/>
        </w:rPr>
        <w:t>σύνθετο, περίπλοκο, δυσνόητο:</w:t>
      </w:r>
      <w:r w:rsidRPr="000165A3">
        <w:rPr>
          <w:rFonts w:ascii="Monotype Corsiva" w:hAnsi="Monotype Corsiva" w:cs="Times New Roman"/>
          <w:i/>
        </w:rPr>
        <w:t xml:space="preserve"> ανάλυση αφηρημένων εννοιών, καταγραφή σύνθετων σκέψεων. Χρησιμοποιούνται ειδικοί</w:t>
      </w:r>
      <w:r w:rsidR="009227CC" w:rsidRPr="000165A3">
        <w:rPr>
          <w:rFonts w:ascii="Monotype Corsiva" w:hAnsi="Monotype Corsiva" w:cs="Times New Roman"/>
          <w:i/>
        </w:rPr>
        <w:t xml:space="preserve"> όροι, αφηρημένες έννοιες. Παθητική σύνταξη, κυριαρχία ουσιαστικών και επιθέτων, υποτακτική σύνταξη, κυρίως διαδοχική υπόταξη, μακροπερίοδος λόγος, ασυνήθιστες και σπάνιες λέξεις, απόκλιση από τη συνηθισμένη μορφή σύνταξης ( Υ- Ρ…)</w:t>
      </w:r>
    </w:p>
    <w:p w:rsidR="009227CC" w:rsidRPr="000165A3" w:rsidRDefault="009227CC" w:rsidP="009963FA">
      <w:pPr>
        <w:pStyle w:val="a5"/>
        <w:numPr>
          <w:ilvl w:val="0"/>
          <w:numId w:val="11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b/>
          <w:i/>
        </w:rPr>
        <w:t>επιτηδευμένο, εξεζητημένο, προσποιητό, πομπώδες, ρητορικό:</w:t>
      </w:r>
      <w:r w:rsidRPr="000165A3">
        <w:rPr>
          <w:rFonts w:ascii="Monotype Corsiva" w:hAnsi="Monotype Corsiva" w:cs="Times New Roman"/>
          <w:i/>
        </w:rPr>
        <w:t xml:space="preserve"> χρήση σπάνιων ή εντυπωσιακών λέξεων, κοσμητικά επίθετα, υπέρμετρη χρήση εκφραστικών μέσων, περίπλοκη σύνταξη, χρήση λέξεων και φράσεων από την καθαρεύουσα. Εκφράσεις διατυπωμένες με στόμφο, εντυπωσιοθηρία και λεξιλαγνία. Λόγος που  εκφωνείται σε πανηγυρικούς ή σε ποιητική γραφή που αποδίδει προτεραιότητα σε πλούσια εκφραστικά μέσα . Βαρύγδουπες λέξεις, ρητορισμός</w:t>
      </w:r>
    </w:p>
    <w:p w:rsidR="009227CC" w:rsidRPr="000165A3" w:rsidRDefault="00971FEE" w:rsidP="009227CC">
      <w:p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i/>
        </w:rPr>
        <w:pict>
          <v:shape id="_x0000_i1029" type="#_x0000_t156" style="width:220.9pt;height:16.35pt" fillcolor="#99f" strokecolor="#0d0d0d [3069]">
            <v:fill color2="#099" focus="100%" type="gradient"/>
            <v:shadow on="t" color="silver" opacity="52429f" offset="3pt,3pt"/>
            <v:textpath style="font-family:&quot;Times New Roman&quot;;font-size:10pt;font-weight:bold;font-style:italic;v-text-kern:t" trim="t" fitpath="t" xscale="f" string="ΩΣ ΠΡΟΣ ΤΗΝ ΨΥΧΙΚΗ ΔΙΑΘΕΣΗ ΚΑΙ ΤΟΝ ΤΟΝΟ"/>
          </v:shape>
        </w:pict>
      </w:r>
    </w:p>
    <w:p w:rsidR="009227CC" w:rsidRPr="000165A3" w:rsidRDefault="009227CC" w:rsidP="009227CC">
      <w:pPr>
        <w:pStyle w:val="a5"/>
        <w:numPr>
          <w:ilvl w:val="0"/>
          <w:numId w:val="12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b/>
          <w:i/>
        </w:rPr>
        <w:t>ειρωνικό, σαρκαστικό:</w:t>
      </w:r>
      <w:r w:rsidRPr="000165A3">
        <w:rPr>
          <w:rFonts w:ascii="Monotype Corsiva" w:hAnsi="Monotype Corsiva" w:cs="Times New Roman"/>
          <w:i/>
        </w:rPr>
        <w:t xml:space="preserve"> χρήση συνήθως του καθημερινού προφορικού λόγου ή συνειδητή πρόσμειξη λαϊκού και λόγιου λεξιλογίου , υπαινικτικός λόγος, κοροϊδευτικός  τόνος, ύπαρξη εισαγωγικών ή θαυμαστικών. Καυτηριασμός καταστάσεων</w:t>
      </w:r>
    </w:p>
    <w:p w:rsidR="00C57372" w:rsidRPr="000165A3" w:rsidRDefault="00C57372" w:rsidP="009227CC">
      <w:pPr>
        <w:pStyle w:val="a5"/>
        <w:numPr>
          <w:ilvl w:val="0"/>
          <w:numId w:val="12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b/>
          <w:i/>
        </w:rPr>
        <w:t>διδακτικό, προτρεπτικό, συμβουλευτικό, παραινετικό:</w:t>
      </w:r>
      <w:r w:rsidRPr="000165A3">
        <w:rPr>
          <w:rFonts w:ascii="Monotype Corsiva" w:hAnsi="Monotype Corsiva" w:cs="Times New Roman"/>
          <w:i/>
        </w:rPr>
        <w:t xml:space="preserve"> ο πομπός/ ποιητής ή πεζογράφος με χρήση κυρίως του </w:t>
      </w:r>
      <w:proofErr w:type="spellStart"/>
      <w:r w:rsidRPr="000165A3">
        <w:rPr>
          <w:rFonts w:ascii="Monotype Corsiva" w:hAnsi="Monotype Corsiva" w:cs="Times New Roman"/>
          <w:i/>
        </w:rPr>
        <w:t>β΄προσώπου</w:t>
      </w:r>
      <w:proofErr w:type="spellEnd"/>
      <w:r w:rsidRPr="000165A3">
        <w:rPr>
          <w:rFonts w:ascii="Monotype Corsiva" w:hAnsi="Monotype Corsiva" w:cs="Times New Roman"/>
          <w:i/>
        </w:rPr>
        <w:t xml:space="preserve"> υποδεικνύει στον δέκτη στάση ζωής, συμπεριφορές και με παραινέσεις τον προτρέπει ή αποτρέπει για συγκεκριμένες επιλογές. Συνήθης η χρήση προστακτικής ή προτρεπτικής/ αποτρεπτικής υποτακτικής</w:t>
      </w:r>
    </w:p>
    <w:p w:rsidR="00C57372" w:rsidRPr="000165A3" w:rsidRDefault="00C57372" w:rsidP="009227CC">
      <w:pPr>
        <w:pStyle w:val="a5"/>
        <w:numPr>
          <w:ilvl w:val="0"/>
          <w:numId w:val="12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b/>
          <w:i/>
        </w:rPr>
        <w:t>χιουμοριστικό:</w:t>
      </w:r>
      <w:r w:rsidRPr="000165A3">
        <w:rPr>
          <w:rFonts w:ascii="Monotype Corsiva" w:hAnsi="Monotype Corsiva" w:cs="Times New Roman"/>
          <w:i/>
        </w:rPr>
        <w:t xml:space="preserve"> χρήση λέξεων/ εκφράσεων με χιουμοριστική, φιλοπαίγμονα και ψυχαγωγική διάθεση. Δημιουργία κωμικών καταστάσεων</w:t>
      </w:r>
    </w:p>
    <w:p w:rsidR="00C57372" w:rsidRPr="000165A3" w:rsidRDefault="00C57372" w:rsidP="009227CC">
      <w:pPr>
        <w:pStyle w:val="a5"/>
        <w:numPr>
          <w:ilvl w:val="0"/>
          <w:numId w:val="12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b/>
          <w:i/>
        </w:rPr>
        <w:t>εξομολογητικό:</w:t>
      </w:r>
      <w:r w:rsidRPr="000165A3">
        <w:rPr>
          <w:rFonts w:ascii="Monotype Corsiva" w:hAnsi="Monotype Corsiva" w:cs="Times New Roman"/>
          <w:i/>
        </w:rPr>
        <w:t xml:space="preserve"> χρήση </w:t>
      </w:r>
      <w:proofErr w:type="spellStart"/>
      <w:r w:rsidRPr="000165A3">
        <w:rPr>
          <w:rFonts w:ascii="Monotype Corsiva" w:hAnsi="Monotype Corsiva" w:cs="Times New Roman"/>
          <w:i/>
        </w:rPr>
        <w:t>α΄ενικού</w:t>
      </w:r>
      <w:proofErr w:type="spellEnd"/>
      <w:r w:rsidRPr="000165A3">
        <w:rPr>
          <w:rFonts w:ascii="Monotype Corsiva" w:hAnsi="Monotype Corsiva" w:cs="Times New Roman"/>
          <w:i/>
        </w:rPr>
        <w:t xml:space="preserve"> προσώπου, παράθεση προσωπικών βιωμάτων, εμπειριών, έκφραση προσωπικών συναισθημάτων. Αξιοποίηση παρελθοντικών χρόνων</w:t>
      </w:r>
    </w:p>
    <w:p w:rsidR="00C57372" w:rsidRPr="000165A3" w:rsidRDefault="00C57372" w:rsidP="009227CC">
      <w:pPr>
        <w:pStyle w:val="a5"/>
        <w:numPr>
          <w:ilvl w:val="0"/>
          <w:numId w:val="12"/>
        </w:numPr>
        <w:jc w:val="both"/>
        <w:rPr>
          <w:rFonts w:ascii="Monotype Corsiva" w:hAnsi="Monotype Corsiva" w:cs="Times New Roman"/>
          <w:i/>
        </w:rPr>
      </w:pPr>
      <w:r w:rsidRPr="000165A3">
        <w:rPr>
          <w:rFonts w:ascii="Monotype Corsiva" w:hAnsi="Monotype Corsiva" w:cs="Times New Roman"/>
          <w:b/>
          <w:i/>
        </w:rPr>
        <w:t>υψηλό, μεγαλόπρεπο:</w:t>
      </w:r>
      <w:r w:rsidRPr="000165A3">
        <w:rPr>
          <w:rFonts w:ascii="Monotype Corsiva" w:hAnsi="Monotype Corsiva" w:cs="Times New Roman"/>
          <w:i/>
        </w:rPr>
        <w:t xml:space="preserve"> ο ομιλητής ή ο συγγραφές δίνει έμφαση στις διαχρονικές αρετές, στις αξίες του ανθρώπων. Πλούσια εικονοποιία, επιλογή λέξεων με βαθύτερα νοήματα ( Όμηρος, Αισχύλος, Σολωμός, Παλαμάς, Κάλβος)</w:t>
      </w:r>
    </w:p>
    <w:sectPr w:rsidR="00C57372" w:rsidRPr="000165A3" w:rsidSect="005376FF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0D0D0D" w:themeColor="text1" w:themeTint="F2"/>
        <w:left w:val="thinThickThinLargeGap" w:sz="24" w:space="24" w:color="0D0D0D" w:themeColor="text1" w:themeTint="F2"/>
        <w:bottom w:val="thinThickThinLargeGap" w:sz="24" w:space="24" w:color="0D0D0D" w:themeColor="text1" w:themeTint="F2"/>
        <w:right w:val="thinThickThinLargeGap" w:sz="24" w:space="24" w:color="0D0D0D" w:themeColor="text1" w:themeTint="F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42F" w:rsidRDefault="00ED442F" w:rsidP="00222293">
      <w:pPr>
        <w:spacing w:after="0" w:line="240" w:lineRule="auto"/>
      </w:pPr>
      <w:r>
        <w:separator/>
      </w:r>
    </w:p>
  </w:endnote>
  <w:endnote w:type="continuationSeparator" w:id="0">
    <w:p w:rsidR="00ED442F" w:rsidRDefault="00ED442F" w:rsidP="0022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9589"/>
      <w:docPartObj>
        <w:docPartGallery w:val="Page Numbers (Bottom of Page)"/>
        <w:docPartUnique/>
      </w:docPartObj>
    </w:sdtPr>
    <w:sdtContent>
      <w:p w:rsidR="009963FA" w:rsidRDefault="009963FA">
        <w:pPr>
          <w:pStyle w:val="a4"/>
          <w:jc w:val="center"/>
        </w:pPr>
        <w:r>
          <w:t>[</w:t>
        </w:r>
        <w:fldSimple w:instr=" PAGE   \* MERGEFORMAT ">
          <w:r w:rsidR="000165A3">
            <w:rPr>
              <w:noProof/>
            </w:rPr>
            <w:t>3</w:t>
          </w:r>
        </w:fldSimple>
        <w:r>
          <w:t>]</w:t>
        </w:r>
      </w:p>
    </w:sdtContent>
  </w:sdt>
  <w:p w:rsidR="009963FA" w:rsidRDefault="009963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42F" w:rsidRDefault="00ED442F" w:rsidP="00222293">
      <w:pPr>
        <w:spacing w:after="0" w:line="240" w:lineRule="auto"/>
      </w:pPr>
      <w:r>
        <w:separator/>
      </w:r>
    </w:p>
  </w:footnote>
  <w:footnote w:type="continuationSeparator" w:id="0">
    <w:p w:rsidR="00ED442F" w:rsidRDefault="00ED442F" w:rsidP="00222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5pt;height:11.45pt" o:bullet="t">
        <v:imagedata r:id="rId1" o:title="mso5851"/>
      </v:shape>
    </w:pict>
  </w:numPicBullet>
  <w:abstractNum w:abstractNumId="0">
    <w:nsid w:val="063135A7"/>
    <w:multiLevelType w:val="hybridMultilevel"/>
    <w:tmpl w:val="03C6FBC0"/>
    <w:lvl w:ilvl="0" w:tplc="0408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166E36E0"/>
    <w:multiLevelType w:val="hybridMultilevel"/>
    <w:tmpl w:val="B8BA298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47481"/>
    <w:multiLevelType w:val="hybridMultilevel"/>
    <w:tmpl w:val="873C7E1C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CB49D9"/>
    <w:multiLevelType w:val="hybridMultilevel"/>
    <w:tmpl w:val="8A72D510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EB399A"/>
    <w:multiLevelType w:val="hybridMultilevel"/>
    <w:tmpl w:val="1AB013B6"/>
    <w:lvl w:ilvl="0" w:tplc="04080005">
      <w:start w:val="1"/>
      <w:numFmt w:val="bullet"/>
      <w:lvlText w:val=""/>
      <w:lvlJc w:val="left"/>
      <w:pPr>
        <w:ind w:left="16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5">
    <w:nsid w:val="3EC434B0"/>
    <w:multiLevelType w:val="hybridMultilevel"/>
    <w:tmpl w:val="DE7CFECA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583B56"/>
    <w:multiLevelType w:val="hybridMultilevel"/>
    <w:tmpl w:val="191E1A06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B22733"/>
    <w:multiLevelType w:val="hybridMultilevel"/>
    <w:tmpl w:val="18B2A44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262B29"/>
    <w:multiLevelType w:val="hybridMultilevel"/>
    <w:tmpl w:val="6050306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D57DE5"/>
    <w:multiLevelType w:val="hybridMultilevel"/>
    <w:tmpl w:val="0F5A732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00410B"/>
    <w:multiLevelType w:val="hybridMultilevel"/>
    <w:tmpl w:val="0EAACAD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154BD5"/>
    <w:multiLevelType w:val="hybridMultilevel"/>
    <w:tmpl w:val="625AA60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293"/>
    <w:rsid w:val="000165A3"/>
    <w:rsid w:val="000241CF"/>
    <w:rsid w:val="00047457"/>
    <w:rsid w:val="00113B0A"/>
    <w:rsid w:val="001505F4"/>
    <w:rsid w:val="00222293"/>
    <w:rsid w:val="00325674"/>
    <w:rsid w:val="004171FC"/>
    <w:rsid w:val="005376FF"/>
    <w:rsid w:val="006114AE"/>
    <w:rsid w:val="0061209B"/>
    <w:rsid w:val="009227CC"/>
    <w:rsid w:val="00971FEE"/>
    <w:rsid w:val="009840C1"/>
    <w:rsid w:val="009963FA"/>
    <w:rsid w:val="00AA08B3"/>
    <w:rsid w:val="00C03832"/>
    <w:rsid w:val="00C1492E"/>
    <w:rsid w:val="00C57372"/>
    <w:rsid w:val="00E826B2"/>
    <w:rsid w:val="00EB50AE"/>
    <w:rsid w:val="00ED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22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222293"/>
  </w:style>
  <w:style w:type="paragraph" w:styleId="a4">
    <w:name w:val="footer"/>
    <w:basedOn w:val="a"/>
    <w:link w:val="Char0"/>
    <w:uiPriority w:val="99"/>
    <w:unhideWhenUsed/>
    <w:rsid w:val="002222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22293"/>
  </w:style>
  <w:style w:type="paragraph" w:styleId="a5">
    <w:name w:val="List Paragraph"/>
    <w:basedOn w:val="a"/>
    <w:uiPriority w:val="34"/>
    <w:qFormat/>
    <w:rsid w:val="002222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1332</Words>
  <Characters>7198</Characters>
  <Application>Microsoft Office Word</Application>
  <DocSecurity>0</DocSecurity>
  <Lines>59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5</cp:revision>
  <dcterms:created xsi:type="dcterms:W3CDTF">2020-07-21T05:57:00Z</dcterms:created>
  <dcterms:modified xsi:type="dcterms:W3CDTF">2023-07-10T06:42:00Z</dcterms:modified>
</cp:coreProperties>
</file>