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F1C1" w14:textId="21D9F007" w:rsidR="004739DD" w:rsidRDefault="004739DD" w:rsidP="00473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ΧΑΡΑΚΑΤΗΡΙΣΤΙΚΑ ΔΟΜΗΣ ΑΚΟΛΟΥΘΙΑΣ:</w:t>
      </w:r>
    </w:p>
    <w:p w14:paraId="078E56D1" w14:textId="58742DFF" w:rsidR="004739DD" w:rsidRDefault="004739DD" w:rsidP="004739DD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ΣΕΙΡΙΑΚΗ ΕΚΤΕΛΕΣΗ ΕΝΤΟΛΩΝ</w:t>
      </w:r>
    </w:p>
    <w:p w14:paraId="5F0BA181" w14:textId="1FD8C7CD" w:rsidR="004739DD" w:rsidRDefault="004739DD" w:rsidP="004739DD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ΑΝΤΙΜΕΤΩΠΙΣΗ ΑΠΛΩΝ ΠΡΟΒΛΗΜΑΤΩΝ</w:t>
      </w:r>
    </w:p>
    <w:p w14:paraId="71659508" w14:textId="02084852" w:rsidR="004739DD" w:rsidRDefault="004739DD" w:rsidP="004739DD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ΜΟΝΟ ΕΝΤΟΛΕΣ ΕΙΣΟΔΟΥ ΕΞΟΔΟΥ ΕΚΧΩΡΙΣΗΣ ΤΙΜΗΣ</w:t>
      </w:r>
    </w:p>
    <w:p w14:paraId="1547C00E" w14:textId="4F5E1087" w:rsidR="004739DD" w:rsidRPr="004739DD" w:rsidRDefault="004739DD" w:rsidP="004739DD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ΚΑΘΕ ΕΝΤΟΛΗ ΕΚΤΕΛΕΙΤΑΙ ΚΑΡΙΒΩΣ ΜΙΑ ΦΟΡΑ</w:t>
      </w:r>
    </w:p>
    <w:p w14:paraId="6F9316A4" w14:textId="77777777" w:rsidR="004739DD" w:rsidRDefault="004739DD" w:rsidP="004739DD">
      <w:pPr>
        <w:jc w:val="center"/>
        <w:rPr>
          <w:b/>
          <w:bCs/>
          <w:sz w:val="32"/>
          <w:szCs w:val="32"/>
        </w:rPr>
      </w:pPr>
    </w:p>
    <w:p w14:paraId="23F67E84" w14:textId="77777777" w:rsidR="004739DD" w:rsidRDefault="004739DD" w:rsidP="004739DD">
      <w:pPr>
        <w:jc w:val="center"/>
        <w:rPr>
          <w:b/>
          <w:bCs/>
          <w:sz w:val="32"/>
          <w:szCs w:val="32"/>
        </w:rPr>
      </w:pPr>
    </w:p>
    <w:p w14:paraId="1351AA7E" w14:textId="7EE3C5B3" w:rsidR="00C66459" w:rsidRPr="004739DD" w:rsidRDefault="004739DD" w:rsidP="004739DD">
      <w:pPr>
        <w:jc w:val="center"/>
        <w:rPr>
          <w:b/>
          <w:bCs/>
          <w:sz w:val="32"/>
          <w:szCs w:val="32"/>
        </w:rPr>
      </w:pPr>
      <w:r w:rsidRPr="004739DD">
        <w:rPr>
          <w:b/>
          <w:bCs/>
          <w:sz w:val="32"/>
          <w:szCs w:val="32"/>
        </w:rPr>
        <w:t>ΔΟΜΗ ΕΠΙΛΟΓΗΣ</w:t>
      </w:r>
      <w:r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  <w:lang w:val="en-US"/>
        </w:rPr>
        <w:t>IF</w:t>
      </w:r>
      <w:r w:rsidRPr="004739DD">
        <w:rPr>
          <w:b/>
          <w:bCs/>
          <w:sz w:val="32"/>
          <w:szCs w:val="32"/>
        </w:rPr>
        <w:t>)</w:t>
      </w:r>
    </w:p>
    <w:p w14:paraId="4EE2139B" w14:textId="471E378F" w:rsidR="004739DD" w:rsidRDefault="004739DD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ΧΡΗΣΗ:</w:t>
      </w:r>
      <w:r w:rsidRPr="004739DD">
        <w:t xml:space="preserve"> </w:t>
      </w:r>
      <w:r w:rsidRPr="004739DD">
        <w:rPr>
          <w:b/>
          <w:bCs/>
          <w:sz w:val="32"/>
          <w:szCs w:val="32"/>
        </w:rPr>
        <w:t>ΑΝ ΘΕΛΟΥΜΕ ΝΑ ΕΚΤΕΛΕΣΤΕΙ ΜΙΑ ΑΚΟ</w:t>
      </w:r>
      <w:r w:rsidRPr="004739DD">
        <w:rPr>
          <w:b/>
          <w:bCs/>
          <w:sz w:val="32"/>
          <w:szCs w:val="32"/>
        </w:rPr>
        <w:t>ΛΟΥΘΙΑ ΕΝΤΟΛΩΝ, ΜΟΝΟΝ, ΕΦΟΣΟΝ ΠΛΗΡΕΙΤΑΙ ΜΙΑ ΣΥΓΚΕΚΡΙΜΕΝΗ ΣΥΝΘΗΚΗ(</w:t>
      </w:r>
      <w:r>
        <w:rPr>
          <w:b/>
          <w:bCs/>
          <w:sz w:val="32"/>
          <w:szCs w:val="32"/>
        </w:rPr>
        <w:t>ΕΡΩΤΗΣΗ). ΜΑΣ ΔΙΝΕΤΕ ΔΥΝΑΤΟΤΗΤΑ ΕΠΙΛΥΣΗΣ ΠΙΟ ΣΥΝΘΕΤΑ ΠΡΟΒΛΗΜΑΤΑ ΔΗΜΙΟΥΡΓΩΝΤΑΣ ΣΤΗΝ ΟΥΣΙΑ ΜΟΝΟΠΑΤΙΑ ΤΑ ΟΠΟΙΑ ΜΕΣΑ ΑΠΟ ΛΟΓΙΚΕΣ ΣΥΝΘΗΚΕΣ ΕΚΤΕΛΟΥΝ ΤΗΝ ΑΝΤΙΣΤΟΙΧΗ ΟΜΑΔΑ ΕΝΤΟΛΩΝ</w:t>
      </w:r>
    </w:p>
    <w:p w14:paraId="3AC7A516" w14:textId="77777777" w:rsidR="004739DD" w:rsidRDefault="004739DD" w:rsidP="004739DD">
      <w:pPr>
        <w:jc w:val="both"/>
        <w:rPr>
          <w:b/>
          <w:bCs/>
          <w:sz w:val="32"/>
          <w:szCs w:val="32"/>
        </w:rPr>
      </w:pPr>
    </w:p>
    <w:p w14:paraId="79C995B0" w14:textId="27865219" w:rsidR="004739DD" w:rsidRDefault="004739DD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ΑΠΛΗ ΔΟΜΗ ΕΠΙΛΟΓΗΣ:</w:t>
      </w:r>
    </w:p>
    <w:p w14:paraId="47325022" w14:textId="52F56D5C" w:rsidR="004739DD" w:rsidRDefault="004739DD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ΣΥΝΤΑΞΗ</w:t>
      </w:r>
    </w:p>
    <w:p w14:paraId="10D3B47D" w14:textId="416658BE" w:rsidR="004739DD" w:rsidRDefault="001D61C8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IF </w:t>
      </w:r>
      <w:proofErr w:type="gramStart"/>
      <w:r>
        <w:rPr>
          <w:b/>
          <w:bCs/>
          <w:sz w:val="32"/>
          <w:szCs w:val="32"/>
        </w:rPr>
        <w:t>ΣΥΝΘΗΚΗ :</w:t>
      </w:r>
      <w:proofErr w:type="gramEnd"/>
    </w:p>
    <w:p w14:paraId="2DF477D6" w14:textId="15E6EB2F" w:rsidR="001D61C8" w:rsidRDefault="001D61C8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ΟΜΑΔΑ ΕΝΤΟΛΩΝ</w:t>
      </w:r>
    </w:p>
    <w:p w14:paraId="6F94EB47" w14:textId="56BA4A24" w:rsidR="001D61C8" w:rsidRDefault="001D61C8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ΠΧ</w:t>
      </w:r>
    </w:p>
    <w:p w14:paraId="0074204F" w14:textId="47B2C8DB" w:rsidR="001D61C8" w:rsidRDefault="001D61C8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ΝΑ ΓΡΑΦΕΙ ΠΡΟΓΡΑΜΜΑ ΣΕ </w:t>
      </w:r>
      <w:r>
        <w:rPr>
          <w:b/>
          <w:bCs/>
          <w:sz w:val="32"/>
          <w:szCs w:val="32"/>
          <w:lang w:val="en-US"/>
        </w:rPr>
        <w:t>PYTHON</w:t>
      </w:r>
      <w:r w:rsidRPr="001D61C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ΤΟ ΟΠΟΙΟ ΘΑ ΔΙΑΒΑΖΕΙ ΑΚΕΡΑΙΟ ΑΡΙΘΜΟ ΚΑΙ ΘΑ ΕΜΦΑΝΙΖΕΙ ΜΗΝΥΜΑ ΓΙΑ ΤΟ ΑΝ Ο ΑΡΙΘΜΟΣ ΕΙΝΑΙ ΘΕΤΙΚΟΣ.</w:t>
      </w:r>
    </w:p>
    <w:p w14:paraId="449A9087" w14:textId="58464AB3" w:rsidR="001D61C8" w:rsidRDefault="00D46890" w:rsidP="004739DD">
      <w:pPr>
        <w:jc w:val="both"/>
        <w:rPr>
          <w:b/>
          <w:bCs/>
          <w:sz w:val="32"/>
          <w:szCs w:val="32"/>
          <w:lang w:val="en-US"/>
        </w:rPr>
      </w:pPr>
      <w:r w:rsidRPr="00D46890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Χ</w:t>
      </w:r>
      <w:r w:rsidRPr="00D46890">
        <w:rPr>
          <w:b/>
          <w:bCs/>
          <w:sz w:val="32"/>
          <w:szCs w:val="32"/>
          <w:lang w:val="en-US"/>
        </w:rPr>
        <w:t xml:space="preserve"> = </w:t>
      </w:r>
      <w:r>
        <w:rPr>
          <w:b/>
          <w:bCs/>
          <w:sz w:val="32"/>
          <w:szCs w:val="32"/>
          <w:lang w:val="en-US"/>
        </w:rPr>
        <w:t>INT(INPUT(‘DWSE ENAN ARITHMO’))</w:t>
      </w:r>
    </w:p>
    <w:p w14:paraId="4992228C" w14:textId="66E61190" w:rsidR="00D46890" w:rsidRDefault="00D46890" w:rsidP="004739D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IF X&gt;</w:t>
      </w:r>
      <w:proofErr w:type="gramStart"/>
      <w:r>
        <w:rPr>
          <w:b/>
          <w:bCs/>
          <w:sz w:val="32"/>
          <w:szCs w:val="32"/>
          <w:lang w:val="en-US"/>
        </w:rPr>
        <w:t>0 :</w:t>
      </w:r>
      <w:proofErr w:type="gramEnd"/>
    </w:p>
    <w:p w14:paraId="6A325525" w14:textId="1977582B" w:rsidR="00D46890" w:rsidRDefault="00D46890" w:rsidP="004739D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ab/>
        <w:t>PRINT (‘O ARITHMOS EINAI THETIKOS’)</w:t>
      </w:r>
    </w:p>
    <w:p w14:paraId="0D234341" w14:textId="08138578" w:rsidR="00D46890" w:rsidRPr="006A2BBF" w:rsidRDefault="006A2BBF" w:rsidP="004739DD">
      <w:pPr>
        <w:jc w:val="both"/>
        <w:rPr>
          <w:b/>
          <w:bCs/>
          <w:sz w:val="32"/>
          <w:szCs w:val="32"/>
          <w:u w:val="single"/>
        </w:rPr>
      </w:pPr>
      <w:r w:rsidRPr="006A2BBF">
        <w:rPr>
          <w:b/>
          <w:bCs/>
          <w:sz w:val="32"/>
          <w:szCs w:val="32"/>
          <w:u w:val="single"/>
        </w:rPr>
        <w:lastRenderedPageBreak/>
        <w:t>ΣΥΝΘΕΤΗ ΔΟΜΗ ΕΠΙΛΟΓΗΣ:</w:t>
      </w:r>
    </w:p>
    <w:p w14:paraId="7FCD3789" w14:textId="24D2E6D7" w:rsidR="006A2BBF" w:rsidRDefault="006A2BBF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ΣΥΝΤΑΞΗ</w:t>
      </w:r>
    </w:p>
    <w:p w14:paraId="6207DDC2" w14:textId="160DBBB6" w:rsidR="006A2BBF" w:rsidRDefault="006A2BBF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IF </w:t>
      </w:r>
      <w:r>
        <w:rPr>
          <w:b/>
          <w:bCs/>
          <w:sz w:val="32"/>
          <w:szCs w:val="32"/>
        </w:rPr>
        <w:t xml:space="preserve">ΣΥΝΘΗΚΗ: </w:t>
      </w:r>
    </w:p>
    <w:p w14:paraId="60F45B33" w14:textId="628DDD1B" w:rsidR="006A2BBF" w:rsidRDefault="006A2BBF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ΟΜΑΔΑ ΕΝΤΟΛΩΝ 1</w:t>
      </w:r>
    </w:p>
    <w:p w14:paraId="745396A5" w14:textId="6F4D5B5B" w:rsidR="006A2BBF" w:rsidRDefault="006A2BBF" w:rsidP="004739D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ELSE:</w:t>
      </w:r>
    </w:p>
    <w:p w14:paraId="48A8B6B7" w14:textId="07248560" w:rsidR="006A2BBF" w:rsidRDefault="006A2BBF" w:rsidP="004739D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>ΟΜΑΔΑ ΕΝΤΟΛΩΝ 2</w:t>
      </w:r>
    </w:p>
    <w:p w14:paraId="48A4FBC0" w14:textId="52118ABE" w:rsidR="006A2BBF" w:rsidRDefault="006A2BBF" w:rsidP="004739DD">
      <w:pPr>
        <w:jc w:val="both"/>
        <w:rPr>
          <w:b/>
          <w:bCs/>
          <w:sz w:val="32"/>
          <w:szCs w:val="32"/>
        </w:rPr>
      </w:pPr>
      <w:r w:rsidRPr="006A2BBF">
        <w:rPr>
          <w:b/>
          <w:bCs/>
          <w:sz w:val="32"/>
          <w:szCs w:val="32"/>
        </w:rPr>
        <w:t>ΑΝ, ΑΝΑΛΟΓΑ ΜΕ ΤΗΝ ΑΠΟΤΙΜΗΣΗ ΜΙΑΣ ΣΥΝΘΗΚΗΣ, ΘΕΛΟΥΜΕ ΝΑ ΕΚΤΕΛΕΣΤΟΥΝ ΔΙΑΦΟΡΕΤΙΚΕΣ ΑΚΟΛΟΥΘΙΕΣ ΕΝΤΟΛΩΝ, ΤΟΤΕ ΜΠΟΡΟΥΜΕ ΝΑ ΧΡΗΣΙΜΟΠΟΙΗΣΟΥΜΕ ΤΗ ΔΟΜΗ ΕΠΙΛΟΓΗΣ IF…ELSE (AN…ΑΛΛΙΩΣ). ΑΝ ΙΣΧΥΕΙ Η ΣΥΝΘΗΚΗ (ΕΧΕΙ ΤΙΜΗ TRUE), ΘΑ ΕΚΤΕΛΕΣΤΕΙ Η Α ΟΜΑΔΑ ΕΝΤΟΛΩΝ ΤΗΣ IF, ΑΛΛΙΩΣ (ΑΝ ΔΕΝ ΙΣΧΥΕΙ-ΕΧΕΙ ΤΙΜΗ FALSE), ΘΑ ΕΚΤΕΛΕΣΤΕΙ Η Β ΟΜΑΔΑ ΕΝΤΟΛΩΝ ΤΗΣ ELSE</w:t>
      </w:r>
    </w:p>
    <w:p w14:paraId="74297246" w14:textId="77777777" w:rsidR="006A2BBF" w:rsidRDefault="006A2BBF" w:rsidP="006A2BBF">
      <w:pPr>
        <w:rPr>
          <w:b/>
          <w:bCs/>
          <w:sz w:val="32"/>
          <w:szCs w:val="32"/>
        </w:rPr>
      </w:pPr>
    </w:p>
    <w:p w14:paraId="48973EB4" w14:textId="4A458B0A" w:rsidR="006A2BBF" w:rsidRDefault="006A2BBF" w:rsidP="006A2BBF">
      <w:pPr>
        <w:rPr>
          <w:sz w:val="32"/>
          <w:szCs w:val="32"/>
        </w:rPr>
      </w:pPr>
      <w:r>
        <w:rPr>
          <w:sz w:val="32"/>
          <w:szCs w:val="32"/>
        </w:rPr>
        <w:t>ΠΧ</w:t>
      </w:r>
    </w:p>
    <w:p w14:paraId="6C3D7D37" w14:textId="18ACA45E" w:rsidR="006A2BBF" w:rsidRDefault="006A2BBF" w:rsidP="006A2BBF">
      <w:pPr>
        <w:rPr>
          <w:sz w:val="32"/>
          <w:szCs w:val="32"/>
        </w:rPr>
      </w:pPr>
      <w:r>
        <w:rPr>
          <w:sz w:val="32"/>
          <w:szCs w:val="32"/>
        </w:rPr>
        <w:t xml:space="preserve">ΝΑ ΓΡΑΦΕΙ ΠΡΟΓΡΑΜΜΑ ΣΕ </w:t>
      </w:r>
      <w:r>
        <w:rPr>
          <w:sz w:val="32"/>
          <w:szCs w:val="32"/>
          <w:lang w:val="en-US"/>
        </w:rPr>
        <w:t>PYTHON</w:t>
      </w:r>
      <w:r w:rsidRPr="006A2BBF">
        <w:rPr>
          <w:sz w:val="32"/>
          <w:szCs w:val="32"/>
        </w:rPr>
        <w:t xml:space="preserve"> </w:t>
      </w:r>
      <w:r>
        <w:rPr>
          <w:sz w:val="32"/>
          <w:szCs w:val="32"/>
        </w:rPr>
        <w:t>ΤΟ ΟΠΟΙΟ ΘΑ ΔΙΑΒΑΖΕΙ ΕΝΑ ΑΚΕΡΑΙΟ ΑΡΙΘΜΟ ΚΑΙ ΘΑ ΕΜΦΑΝΙΖΕΙ ΜΗΝΥΜΑ ΣΧΕΤΙΚΟ ΜΕ ΤΑ ΑΝ Ο ΑΡΙΘΜΟΣ ΕΙΝΑΙ ΘΕΤΙΚΟΣ ‘Η ΟΧΙ.</w:t>
      </w:r>
    </w:p>
    <w:p w14:paraId="1D3CE179" w14:textId="3E4E0924" w:rsidR="006A2BBF" w:rsidRDefault="006A2BBF" w:rsidP="006A2BBF">
      <w:pPr>
        <w:rPr>
          <w:sz w:val="32"/>
          <w:szCs w:val="32"/>
        </w:rPr>
      </w:pPr>
    </w:p>
    <w:p w14:paraId="66672F19" w14:textId="6787706F" w:rsidR="006A2BBF" w:rsidRDefault="006A2BBF" w:rsidP="006A2BBF">
      <w:pPr>
        <w:rPr>
          <w:sz w:val="32"/>
          <w:szCs w:val="32"/>
          <w:lang w:val="en-US"/>
        </w:rPr>
      </w:pPr>
      <w:r>
        <w:rPr>
          <w:sz w:val="32"/>
          <w:szCs w:val="32"/>
        </w:rPr>
        <w:t>Χ</w:t>
      </w:r>
      <w:r w:rsidRPr="006A2BBF">
        <w:rPr>
          <w:sz w:val="32"/>
          <w:szCs w:val="32"/>
          <w:lang w:val="en-US"/>
        </w:rPr>
        <w:t>=</w:t>
      </w:r>
      <w:r>
        <w:rPr>
          <w:sz w:val="32"/>
          <w:szCs w:val="32"/>
          <w:lang w:val="en-US"/>
        </w:rPr>
        <w:t>INT(INPUT(‘DWSE ENA ARITHMO’))</w:t>
      </w:r>
    </w:p>
    <w:p w14:paraId="2D070F9F" w14:textId="4E67EDE6" w:rsidR="006A2BBF" w:rsidRDefault="006A2BBF" w:rsidP="006A2B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X&gt;0: </w:t>
      </w:r>
    </w:p>
    <w:p w14:paraId="1CA84497" w14:textId="35DA4DF0" w:rsidR="006A2BBF" w:rsidRDefault="006A2BBF" w:rsidP="006A2B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PRINT (‘O ARITHMOS EINAI THETIKOS’)</w:t>
      </w:r>
    </w:p>
    <w:p w14:paraId="1F12771C" w14:textId="3E2E429F" w:rsidR="006A2BBF" w:rsidRDefault="006A2BBF" w:rsidP="006A2B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ELSE:</w:t>
      </w:r>
    </w:p>
    <w:p w14:paraId="1F6199EE" w14:textId="19EED70E" w:rsidR="006A2BBF" w:rsidRPr="006A2BBF" w:rsidRDefault="006A2BBF" w:rsidP="006A2B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PRINT </w:t>
      </w:r>
      <w:proofErr w:type="gramStart"/>
      <w:r>
        <w:rPr>
          <w:sz w:val="32"/>
          <w:szCs w:val="32"/>
          <w:lang w:val="en-US"/>
        </w:rPr>
        <w:t>(‘ O</w:t>
      </w:r>
      <w:proofErr w:type="gramEnd"/>
      <w:r>
        <w:rPr>
          <w:sz w:val="32"/>
          <w:szCs w:val="32"/>
          <w:lang w:val="en-US"/>
        </w:rPr>
        <w:t xml:space="preserve"> ARITHMOS DEN EINAI THETIKOS’)</w:t>
      </w:r>
    </w:p>
    <w:sectPr w:rsidR="006A2BBF" w:rsidRPr="006A2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4052F"/>
    <w:multiLevelType w:val="hybridMultilevel"/>
    <w:tmpl w:val="36BAF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9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DD"/>
    <w:rsid w:val="000F74A8"/>
    <w:rsid w:val="001D61C8"/>
    <w:rsid w:val="004739DD"/>
    <w:rsid w:val="006A2BBF"/>
    <w:rsid w:val="00C66459"/>
    <w:rsid w:val="00D46890"/>
    <w:rsid w:val="00D7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963A"/>
  <w15:chartTrackingRefBased/>
  <w15:docId w15:val="{281B70E1-BAD3-4FE2-9D37-746DD140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DD"/>
    <w:pPr>
      <w:ind w:left="720"/>
      <w:contextualSpacing/>
    </w:pPr>
  </w:style>
  <w:style w:type="table" w:styleId="a4">
    <w:name w:val="Table Grid"/>
    <w:basedOn w:val="a1"/>
    <w:uiPriority w:val="39"/>
    <w:rsid w:val="0047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2024-10-31T06:30:00Z</dcterms:created>
  <dcterms:modified xsi:type="dcterms:W3CDTF">2024-10-31T07:38:00Z</dcterms:modified>
</cp:coreProperties>
</file>