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C7" w:rsidRPr="00E50525" w:rsidRDefault="00217AA4" w:rsidP="003351FD">
      <w:pPr>
        <w:spacing w:after="0"/>
        <w:ind w:left="-567" w:right="-625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bookmarkStart w:id="0" w:name="_GoBack"/>
      <w:bookmarkEnd w:id="0"/>
      <w:r w:rsidRPr="00217AA4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="004973C7" w:rsidRPr="00E50525">
        <w:rPr>
          <w:rFonts w:ascii="Arial" w:eastAsia="Times New Roman" w:hAnsi="Arial" w:cs="Arial"/>
          <w:b/>
          <w:sz w:val="24"/>
          <w:szCs w:val="24"/>
          <w:lang w:eastAsia="el-GR"/>
        </w:rPr>
        <w:t>ΕΥΡΙΠΙΔΗ, ΕΛΕΝΗ</w:t>
      </w:r>
    </w:p>
    <w:p w:rsidR="003351FD" w:rsidRDefault="004973C7" w:rsidP="003351FD">
      <w:pPr>
        <w:spacing w:after="0"/>
        <w:ind w:left="-567" w:right="-625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Γ</w:t>
      </w:r>
      <w:r w:rsidRPr="00266CB0">
        <w:rPr>
          <w:rFonts w:ascii="Arial" w:eastAsia="Times New Roman" w:hAnsi="Arial" w:cs="Arial"/>
          <w:b/>
          <w:sz w:val="24"/>
          <w:szCs w:val="24"/>
          <w:lang w:eastAsia="el-GR"/>
        </w:rPr>
        <w:t>’ ΕΠΕΙΣΟΔΙΟ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="003351FD">
        <w:rPr>
          <w:rFonts w:ascii="Arial" w:eastAsia="Times New Roman" w:hAnsi="Arial" w:cs="Arial"/>
          <w:b/>
          <w:sz w:val="24"/>
          <w:szCs w:val="24"/>
          <w:lang w:eastAsia="el-GR"/>
        </w:rPr>
        <w:t>(</w:t>
      </w:r>
      <w:r w:rsidR="003351FD" w:rsidRPr="00266CB0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στ. </w:t>
      </w:r>
      <w:r w:rsidR="003351FD" w:rsidRPr="004973C7">
        <w:rPr>
          <w:rFonts w:ascii="Arial" w:eastAsia="Times New Roman" w:hAnsi="Arial" w:cs="Arial"/>
          <w:b/>
          <w:sz w:val="24"/>
          <w:szCs w:val="24"/>
          <w:lang w:eastAsia="el-GR"/>
        </w:rPr>
        <w:t>1286-1424</w:t>
      </w:r>
      <w:r w:rsidR="003351FD" w:rsidRPr="00266CB0"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</w:p>
    <w:p w:rsidR="003351FD" w:rsidRDefault="003351FD" w:rsidP="003351FD">
      <w:pPr>
        <w:spacing w:after="0"/>
        <w:ind w:left="-567" w:right="-625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3351FD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Η </w:t>
      </w:r>
      <w:r w:rsidRPr="003351FD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εμφάνιση του </w:t>
      </w:r>
      <w:proofErr w:type="spellStart"/>
      <w:r w:rsidRPr="003351FD">
        <w:rPr>
          <w:rFonts w:ascii="Arial" w:eastAsia="Times New Roman" w:hAnsi="Arial" w:cs="Arial"/>
          <w:b/>
          <w:sz w:val="24"/>
          <w:szCs w:val="24"/>
          <w:lang w:eastAsia="el-GR"/>
        </w:rPr>
        <w:t>Θεοκλύμενου</w:t>
      </w:r>
      <w:proofErr w:type="spellEnd"/>
      <w:r w:rsidRPr="003351FD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και η εφαρμογή του σχεδίου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</w:t>
      </w:r>
    </w:p>
    <w:p w:rsidR="004973C7" w:rsidRPr="00BF4466" w:rsidRDefault="004973C7" w:rsidP="003351FD">
      <w:pPr>
        <w:spacing w:after="0"/>
        <w:ind w:left="-567" w:right="-625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217AA4" w:rsidRDefault="00217AA4" w:rsidP="003351F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217AA4" w:rsidRDefault="00217AA4" w:rsidP="003351F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351FD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Το τραγούδι του Χορού τελείωσε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Στην άδεια σκηνή θα ε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ικρατήσει αναταραχή αφού νέα 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ρόσω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α κάνουν την εμφάνισή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τους.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Μ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αίνουν α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>ό την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 xml:space="preserve">………..………. 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άροδο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Ξεχωρίζει η ε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ιβλητική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μ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ορφή ενός άνδρα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Είναι ο </w:t>
      </w:r>
      <w:r>
        <w:rPr>
          <w:rFonts w:ascii="Arial" w:eastAsia="Times New Roman" w:hAnsi="Arial" w:cs="Arial"/>
          <w:sz w:val="24"/>
          <w:szCs w:val="24"/>
          <w:lang w:eastAsia="el-GR"/>
        </w:rPr>
        <w:t>……………………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>……………...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…….. </w:t>
      </w:r>
    </w:p>
    <w:p w:rsidR="003351FD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Έχουν μιλήσει για αυτόν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όλοι οι άλλοι ήρωες</w:t>
      </w:r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η Ελένη</w:t>
      </w:r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η </w:t>
      </w:r>
      <w:proofErr w:type="spellStart"/>
      <w:r w:rsidRPr="00217AA4">
        <w:rPr>
          <w:rFonts w:ascii="Arial" w:eastAsia="Times New Roman" w:hAnsi="Arial" w:cs="Arial"/>
          <w:sz w:val="24"/>
          <w:szCs w:val="24"/>
          <w:lang w:eastAsia="el-GR"/>
        </w:rPr>
        <w:t>Θεονόη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η Γερόντισσα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3351FD" w:rsidRDefault="003351F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217AA4" w:rsidRDefault="003351F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1.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Ποιες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πληροφορίες έχετε συλλέξει γι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’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αυτόν</w:t>
      </w:r>
      <w:r w:rsidR="00F915F2" w:rsidRPr="00F915F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F915F2" w:rsidRPr="00217AA4">
        <w:rPr>
          <w:rFonts w:ascii="Arial" w:eastAsia="Times New Roman" w:hAnsi="Arial" w:cs="Arial"/>
          <w:sz w:val="24"/>
          <w:szCs w:val="24"/>
          <w:lang w:eastAsia="el-GR"/>
        </w:rPr>
        <w:t>μέχρι τώρα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5B7" w:rsidRDefault="00CF45B7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351FD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Ο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……………………………….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γυρίζει α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ό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……………………………..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και είναι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περιτριγυρισμένος α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ό σκυλιά και δούλους 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ου κρατούν τα α</w:t>
      </w:r>
      <w:r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αραίτητα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σύνεργα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Χαιρετά με σεβασμό τον τάφο του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…………………………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αλλά είναι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ανήσυχος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3351FD" w:rsidRDefault="003351F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217AA4" w:rsidRDefault="003351F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2.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Ποια συναισθήματα τον διακατέχουν 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σ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 xml:space="preserve">τ.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1293-1304)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και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γιατί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;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Τι μεσολάβησε ώστε να γυρίσει εσ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ευσμένα 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ίσω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</w:t>
      </w:r>
    </w:p>
    <w:p w:rsid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217AA4" w:rsidRDefault="003351F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3.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Τι 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ίστεψε όταν δεν είδε την Ελένη στον τάφο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…………………………………………………………………………………..………………………………………………………………………………………………………………………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>..</w:t>
      </w:r>
    </w:p>
    <w:p w:rsidR="003351FD" w:rsidRDefault="003351F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217AA4" w:rsidRDefault="003351F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4.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Πώς ένιωσε όταν τελικά δ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ιαπ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ίστωσε 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πω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ς ήταν ακόμη εκεί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;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στ. 1312)</w:t>
      </w:r>
    </w:p>
    <w:p w:rsidR="00217AA4" w:rsidRP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………………………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>...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</w:t>
      </w:r>
      <w:r w:rsidR="003351FD">
        <w:rPr>
          <w:rFonts w:ascii="Arial" w:eastAsia="Times New Roman" w:hAnsi="Arial" w:cs="Arial"/>
          <w:sz w:val="24"/>
          <w:szCs w:val="24"/>
          <w:lang w:eastAsia="el-GR"/>
        </w:rPr>
        <w:t>……………………...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</w:t>
      </w:r>
    </w:p>
    <w:p w:rsidR="00217AA4" w:rsidRP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217AA4" w:rsidRPr="00217AA4" w:rsidRDefault="003351F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5. </w:t>
      </w:r>
      <w:r w:rsidR="00D04229" w:rsidRPr="00D04229">
        <w:rPr>
          <w:rFonts w:ascii="Arial" w:eastAsia="Times New Roman" w:hAnsi="Arial" w:cs="Arial"/>
          <w:sz w:val="24"/>
          <w:szCs w:val="24"/>
          <w:lang w:eastAsia="el-GR"/>
        </w:rPr>
        <w:t>Ήρθε</w:t>
      </w:r>
      <w:r w:rsidR="00D0422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D04229" w:rsidRPr="00D04229">
        <w:rPr>
          <w:rFonts w:ascii="Arial" w:eastAsia="Times New Roman" w:hAnsi="Arial" w:cs="Arial"/>
          <w:sz w:val="24"/>
          <w:szCs w:val="24"/>
          <w:lang w:eastAsia="el-GR"/>
        </w:rPr>
        <w:t>η ώρα η Ελένη να θέσει σε εφαρμογή το σχέδιο διαφυγής</w:t>
      </w:r>
      <w:r w:rsidR="00D04229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D04229" w:rsidRPr="00D04229">
        <w:rPr>
          <w:rFonts w:ascii="Arial" w:eastAsia="Times New Roman" w:hAnsi="Arial" w:cs="Arial"/>
          <w:sz w:val="24"/>
          <w:szCs w:val="24"/>
          <w:lang w:eastAsia="el-GR"/>
        </w:rPr>
        <w:t>Πρέ</w:t>
      </w:r>
      <w:r w:rsidR="00D04229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D04229" w:rsidRPr="00D04229">
        <w:rPr>
          <w:rFonts w:ascii="Arial" w:eastAsia="Times New Roman" w:hAnsi="Arial" w:cs="Arial"/>
          <w:sz w:val="24"/>
          <w:szCs w:val="24"/>
          <w:lang w:eastAsia="el-GR"/>
        </w:rPr>
        <w:t>ει να</w:t>
      </w:r>
      <w:r w:rsidR="00D0422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αναλάβει αμέσως δράση και να ξεγελάσει τον </w:t>
      </w:r>
      <w:proofErr w:type="spellStart"/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Θεοκλύμενο</w:t>
      </w:r>
      <w:proofErr w:type="spellEnd"/>
      <w:r w:rsidR="00D04229" w:rsidRPr="00CF45B7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Ποια τεχνάσματα</w:t>
      </w:r>
      <w:r w:rsidR="00D0422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χ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ρησιμο</w:t>
      </w:r>
      <w:r w:rsidR="00D0422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οιεί</w:t>
      </w:r>
      <w:r w:rsidR="00D04229" w:rsidRPr="00CF45B7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43D" w:rsidRDefault="001B143D" w:rsidP="001B143D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 w:rsidR="00491CC5" w:rsidRDefault="00491CC5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217AA4" w:rsidRDefault="003351F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lastRenderedPageBreak/>
        <w:t xml:space="preserve">6.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Στο σημείο αυτό η εξωτερική εμφάνιση θα </w:t>
      </w:r>
      <w:r w:rsidR="00D0422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αίξει σημαντικό ρόλο και η Ελένη θα</w:t>
      </w:r>
      <w:r w:rsidR="00D0422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το εκμεταλλευτεί</w:t>
      </w:r>
      <w:r w:rsidR="00D04229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D0422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Πώς παρουσιάζεται η Ελένη και πώς ο Μενέλαος; </w:t>
      </w:r>
      <w:r w:rsidR="00EE65E2" w:rsidRPr="00CF45B7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στοιχεία όψης</w:t>
      </w:r>
      <w:r w:rsidR="00D04229">
        <w:rPr>
          <w:rFonts w:ascii="Arial" w:eastAsia="Times New Roman" w:hAnsi="Arial" w:cs="Arial"/>
          <w:sz w:val="24"/>
          <w:szCs w:val="24"/>
          <w:lang w:eastAsia="el-GR"/>
        </w:rPr>
        <w:t>)</w:t>
      </w:r>
    </w:p>
    <w:p w:rsidR="00217AA4" w:rsidRP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217AA4" w:rsidRP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Ελένη</w:t>
      </w:r>
      <w:r w:rsidR="00D04229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:rsidR="001B143D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</w:t>
      </w:r>
    </w:p>
    <w:p w:rsidR="001B143D" w:rsidRDefault="001B143D" w:rsidP="003351FD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</w:p>
    <w:p w:rsidR="00217AA4" w:rsidRP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Μενέλαο</w:t>
      </w:r>
      <w:r w:rsidR="00D04229">
        <w:rPr>
          <w:rFonts w:ascii="Arial" w:eastAsia="Times New Roman" w:hAnsi="Arial" w:cs="Arial"/>
          <w:sz w:val="24"/>
          <w:szCs w:val="24"/>
          <w:lang w:eastAsia="el-GR"/>
        </w:rPr>
        <w:t>ς:</w:t>
      </w:r>
    </w:p>
    <w:p w:rsidR="00217AA4" w:rsidRP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65E2" w:rsidRDefault="00EE65E2" w:rsidP="003351FD">
      <w:pPr>
        <w:spacing w:after="0"/>
        <w:ind w:left="-426" w:right="-625"/>
        <w:jc w:val="both"/>
        <w:rPr>
          <w:rFonts w:ascii="Arial" w:eastAsia="Times New Roman" w:hAnsi="Arial" w:cs="Arial"/>
          <w:spacing w:val="75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217AA4" w:rsidRDefault="00F915F2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F915F2">
        <w:rPr>
          <w:rFonts w:ascii="Arial" w:eastAsia="Times New Roman" w:hAnsi="Arial" w:cs="Arial"/>
          <w:sz w:val="24"/>
          <w:szCs w:val="24"/>
          <w:lang w:eastAsia="el-GR"/>
        </w:rPr>
        <w:t>7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Ποια</w:t>
      </w:r>
      <w:r w:rsid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F915F2">
        <w:rPr>
          <w:rFonts w:ascii="Arial" w:eastAsia="Times New Roman" w:hAnsi="Arial" w:cs="Arial"/>
          <w:sz w:val="24"/>
          <w:szCs w:val="24"/>
          <w:lang w:eastAsia="el-GR"/>
        </w:rPr>
        <w:t xml:space="preserve">στοιχεία </w:t>
      </w:r>
      <w:r w:rsidR="00EE65E2" w:rsidRPr="00F915F2">
        <w:rPr>
          <w:rFonts w:ascii="Arial" w:eastAsia="Times New Roman" w:hAnsi="Arial" w:cs="Arial"/>
          <w:sz w:val="24"/>
          <w:szCs w:val="24"/>
          <w:lang w:eastAsia="el-GR"/>
        </w:rPr>
        <w:t>του χαρακτήρα</w:t>
      </w:r>
      <w:r w:rsidRPr="00F915F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(στοιχεία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ήθους</w:t>
      </w:r>
      <w:r>
        <w:rPr>
          <w:rFonts w:ascii="Arial" w:eastAsia="Times New Roman" w:hAnsi="Arial" w:cs="Arial"/>
          <w:sz w:val="24"/>
          <w:szCs w:val="24"/>
          <w:lang w:eastAsia="el-GR"/>
        </w:rPr>
        <w:t>) και ποια συναισθήματα</w:t>
      </w:r>
      <w:r w:rsidR="00EE65E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του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Θεοκλύμενου</w:t>
      </w:r>
      <w:proofErr w:type="spellEnd"/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θα χρησιμο</w:t>
      </w:r>
      <w:r w:rsidR="00EE65E2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οιήσει 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η Ελένη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για να στήσει το</w:t>
      </w:r>
      <w:r w:rsidR="00EE65E2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δόλο 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της;</w:t>
      </w:r>
    </w:p>
    <w:p w:rsidR="006971A9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</w:r>
      <w:r w:rsidR="003351FD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</w:t>
      </w: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………..</w:t>
      </w:r>
    </w:p>
    <w:p w:rsidR="006971A9" w:rsidRDefault="006971A9" w:rsidP="003351FD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</w:p>
    <w:p w:rsidR="00AD09A6" w:rsidRDefault="00AD09A6" w:rsidP="00F279DE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217AA4" w:rsidRDefault="00F915F2" w:rsidP="00F279DE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8</w:t>
      </w:r>
      <w:r w:rsidR="00F279DE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Ο Ευρι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ίδης α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ό την αρχή του έργου χρησιμο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οιεί το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εύρημα</w:t>
      </w:r>
      <w:r w:rsid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του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ειδώλου και 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λέκει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την υ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όθεση γύρω α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ό την αντίθεση του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ε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ίναι και του </w:t>
      </w:r>
      <w:proofErr w:type="spellStart"/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φαί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νεσθαι</w:t>
      </w:r>
      <w:proofErr w:type="spellEnd"/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Εδώ 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ώς</w:t>
      </w:r>
      <w:r w:rsid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παρουσιάζεται η Ελένη; </w:t>
      </w:r>
      <w:r>
        <w:rPr>
          <w:rFonts w:ascii="Arial" w:eastAsia="Times New Roman" w:hAnsi="Arial" w:cs="Arial"/>
          <w:sz w:val="24"/>
          <w:szCs w:val="24"/>
          <w:lang w:eastAsia="el-GR"/>
        </w:rPr>
        <w:t>Συνεχίζει να ανατρέπει ο ποιητής το μύθο ή αξιοποιεί και στοιχεία της παράδοσης;</w:t>
      </w:r>
    </w:p>
    <w:p w:rsidR="00217AA4" w:rsidRPr="00217AA4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</w:t>
      </w:r>
    </w:p>
    <w:p w:rsidR="00F279DE" w:rsidRDefault="00F279DE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C92645" w:rsidRDefault="006971A9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Επίσης,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ο Μενέλαος δεν είναι ο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ένδοξος βασιλιάς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(ε</w:t>
      </w:r>
      <w:r>
        <w:rPr>
          <w:rFonts w:ascii="Arial" w:eastAsia="Times New Roman" w:hAnsi="Arial" w:cs="Arial"/>
          <w:sz w:val="24"/>
          <w:szCs w:val="24"/>
          <w:lang w:eastAsia="el-GR"/>
        </w:rPr>
        <w:t>ί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ναι)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αλλά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ένας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ναυαγός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με κουρέλια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(</w:t>
      </w:r>
      <w:proofErr w:type="spellStart"/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φαίνεσθαι</w:t>
      </w:r>
      <w:proofErr w:type="spellEnd"/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),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ένας δούλος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F279DE">
        <w:rPr>
          <w:rFonts w:ascii="Arial" w:eastAsia="Times New Roman" w:hAnsi="Arial" w:cs="Arial"/>
          <w:sz w:val="24"/>
          <w:szCs w:val="24"/>
          <w:lang w:eastAsia="el-GR"/>
        </w:rPr>
        <w:t xml:space="preserve"> Σ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τη σκηνή αυτή κρατά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δεύτερο ρόλο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και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εμφανίζεται ως το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εκτελεστικό όργανο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της Ελένης</w:t>
      </w:r>
      <w:r w:rsidR="00C92645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C92645" w:rsidRPr="00CF45B7">
        <w:rPr>
          <w:rFonts w:ascii="Arial" w:eastAsia="Times New Roman" w:hAnsi="Arial" w:cs="Arial"/>
          <w:sz w:val="24"/>
          <w:szCs w:val="24"/>
          <w:lang w:eastAsia="el-GR"/>
        </w:rPr>
        <w:t>εν γνώσει του βέβαια και με τη σύμφωνη γνώμη του</w:t>
      </w:r>
      <w:r w:rsidR="00C92645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="00C92645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ροκειμένου να έχει ε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ιτυχή έκβαση το σχέδιό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C92645">
        <w:rPr>
          <w:rFonts w:ascii="Arial" w:eastAsia="Times New Roman" w:hAnsi="Arial" w:cs="Arial"/>
          <w:sz w:val="24"/>
          <w:szCs w:val="24"/>
          <w:lang w:eastAsia="el-GR"/>
        </w:rPr>
        <w:t>της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C92645" w:rsidRDefault="00C92645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Pr="00CF45B7" w:rsidRDefault="00217AA4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Όμως και ο </w:t>
      </w:r>
      <w:proofErr w:type="spellStart"/>
      <w:r w:rsidRPr="00CF45B7">
        <w:rPr>
          <w:rFonts w:ascii="Arial" w:eastAsia="Times New Roman" w:hAnsi="Arial" w:cs="Arial"/>
          <w:sz w:val="24"/>
          <w:szCs w:val="24"/>
          <w:lang w:eastAsia="el-GR"/>
        </w:rPr>
        <w:t>Θεοκλύμενος</w:t>
      </w:r>
      <w:proofErr w:type="spellEnd"/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τυφλωμένος α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ό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το 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άθος του για την Ελληνίδα 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ιστεύει ό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τι του λέει και μετατρέ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εται και 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αυτός 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εν αγνοία του σε εκτελεστικό της όργανο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Έχει βέβαια και τις αμφιβολίες του 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ου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όμως δεν στηρίζονται σε λογικά ε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ιχειρήματα όσο στην καχυ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οψία του και στο φόβο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του μην την χάσει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Περισσότερο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διαισθάνεται</w:t>
      </w:r>
      <w:r w:rsidR="006971A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παρά</w:t>
      </w:r>
      <w:r w:rsidR="006971A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σκέφτεται.</w:t>
      </w:r>
      <w:r w:rsidR="006971A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Γίνεται εύκολο θύμα στη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217AA4">
        <w:rPr>
          <w:rFonts w:ascii="Arial" w:eastAsia="Times New Roman" w:hAnsi="Arial" w:cs="Arial"/>
          <w:sz w:val="24"/>
          <w:szCs w:val="24"/>
          <w:lang w:eastAsia="el-GR"/>
        </w:rPr>
        <w:t>διαλεκτική ικανότητα</w:t>
      </w:r>
      <w:r w:rsidR="006971A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της 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ανέξυ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νης Ελένης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</w:p>
    <w:p w:rsidR="006971A9" w:rsidRPr="00217AA4" w:rsidRDefault="006971A9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C7B33" w:rsidRPr="000C7B33" w:rsidRDefault="000C7B33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C7B33" w:rsidRDefault="000C7B33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1B143D" w:rsidRDefault="001B143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lastRenderedPageBreak/>
        <w:t xml:space="preserve">8. Ποιες αμφιβολίες εκφράζει ο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Θεοκλύμενος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1B143D" w:rsidRDefault="001B143D" w:rsidP="001B143D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 w:rsidR="001B143D" w:rsidRDefault="001B143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43D" w:rsidRDefault="001B143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…………………………………………………………………………………………………………………………..………………………………………………………………………………</w:t>
      </w:r>
    </w:p>
    <w:p w:rsidR="001B143D" w:rsidRDefault="001B143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1B143D" w:rsidRDefault="001B143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9. Σε ποιους στίχους νομίζετε ότι υπάρχει τραγική ειρωνεία;</w:t>
      </w:r>
    </w:p>
    <w:p w:rsidR="001B143D" w:rsidRDefault="001B143D" w:rsidP="001B143D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 w:rsidR="001B143D" w:rsidRDefault="001B143D" w:rsidP="001B143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43D" w:rsidRDefault="001B143D" w:rsidP="001B143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…………………………………………………………………………………………………………………………..………………………………………………………………………………</w:t>
      </w:r>
    </w:p>
    <w:p w:rsidR="001B143D" w:rsidRDefault="001B143D" w:rsidP="001B143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…………………………………………………………………………………………………………………………..………………………………………………………………………………</w:t>
      </w:r>
    </w:p>
    <w:p w:rsidR="001B143D" w:rsidRDefault="001B143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C92645" w:rsidRDefault="001B143D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10.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Το σχέδιο είναι καλά οργανωμένο και ο Αιγύ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τιος βασιλιάς δεν αντιλαμβάνεται την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αληθινή σημασία των λόγων της Ελένης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αλλά και του Μενέλαου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δίσημοι λόγοι </w:t>
      </w:r>
      <w:r w:rsidR="00AD3373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=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με διττή</w:t>
      </w:r>
      <w:r w:rsidR="00AD3373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δι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λή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 xml:space="preserve">σημασία). </w:t>
      </w:r>
      <w:r w:rsidR="00C92645">
        <w:rPr>
          <w:rFonts w:ascii="Arial" w:eastAsia="Times New Roman" w:hAnsi="Arial" w:cs="Arial"/>
          <w:sz w:val="24"/>
          <w:szCs w:val="24"/>
          <w:lang w:eastAsia="el-GR"/>
        </w:rPr>
        <w:t>Έτσι, ά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λλα λέει η Ελένη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κι ο Μενέλαος </w:t>
      </w:r>
      <w:r w:rsidR="00C92645">
        <w:rPr>
          <w:rFonts w:ascii="Arial" w:eastAsia="Times New Roman" w:hAnsi="Arial" w:cs="Arial"/>
          <w:sz w:val="24"/>
          <w:szCs w:val="24"/>
          <w:lang w:eastAsia="el-GR"/>
        </w:rPr>
        <w:t xml:space="preserve">κι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άλλα</w:t>
      </w:r>
      <w:r w:rsidR="006971A9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καταλαβαίνει ο </w:t>
      </w:r>
      <w:proofErr w:type="spellStart"/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Θεοκλύμενος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>Εντοπίστε σε ποιους στίχους συμβαίνει αυτό.</w:t>
      </w:r>
    </w:p>
    <w:p w:rsidR="00AD09A6" w:rsidRDefault="00AD09A6" w:rsidP="00AD09A6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 w:rsidR="00AD09A6" w:rsidRDefault="00AD09A6" w:rsidP="00AD09A6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A6" w:rsidRDefault="00AD09A6" w:rsidP="00AD09A6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…………………………………………………………………………………………………………………………..………………………………………………………………………………</w:t>
      </w:r>
    </w:p>
    <w:p w:rsidR="00C92645" w:rsidRPr="00CF45B7" w:rsidRDefault="00C92645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11. Πώς θα χαρακτηρίζατε το </w:t>
      </w: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Θεοκλύμενο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>, την Ελένη και το Μενέλαο από την παρουσία και τα λόγια τους σε αυτό το επεισόδιο;</w:t>
      </w: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l-GR"/>
        </w:rPr>
        <w:t>Θεοκλύμενος</w:t>
      </w:r>
      <w:proofErr w:type="spellEnd"/>
      <w:r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:rsidR="00AD09A6" w:rsidRDefault="00AD09A6" w:rsidP="00AD09A6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 w:rsidR="00AD09A6" w:rsidRDefault="00AD09A6" w:rsidP="00AD09A6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Ελένη: </w:t>
      </w:r>
    </w:p>
    <w:p w:rsidR="00AD09A6" w:rsidRDefault="00AD09A6" w:rsidP="00AD09A6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 w:rsidR="00AD09A6" w:rsidRDefault="00AD09A6" w:rsidP="00AD09A6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Μενέλαος:</w:t>
      </w:r>
    </w:p>
    <w:p w:rsidR="00AD09A6" w:rsidRDefault="00AD09A6" w:rsidP="00AD09A6">
      <w:pPr>
        <w:spacing w:after="0"/>
        <w:ind w:left="-426" w:right="-625"/>
        <w:jc w:val="both"/>
        <w:rPr>
          <w:rFonts w:ascii="Arial" w:eastAsia="Times New Roman" w:hAnsi="Arial" w:cs="Arial"/>
          <w:spacing w:val="-15"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pacing w:val="-15"/>
          <w:sz w:val="24"/>
          <w:szCs w:val="24"/>
          <w:lang w:eastAsia="el-GR"/>
        </w:rPr>
        <w:t>……………………………………………………………………………………………………………</w:t>
      </w:r>
    </w:p>
    <w:p w:rsidR="00AD09A6" w:rsidRDefault="00AD09A6" w:rsidP="00AD09A6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D09A6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7AA4" w:rsidRDefault="00AD09A6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12</w:t>
      </w:r>
      <w:r w:rsidR="00C92645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Να σχολιάσετε τις φράσεις με βάση τις θρησκευτικές αντιλήψεις των αρχαίων Αιγυ</w:t>
      </w:r>
      <w:r w:rsidR="004458C8" w:rsidRPr="00CF45B7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τίων και</w:t>
      </w:r>
      <w:r w:rsidR="004458C8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7AA4" w:rsidRPr="00217AA4">
        <w:rPr>
          <w:rFonts w:ascii="Arial" w:eastAsia="Times New Roman" w:hAnsi="Arial" w:cs="Arial"/>
          <w:sz w:val="24"/>
          <w:szCs w:val="24"/>
          <w:lang w:eastAsia="el-GR"/>
        </w:rPr>
        <w:t>Ελλήνων</w:t>
      </w:r>
      <w:r w:rsidR="004458C8">
        <w:rPr>
          <w:rFonts w:ascii="Arial" w:eastAsia="Times New Roman" w:hAnsi="Arial" w:cs="Arial"/>
          <w:sz w:val="24"/>
          <w:szCs w:val="24"/>
          <w:lang w:eastAsia="el-GR"/>
        </w:rPr>
        <w:t xml:space="preserve">: </w:t>
      </w:r>
    </w:p>
    <w:p w:rsidR="00C92645" w:rsidRPr="00217AA4" w:rsidRDefault="00C92645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4458C8" w:rsidRPr="00217AA4" w:rsidRDefault="004458C8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«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τάφος χωρίς νεκρό σκιά θα θάψεις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»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στ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. 1360)</w:t>
      </w:r>
    </w:p>
    <w:p w:rsidR="00217AA4" w:rsidRPr="00217AA4" w:rsidRDefault="004458C8" w:rsidP="003351FD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«για να μη βγει το μίασμα στ</w:t>
      </w:r>
      <w:r w:rsidR="00C92645">
        <w:rPr>
          <w:rFonts w:ascii="Arial" w:eastAsia="Times New Roman" w:hAnsi="Arial" w:cs="Arial"/>
          <w:sz w:val="24"/>
          <w:szCs w:val="24"/>
          <w:lang w:eastAsia="el-GR"/>
        </w:rPr>
        <w:t>’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 xml:space="preserve"> ακρογιάλι» 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στ</w:t>
      </w:r>
      <w:r w:rsidR="00217AA4" w:rsidRPr="00CF45B7">
        <w:rPr>
          <w:rFonts w:ascii="Arial" w:eastAsia="Times New Roman" w:hAnsi="Arial" w:cs="Arial"/>
          <w:sz w:val="24"/>
          <w:szCs w:val="24"/>
          <w:lang w:eastAsia="el-GR"/>
        </w:rPr>
        <w:t>. 1391</w:t>
      </w:r>
      <w:r w:rsidRPr="00CF45B7">
        <w:rPr>
          <w:rFonts w:ascii="Arial" w:eastAsia="Times New Roman" w:hAnsi="Arial" w:cs="Arial"/>
          <w:sz w:val="24"/>
          <w:szCs w:val="24"/>
          <w:lang w:eastAsia="el-GR"/>
        </w:rPr>
        <w:t>)</w:t>
      </w:r>
    </w:p>
    <w:p w:rsidR="00C92645" w:rsidRDefault="00C92645" w:rsidP="00C92645">
      <w:pPr>
        <w:spacing w:after="0"/>
        <w:ind w:left="-426" w:right="-625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AC5C8D" w:rsidRPr="00217AA4" w:rsidRDefault="00C92645" w:rsidP="00C92645">
      <w:pPr>
        <w:spacing w:after="0"/>
        <w:ind w:left="-426" w:right="-625"/>
        <w:jc w:val="both"/>
        <w:rPr>
          <w:rFonts w:ascii="Arial" w:hAnsi="Arial" w:cs="Arial"/>
          <w:sz w:val="24"/>
          <w:szCs w:val="24"/>
        </w:rPr>
      </w:pPr>
      <w:r w:rsidRPr="00CF45B7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</w:t>
      </w:r>
    </w:p>
    <w:sectPr w:rsidR="00AC5C8D" w:rsidRPr="00217AA4" w:rsidSect="00AD09A6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B3BAE"/>
    <w:multiLevelType w:val="hybridMultilevel"/>
    <w:tmpl w:val="8EC0D9CE"/>
    <w:lvl w:ilvl="0" w:tplc="246A3F1C">
      <w:start w:val="1411"/>
      <w:numFmt w:val="bullet"/>
      <w:lvlText w:val=""/>
      <w:lvlJc w:val="left"/>
      <w:pPr>
        <w:ind w:left="-66" w:hanging="360"/>
      </w:pPr>
      <w:rPr>
        <w:rFonts w:ascii="Wingdings" w:eastAsia="Times New Roman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A4"/>
    <w:rsid w:val="000C7B33"/>
    <w:rsid w:val="00143EA3"/>
    <w:rsid w:val="001B143D"/>
    <w:rsid w:val="00217AA4"/>
    <w:rsid w:val="00227C9A"/>
    <w:rsid w:val="002C157B"/>
    <w:rsid w:val="003351FD"/>
    <w:rsid w:val="004458C8"/>
    <w:rsid w:val="00491CC5"/>
    <w:rsid w:val="004973C7"/>
    <w:rsid w:val="006971A9"/>
    <w:rsid w:val="00745FCC"/>
    <w:rsid w:val="00AC5C8D"/>
    <w:rsid w:val="00AD09A6"/>
    <w:rsid w:val="00AD3373"/>
    <w:rsid w:val="00AF2E7A"/>
    <w:rsid w:val="00C92645"/>
    <w:rsid w:val="00CF45B7"/>
    <w:rsid w:val="00D04229"/>
    <w:rsid w:val="00EE65E2"/>
    <w:rsid w:val="00F279DE"/>
    <w:rsid w:val="00F9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C289E-832D-4B02-BE65-3AA06739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217AA4"/>
  </w:style>
  <w:style w:type="character" w:customStyle="1" w:styleId="l6">
    <w:name w:val="l6"/>
    <w:basedOn w:val="a0"/>
    <w:rsid w:val="00217AA4"/>
  </w:style>
  <w:style w:type="character" w:customStyle="1" w:styleId="l7">
    <w:name w:val="l7"/>
    <w:basedOn w:val="a0"/>
    <w:rsid w:val="00217AA4"/>
  </w:style>
  <w:style w:type="character" w:customStyle="1" w:styleId="l8">
    <w:name w:val="l8"/>
    <w:basedOn w:val="a0"/>
    <w:rsid w:val="00217AA4"/>
  </w:style>
  <w:style w:type="character" w:customStyle="1" w:styleId="l10">
    <w:name w:val="l10"/>
    <w:basedOn w:val="a0"/>
    <w:rsid w:val="00217AA4"/>
  </w:style>
  <w:style w:type="character" w:customStyle="1" w:styleId="l9">
    <w:name w:val="l9"/>
    <w:basedOn w:val="a0"/>
    <w:rsid w:val="00217AA4"/>
  </w:style>
  <w:style w:type="character" w:customStyle="1" w:styleId="l">
    <w:name w:val="l"/>
    <w:basedOn w:val="a0"/>
    <w:rsid w:val="00217AA4"/>
  </w:style>
  <w:style w:type="character" w:customStyle="1" w:styleId="l11">
    <w:name w:val="l11"/>
    <w:basedOn w:val="a0"/>
    <w:rsid w:val="00217AA4"/>
  </w:style>
  <w:style w:type="character" w:customStyle="1" w:styleId="l12">
    <w:name w:val="l12"/>
    <w:basedOn w:val="a0"/>
    <w:rsid w:val="00217AA4"/>
  </w:style>
  <w:style w:type="paragraph" w:styleId="a4">
    <w:name w:val="Balloon Text"/>
    <w:basedOn w:val="a"/>
    <w:link w:val="Char"/>
    <w:uiPriority w:val="99"/>
    <w:semiHidden/>
    <w:unhideWhenUsed/>
    <w:rsid w:val="0021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17A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2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56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0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0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9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8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0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0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9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0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8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13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3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9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1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2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6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0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4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7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0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57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2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7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9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5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2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9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9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4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4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74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0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5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7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2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8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8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0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15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65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3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0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2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5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8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0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76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6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1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71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8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2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9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3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7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2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3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26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15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56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4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</dc:creator>
  <cp:lastModifiedBy>Dionisia Mpitsakou</cp:lastModifiedBy>
  <cp:revision>2</cp:revision>
  <dcterms:created xsi:type="dcterms:W3CDTF">2021-04-04T12:14:00Z</dcterms:created>
  <dcterms:modified xsi:type="dcterms:W3CDTF">2021-04-04T12:14:00Z</dcterms:modified>
</cp:coreProperties>
</file>