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EF00" w14:textId="77777777" w:rsidR="004A6A07" w:rsidRPr="00F97B0A" w:rsidRDefault="004A6A07" w:rsidP="004A6A07">
      <w:pPr>
        <w:shd w:val="clear" w:color="auto" w:fill="FFFFFF"/>
        <w:spacing w:before="180" w:after="0" w:line="240" w:lineRule="auto"/>
        <w:outlineLvl w:val="2"/>
        <w:rPr>
          <w:rFonts w:ascii="Arial" w:eastAsia="Times New Roman" w:hAnsi="Arial" w:cs="Arial"/>
          <w:b/>
          <w:bCs/>
          <w:color w:val="222222"/>
          <w:sz w:val="28"/>
          <w:szCs w:val="28"/>
          <w:lang w:eastAsia="el-GR"/>
        </w:rPr>
      </w:pPr>
      <w:r w:rsidRPr="00F97B0A">
        <w:rPr>
          <w:rFonts w:ascii="Arial" w:eastAsia="Times New Roman" w:hAnsi="Arial" w:cs="Arial"/>
          <w:b/>
          <w:bCs/>
          <w:color w:val="222222"/>
          <w:sz w:val="28"/>
          <w:szCs w:val="28"/>
          <w:lang w:eastAsia="el-GR"/>
        </w:rPr>
        <w:t>Γλώσσα Γ Γυμνασίου Ρατσισμός</w:t>
      </w:r>
    </w:p>
    <w:p w14:paraId="7F999947"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429A4788" w14:textId="77777777" w:rsidR="004A6A07" w:rsidRPr="00F97B0A" w:rsidRDefault="004A6A07" w:rsidP="004A6A07">
      <w:pPr>
        <w:shd w:val="clear" w:color="auto" w:fill="FFFFFF"/>
        <w:spacing w:after="240" w:line="240" w:lineRule="auto"/>
        <w:jc w:val="center"/>
        <w:rPr>
          <w:rFonts w:ascii="Arial" w:eastAsia="Times New Roman" w:hAnsi="Arial" w:cs="Arial"/>
          <w:color w:val="222222"/>
          <w:sz w:val="24"/>
          <w:szCs w:val="24"/>
          <w:lang w:eastAsia="el-GR"/>
        </w:rPr>
      </w:pPr>
      <w:r w:rsidRPr="00F97B0A">
        <w:rPr>
          <w:rFonts w:ascii="Arial" w:eastAsia="Times New Roman" w:hAnsi="Arial" w:cs="Arial"/>
          <w:b/>
          <w:bCs/>
          <w:color w:val="222222"/>
          <w:sz w:val="24"/>
          <w:szCs w:val="24"/>
          <w:u w:val="single"/>
          <w:shd w:val="clear" w:color="auto" w:fill="FFFFFF"/>
          <w:lang w:eastAsia="el-GR"/>
        </w:rPr>
        <w:t>Ρατσισμός</w:t>
      </w:r>
      <w:r w:rsidRPr="00F97B0A">
        <w:rPr>
          <w:rFonts w:ascii="Arial" w:eastAsia="Times New Roman" w:hAnsi="Arial" w:cs="Arial"/>
          <w:color w:val="222222"/>
          <w:sz w:val="24"/>
          <w:szCs w:val="24"/>
          <w:lang w:eastAsia="el-GR"/>
        </w:rPr>
        <w:br/>
      </w:r>
    </w:p>
    <w:p w14:paraId="33B7074C"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r w:rsidRPr="00F97B0A">
        <w:rPr>
          <w:rFonts w:ascii="Arial" w:eastAsia="Times New Roman" w:hAnsi="Arial" w:cs="Arial"/>
          <w:noProof/>
          <w:color w:val="888888"/>
          <w:sz w:val="24"/>
          <w:szCs w:val="24"/>
          <w:lang w:eastAsia="el-GR"/>
        </w:rPr>
        <w:drawing>
          <wp:inline distT="0" distB="0" distL="0" distR="0" wp14:anchorId="480625FB" wp14:editId="2EEBE554">
            <wp:extent cx="1905635" cy="1362075"/>
            <wp:effectExtent l="19050" t="0" r="0" b="0"/>
            <wp:docPr id="1" name="Εικόνα 1" descr="https://3.bp.blogspot.com/-y6It0ivAOHE/XEi_mldVhLI/AAAAAAAABrI/DQfp7ucZAr0MHQ3q9XEPKAuIQcnDHGzDACLcBGAs/s200/Racism-1-final-2291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y6It0ivAOHE/XEi_mldVhLI/AAAAAAAABrI/DQfp7ucZAr0MHQ3q9XEPKAuIQcnDHGzDACLcBGAs/s200/Racism-1-final-22913.jpg">
                      <a:hlinkClick r:id="rId4"/>
                    </pic:cNvPr>
                    <pic:cNvPicPr>
                      <a:picLocks noChangeAspect="1" noChangeArrowheads="1"/>
                    </pic:cNvPicPr>
                  </pic:nvPicPr>
                  <pic:blipFill>
                    <a:blip r:embed="rId5" cstate="print"/>
                    <a:srcRect/>
                    <a:stretch>
                      <a:fillRect/>
                    </a:stretch>
                  </pic:blipFill>
                  <pic:spPr bwMode="auto">
                    <a:xfrm>
                      <a:off x="0" y="0"/>
                      <a:ext cx="1905635" cy="1362075"/>
                    </a:xfrm>
                    <a:prstGeom prst="rect">
                      <a:avLst/>
                    </a:prstGeom>
                    <a:noFill/>
                    <a:ln w="9525">
                      <a:noFill/>
                      <a:miter lim="800000"/>
                      <a:headEnd/>
                      <a:tailEnd/>
                    </a:ln>
                  </pic:spPr>
                </pic:pic>
              </a:graphicData>
            </a:graphic>
          </wp:inline>
        </w:drawing>
      </w:r>
      <w:r w:rsidRPr="00F97B0A">
        <w:rPr>
          <w:rFonts w:ascii="Arial" w:eastAsia="Times New Roman" w:hAnsi="Arial" w:cs="Arial"/>
          <w:color w:val="222222"/>
          <w:sz w:val="24"/>
          <w:szCs w:val="24"/>
          <w:lang w:eastAsia="el-GR"/>
        </w:rPr>
        <w:t> </w:t>
      </w:r>
    </w:p>
    <w:p w14:paraId="0F9FAEC0"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p>
    <w:p w14:paraId="7BFFC1CE"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p>
    <w:p w14:paraId="1DBAF5AC"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r w:rsidRPr="00F97B0A">
        <w:rPr>
          <w:rFonts w:ascii="Arial" w:eastAsia="Times New Roman" w:hAnsi="Arial" w:cs="Arial"/>
          <w:b/>
          <w:bCs/>
          <w:color w:val="222222"/>
          <w:sz w:val="24"/>
          <w:szCs w:val="24"/>
          <w:lang w:eastAsia="el-GR"/>
        </w:rPr>
        <w:t>Φύλλο εργασίας</w:t>
      </w:r>
    </w:p>
    <w:p w14:paraId="286F8873"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r w:rsidRPr="00F97B0A">
        <w:rPr>
          <w:rFonts w:ascii="Arial" w:eastAsia="Times New Roman" w:hAnsi="Arial" w:cs="Arial"/>
          <w:b/>
          <w:bCs/>
          <w:color w:val="222222"/>
          <w:sz w:val="24"/>
          <w:szCs w:val="24"/>
          <w:lang w:eastAsia="el-GR"/>
        </w:rPr>
        <w:t>για  Γλώσσα Γ Γυμνασίου Ενότητα 3 </w:t>
      </w:r>
    </w:p>
    <w:p w14:paraId="59D269C2"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p>
    <w:p w14:paraId="10A819F5" w14:textId="1EC240D5"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p>
    <w:p w14:paraId="1BF87DFC"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b/>
          <w:bCs/>
          <w:color w:val="222222"/>
          <w:sz w:val="24"/>
          <w:szCs w:val="24"/>
          <w:lang w:eastAsia="el-GR"/>
        </w:rPr>
        <w:t>                                                         </w:t>
      </w:r>
    </w:p>
    <w:p w14:paraId="2705E5F2"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lang w:eastAsia="el-GR"/>
        </w:rPr>
        <w:t>       Η  έννοια  </w:t>
      </w:r>
      <w:r w:rsidRPr="00F97B0A">
        <w:rPr>
          <w:rFonts w:ascii="Arial" w:eastAsia="Times New Roman" w:hAnsi="Arial" w:cs="Arial"/>
          <w:b/>
          <w:bCs/>
          <w:color w:val="222222"/>
          <w:sz w:val="24"/>
          <w:szCs w:val="24"/>
          <w:lang w:eastAsia="el-GR"/>
        </w:rPr>
        <w:t>ρατσισμός  </w:t>
      </w:r>
      <w:r w:rsidRPr="00F97B0A">
        <w:rPr>
          <w:rFonts w:ascii="Arial" w:eastAsia="Times New Roman" w:hAnsi="Arial" w:cs="Arial"/>
          <w:color w:val="222222"/>
          <w:sz w:val="24"/>
          <w:szCs w:val="24"/>
          <w:lang w:eastAsia="el-GR"/>
        </w:rPr>
        <w:t>προέρχεται  από  τη  λέξη  «ράτσα» - που  σημαίνει  γένος, φυλή, σύνολο  δηλαδή  ανθρώπων  με  ίδιες  ρίζες  καταγωγής –και είναι η αντίληψη που υποστηρίζει την ανωτερότητα μιας φυλή και την κυριαρχία της έναντι των υπολοίπων..</w:t>
      </w:r>
    </w:p>
    <w:p w14:paraId="28532DA3"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lang w:eastAsia="el-GR"/>
        </w:rPr>
        <w:t>Ρατσισμός   λοιπόν είναι  η  μεροληπτική   συμπεριφορά σε βάρος ατόμων ομάδων και λαών.</w:t>
      </w:r>
    </w:p>
    <w:p w14:paraId="1A0A8CF3"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bookmarkStart w:id="0" w:name="more"/>
      <w:bookmarkEnd w:id="0"/>
      <w:r w:rsidRPr="00F97B0A">
        <w:rPr>
          <w:rFonts w:ascii="Arial" w:eastAsia="Times New Roman" w:hAnsi="Arial" w:cs="Arial"/>
          <w:b/>
          <w:bCs/>
          <w:color w:val="222222"/>
          <w:sz w:val="24"/>
          <w:szCs w:val="24"/>
          <w:u w:val="single"/>
          <w:lang w:eastAsia="el-GR"/>
        </w:rPr>
        <w:t>Μορφές ρατσισμού:</w:t>
      </w:r>
    </w:p>
    <w:p w14:paraId="21CE0BBD"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78A513BE"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b/>
          <w:bCs/>
          <w:color w:val="222222"/>
          <w:sz w:val="24"/>
          <w:szCs w:val="24"/>
          <w:shd w:val="clear" w:color="auto" w:fill="FFFFFF"/>
          <w:lang w:eastAsia="el-GR"/>
        </w:rPr>
        <w:t>Κοινωνικός</w:t>
      </w:r>
      <w:r w:rsidRPr="00F97B0A">
        <w:rPr>
          <w:rFonts w:ascii="Arial" w:eastAsia="Times New Roman" w:hAnsi="Arial" w:cs="Arial"/>
          <w:color w:val="222222"/>
          <w:sz w:val="24"/>
          <w:szCs w:val="24"/>
          <w:shd w:val="clear" w:color="auto" w:fill="FFFFFF"/>
          <w:lang w:eastAsia="el-GR"/>
        </w:rPr>
        <w:t>: η εχθρική συμπεριφορά απέναντι σε ορισμένες κοινωνικές ομάδες, όπως οι μετανάστες, τα άτομα με ειδικές ανάγκες, οι  πρώην φυλακισμένοι ,οι ναρκομανείς  </w:t>
      </w:r>
      <w:proofErr w:type="spellStart"/>
      <w:r w:rsidRPr="00F97B0A">
        <w:rPr>
          <w:rFonts w:ascii="Arial" w:eastAsia="Times New Roman" w:hAnsi="Arial" w:cs="Arial"/>
          <w:color w:val="222222"/>
          <w:sz w:val="24"/>
          <w:szCs w:val="24"/>
          <w:shd w:val="clear" w:color="auto" w:fill="FFFFFF"/>
          <w:lang w:eastAsia="el-GR"/>
        </w:rPr>
        <w:t>κ.α</w:t>
      </w:r>
      <w:proofErr w:type="spellEnd"/>
    </w:p>
    <w:p w14:paraId="6FF3682A"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67F0151B"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Εθνικός ρατσισμός: εθνικισμός. Η αντίληψη ότι ένα έθνος είναι ανώτερο.</w:t>
      </w:r>
    </w:p>
    <w:p w14:paraId="0066A4C6"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7CCBEBFC"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Θρησκευτικός:  Η αντίληψη πως μια θρησκεία πρέπει να επικρατήσει.</w:t>
      </w:r>
    </w:p>
    <w:p w14:paraId="36291B42"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62078CD0" w14:textId="77777777" w:rsidR="004A6A07" w:rsidRPr="00F97B0A" w:rsidRDefault="004A6A07" w:rsidP="004A6A07">
      <w:pPr>
        <w:shd w:val="clear" w:color="auto" w:fill="FFFFFF"/>
        <w:spacing w:after="240" w:line="240" w:lineRule="auto"/>
        <w:rPr>
          <w:rFonts w:ascii="Arial" w:eastAsia="Times New Roman" w:hAnsi="Arial" w:cs="Arial"/>
          <w:color w:val="222222"/>
          <w:sz w:val="24"/>
          <w:szCs w:val="24"/>
          <w:lang w:eastAsia="el-GR"/>
        </w:rPr>
      </w:pPr>
      <w:r w:rsidRPr="00F97B0A">
        <w:rPr>
          <w:rFonts w:ascii="Calibri" w:eastAsia="Times New Roman" w:hAnsi="Calibri" w:cs="Arial"/>
          <w:color w:val="222222"/>
          <w:sz w:val="24"/>
          <w:szCs w:val="24"/>
          <w:shd w:val="clear" w:color="auto" w:fill="FFFFFF"/>
          <w:lang w:eastAsia="el-GR"/>
        </w:rPr>
        <w:t>Ρατσισμός κατά των υποανάπτυκτων κρατών</w:t>
      </w:r>
      <w:r w:rsidRPr="00F97B0A">
        <w:rPr>
          <w:rFonts w:ascii="Calibri" w:eastAsia="Times New Roman" w:hAnsi="Calibri" w:cs="Arial"/>
          <w:b/>
          <w:bCs/>
          <w:color w:val="222222"/>
          <w:sz w:val="24"/>
          <w:szCs w:val="24"/>
          <w:shd w:val="clear" w:color="auto" w:fill="FFFFFF"/>
          <w:lang w:eastAsia="el-GR"/>
        </w:rPr>
        <w:t>.</w:t>
      </w:r>
      <w:r w:rsidRPr="00F97B0A">
        <w:rPr>
          <w:rFonts w:ascii="Arial" w:eastAsia="Times New Roman" w:hAnsi="Arial" w:cs="Arial"/>
          <w:color w:val="222222"/>
          <w:sz w:val="24"/>
          <w:szCs w:val="24"/>
          <w:lang w:eastAsia="el-GR"/>
        </w:rPr>
        <w:br/>
      </w:r>
    </w:p>
    <w:p w14:paraId="56B1FF99"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r w:rsidRPr="00F97B0A">
        <w:rPr>
          <w:rFonts w:ascii="Arial" w:eastAsia="Times New Roman" w:hAnsi="Arial" w:cs="Arial"/>
          <w:b/>
          <w:bCs/>
          <w:color w:val="222222"/>
          <w:sz w:val="24"/>
          <w:szCs w:val="24"/>
          <w:u w:val="single"/>
          <w:shd w:val="clear" w:color="auto" w:fill="FFFFFF"/>
          <w:lang w:eastAsia="el-GR"/>
        </w:rPr>
        <w:t>Αίτια ρατσισμού:</w:t>
      </w:r>
    </w:p>
    <w:p w14:paraId="05A769FA"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029943B0"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r w:rsidRPr="00F97B0A">
        <w:rPr>
          <w:rFonts w:ascii="Arial" w:eastAsia="Times New Roman" w:hAnsi="Arial" w:cs="Arial"/>
          <w:color w:val="222222"/>
          <w:sz w:val="24"/>
          <w:szCs w:val="24"/>
          <w:lang w:eastAsia="el-GR"/>
        </w:rPr>
        <w:t>Η έλλειψη ανθρωπιστικής παιδείας και η πνευματική ένδεια(φτώχεια).Όσοι δεν έχουν διδαχθεί την αξία της ισότητας, της δικαιοσύνης και της ειρήνης,  έχουν χαμηλό πνευματικό επίπεδο, μπορούν εύκολα να χειραγωγηθούν και να υποστηρίξουν ακραίες θέσεις.</w:t>
      </w:r>
      <w:r w:rsidRPr="00F97B0A">
        <w:rPr>
          <w:rFonts w:ascii="Arial" w:eastAsia="Times New Roman" w:hAnsi="Arial" w:cs="Arial"/>
          <w:color w:val="222222"/>
          <w:sz w:val="24"/>
          <w:szCs w:val="24"/>
          <w:lang w:eastAsia="el-GR"/>
        </w:rPr>
        <w:br/>
      </w:r>
    </w:p>
    <w:p w14:paraId="4CC65C54"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70D0CE7E"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Κρίση των αξιών– ηθική  χαλάρωση, καλλιεργούν τα μίσος στους ανθρώπους.</w:t>
      </w:r>
    </w:p>
    <w:p w14:paraId="158EAFA9"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1DF5B1DA" w14:textId="77777777" w:rsidR="004A6A07" w:rsidRPr="00F97B0A" w:rsidRDefault="004A6A07" w:rsidP="004A6A07">
      <w:pPr>
        <w:shd w:val="clear" w:color="auto" w:fill="FFFFFF"/>
        <w:spacing w:after="240" w:line="240" w:lineRule="auto"/>
        <w:jc w:val="center"/>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lastRenderedPageBreak/>
        <w:t>Προκαταλήψεις – στερεότυπα</w:t>
      </w:r>
      <w:r w:rsidRPr="00F97B0A">
        <w:rPr>
          <w:rFonts w:ascii="Arial" w:eastAsia="Times New Roman" w:hAnsi="Arial" w:cs="Arial"/>
          <w:color w:val="222222"/>
          <w:sz w:val="24"/>
          <w:szCs w:val="24"/>
          <w:lang w:eastAsia="el-GR"/>
        </w:rPr>
        <w:br/>
      </w:r>
      <w:r w:rsidRPr="00F97B0A">
        <w:rPr>
          <w:rFonts w:ascii="Arial" w:eastAsia="Times New Roman" w:hAnsi="Arial" w:cs="Arial"/>
          <w:color w:val="222222"/>
          <w:sz w:val="24"/>
          <w:szCs w:val="24"/>
          <w:shd w:val="clear" w:color="auto" w:fill="FFFFFF"/>
          <w:lang w:eastAsia="el-GR"/>
        </w:rPr>
        <w:br/>
      </w:r>
      <w:r w:rsidRPr="00F97B0A">
        <w:rPr>
          <w:rFonts w:ascii="Arial" w:eastAsia="Times New Roman" w:hAnsi="Arial" w:cs="Arial"/>
          <w:color w:val="222222"/>
          <w:sz w:val="24"/>
          <w:szCs w:val="24"/>
          <w:lang w:eastAsia="el-GR"/>
        </w:rPr>
        <w:t>Οικονομικά  συμφέροντα, που επιδιώκουν την εκμετάλλευση κάποιων ομάδων.</w:t>
      </w:r>
    </w:p>
    <w:p w14:paraId="75B4A84C"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Πολιτικές  σκοπιμότητες (επεκτατικές  βλέψεις – Χίτλερ ή η μετάθεση των πολιτικών ευθυνών.</w:t>
      </w:r>
    </w:p>
    <w:p w14:paraId="2EA95CFA"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3260B5EB"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shd w:val="clear" w:color="auto" w:fill="FFFFFF"/>
          <w:lang w:eastAsia="el-GR"/>
        </w:rPr>
      </w:pPr>
      <w:r w:rsidRPr="00F97B0A">
        <w:rPr>
          <w:rFonts w:ascii="Arial" w:eastAsia="Times New Roman" w:hAnsi="Arial" w:cs="Arial"/>
          <w:color w:val="222222"/>
          <w:sz w:val="24"/>
          <w:szCs w:val="24"/>
          <w:shd w:val="clear" w:color="auto" w:fill="FFFFFF"/>
          <w:lang w:eastAsia="el-GR"/>
        </w:rPr>
        <w:t> Αρνητικά  πρότυπα  από  τα  ΜΜΕ.</w:t>
      </w:r>
    </w:p>
    <w:p w14:paraId="432FBCB5"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shd w:val="clear" w:color="auto" w:fill="FFFFFF"/>
          <w:lang w:eastAsia="el-GR"/>
        </w:rPr>
      </w:pPr>
    </w:p>
    <w:p w14:paraId="19673869"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shd w:val="clear" w:color="auto" w:fill="FFFFFF"/>
          <w:lang w:eastAsia="el-GR"/>
        </w:rPr>
      </w:pPr>
      <w:r w:rsidRPr="00F97B0A">
        <w:rPr>
          <w:rFonts w:ascii="Arial" w:eastAsia="Times New Roman" w:hAnsi="Arial" w:cs="Arial"/>
          <w:color w:val="222222"/>
          <w:sz w:val="24"/>
          <w:szCs w:val="24"/>
          <w:shd w:val="clear" w:color="auto" w:fill="FFFFFF"/>
          <w:lang w:eastAsia="el-GR"/>
        </w:rPr>
        <w:t>Ξενοφοβία, ενισχύεται  από  την  οικονομική  κρίση.</w:t>
      </w:r>
    </w:p>
    <w:p w14:paraId="27EBC0A7"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p>
    <w:p w14:paraId="1A4A9C77"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3B6133E2"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Θρησκευτικός  ή  και  εθνικός  φανατισμός.</w:t>
      </w:r>
    </w:p>
    <w:p w14:paraId="1B1036DA"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p>
    <w:p w14:paraId="7BE33961" w14:textId="77777777" w:rsidR="00F97B0A" w:rsidRPr="00F97B0A" w:rsidRDefault="00F97B0A" w:rsidP="004A6A07">
      <w:pPr>
        <w:shd w:val="clear" w:color="auto" w:fill="FFFFFF"/>
        <w:spacing w:after="0" w:line="240" w:lineRule="auto"/>
        <w:jc w:val="center"/>
        <w:rPr>
          <w:rFonts w:ascii="Arial" w:eastAsia="Times New Roman" w:hAnsi="Arial" w:cs="Arial"/>
          <w:b/>
          <w:bCs/>
          <w:color w:val="222222"/>
          <w:sz w:val="24"/>
          <w:szCs w:val="24"/>
          <w:u w:val="single"/>
          <w:shd w:val="clear" w:color="auto" w:fill="FFFFFF"/>
          <w:lang w:eastAsia="el-GR"/>
        </w:rPr>
      </w:pPr>
    </w:p>
    <w:p w14:paraId="1605BCD7" w14:textId="77777777" w:rsidR="00F97B0A" w:rsidRPr="00F97B0A" w:rsidRDefault="00F97B0A" w:rsidP="004A6A07">
      <w:pPr>
        <w:shd w:val="clear" w:color="auto" w:fill="FFFFFF"/>
        <w:spacing w:after="0" w:line="240" w:lineRule="auto"/>
        <w:jc w:val="center"/>
        <w:rPr>
          <w:rFonts w:ascii="Arial" w:eastAsia="Times New Roman" w:hAnsi="Arial" w:cs="Arial"/>
          <w:b/>
          <w:bCs/>
          <w:color w:val="222222"/>
          <w:sz w:val="24"/>
          <w:szCs w:val="24"/>
          <w:u w:val="single"/>
          <w:shd w:val="clear" w:color="auto" w:fill="FFFFFF"/>
          <w:lang w:eastAsia="el-GR"/>
        </w:rPr>
      </w:pPr>
    </w:p>
    <w:p w14:paraId="58150330" w14:textId="571D31A0"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r w:rsidRPr="00F97B0A">
        <w:rPr>
          <w:rFonts w:ascii="Arial" w:eastAsia="Times New Roman" w:hAnsi="Arial" w:cs="Arial"/>
          <w:b/>
          <w:bCs/>
          <w:color w:val="222222"/>
          <w:sz w:val="24"/>
          <w:szCs w:val="24"/>
          <w:u w:val="single"/>
          <w:shd w:val="clear" w:color="auto" w:fill="FFFFFF"/>
          <w:lang w:eastAsia="el-GR"/>
        </w:rPr>
        <w:t>Συνέπειες για το άτομο και την κοινωνία</w:t>
      </w:r>
    </w:p>
    <w:p w14:paraId="392838E8"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p>
    <w:p w14:paraId="571BE868"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Με την επικράτηση του ρατσισμού άτομα και ομάδες περιθωριοποιούνται και απομονώνονται.</w:t>
      </w:r>
    </w:p>
    <w:p w14:paraId="64AFCC99"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br/>
        <w:t>Το άτομο νιώθει συναισθήματα μίσους ( θύτης και θύμα)</w:t>
      </w:r>
    </w:p>
    <w:p w14:paraId="4748FC39"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5600ED19"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Καταργούνται τα ανθρώπινα δικαιώματα, όπως αυτό της ισότιμης αντιμετώπισης των ανθρώπων.</w:t>
      </w:r>
    </w:p>
    <w:p w14:paraId="7C94C27A"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71F5BFD3"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Διαιωνίζονται οι κοινωνικές αδικίες και διευρύνεται το χάσμα ανάμεσα σε πλούσιους και φτωχούς.</w:t>
      </w:r>
    </w:p>
    <w:p w14:paraId="7BCCE514"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7E7D31F7"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lang w:eastAsia="el-GR"/>
        </w:rPr>
        <w:t>  Επικρατεί αναξιοκρατία, κοινωνικές  ανισότητες και  διχόνοια.</w:t>
      </w:r>
      <w:r w:rsidRPr="00F97B0A">
        <w:rPr>
          <w:rFonts w:ascii="Arial" w:eastAsia="Times New Roman" w:hAnsi="Arial" w:cs="Arial"/>
          <w:color w:val="222222"/>
          <w:sz w:val="24"/>
          <w:szCs w:val="24"/>
          <w:shd w:val="clear" w:color="auto" w:fill="FFFFFF"/>
          <w:lang w:eastAsia="el-GR"/>
        </w:rPr>
        <w:t> Έτσι εκδηλώνονται φαινόμενα βίας και εγκληματικότητας που διαταράσσουν την κοινωνική ισορροπία.</w:t>
      </w:r>
    </w:p>
    <w:p w14:paraId="23F2BAC2"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31F358DA"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r w:rsidRPr="00F97B0A">
        <w:rPr>
          <w:rFonts w:ascii="Arial" w:eastAsia="Times New Roman" w:hAnsi="Arial" w:cs="Arial"/>
          <w:b/>
          <w:bCs/>
          <w:color w:val="222222"/>
          <w:sz w:val="24"/>
          <w:szCs w:val="24"/>
          <w:u w:val="single"/>
          <w:shd w:val="clear" w:color="auto" w:fill="FFFFFF"/>
          <w:lang w:eastAsia="el-GR"/>
        </w:rPr>
        <w:t>Προτάσεις αντιμετώπισης ρατσισμού:</w:t>
      </w:r>
    </w:p>
    <w:p w14:paraId="5FA47BC2"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442CB624"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Ο άνθρωπος πρέπει να μάθει να σέβεται το διαφορετικό.</w:t>
      </w:r>
    </w:p>
    <w:p w14:paraId="025455CE"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786C6153"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Οι γονείς να είναι  παράδειγμα    με  υπεύθυνη  ανθρωπιστική  συμπεριφορά</w:t>
      </w:r>
    </w:p>
    <w:p w14:paraId="70DEB4C6"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p>
    <w:p w14:paraId="2AC9F802"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    Ανθρωπιστική  παιδεία  από  το  σχολείο.</w:t>
      </w:r>
    </w:p>
    <w:p w14:paraId="213C23BE" w14:textId="77777777" w:rsidR="004A6A07" w:rsidRPr="00F97B0A" w:rsidRDefault="004A6A07" w:rsidP="004A6A07">
      <w:pPr>
        <w:shd w:val="clear" w:color="auto" w:fill="FFFFFF"/>
        <w:spacing w:after="0" w:line="240" w:lineRule="auto"/>
        <w:jc w:val="center"/>
        <w:rPr>
          <w:rFonts w:ascii="Arial" w:eastAsia="Times New Roman" w:hAnsi="Arial" w:cs="Arial"/>
          <w:color w:val="222222"/>
          <w:sz w:val="24"/>
          <w:szCs w:val="24"/>
          <w:lang w:eastAsia="el-GR"/>
        </w:rPr>
      </w:pPr>
    </w:p>
    <w:p w14:paraId="1B3400A6"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   Περισσότερες  πολιτιστικές  εκδηλώσεις  στο  σχολείο  με  θέμα  την  υγιή  αντιμετώπιση  των  προσφύγων.</w:t>
      </w:r>
    </w:p>
    <w:p w14:paraId="3509A4DD"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lang w:eastAsia="el-GR"/>
        </w:rPr>
      </w:pPr>
      <w:r w:rsidRPr="00F97B0A">
        <w:rPr>
          <w:rFonts w:ascii="Arial" w:eastAsia="Times New Roman" w:hAnsi="Arial" w:cs="Arial"/>
          <w:color w:val="222222"/>
          <w:sz w:val="24"/>
          <w:szCs w:val="24"/>
          <w:shd w:val="clear" w:color="auto" w:fill="FFFFFF"/>
          <w:lang w:eastAsia="el-GR"/>
        </w:rPr>
        <w:t>  Ειδικές  εκπομπές  από τα  ΜΜΕ</w:t>
      </w:r>
    </w:p>
    <w:p w14:paraId="4E0693D7"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shd w:val="clear" w:color="auto" w:fill="FFFFFF"/>
          <w:lang w:eastAsia="el-GR"/>
        </w:rPr>
      </w:pPr>
      <w:r w:rsidRPr="00F97B0A">
        <w:rPr>
          <w:rFonts w:ascii="Arial" w:eastAsia="Times New Roman" w:hAnsi="Arial" w:cs="Arial"/>
          <w:color w:val="222222"/>
          <w:sz w:val="24"/>
          <w:szCs w:val="24"/>
          <w:shd w:val="clear" w:color="auto" w:fill="FFFFFF"/>
          <w:lang w:eastAsia="el-GR"/>
        </w:rPr>
        <w:t>  Ίσες  ευκαιρίες  για  συμμετοχή  των  πολιτών  στα  κοινά.</w:t>
      </w:r>
    </w:p>
    <w:p w14:paraId="6D628BF9" w14:textId="77777777" w:rsidR="004A6A07" w:rsidRPr="00F97B0A" w:rsidRDefault="004A6A07" w:rsidP="004A6A07">
      <w:pPr>
        <w:shd w:val="clear" w:color="auto" w:fill="FFFFFF"/>
        <w:spacing w:after="0" w:line="240" w:lineRule="auto"/>
        <w:rPr>
          <w:rFonts w:ascii="Arial" w:eastAsia="Times New Roman" w:hAnsi="Arial" w:cs="Arial"/>
          <w:color w:val="222222"/>
          <w:sz w:val="24"/>
          <w:szCs w:val="24"/>
          <w:shd w:val="clear" w:color="auto" w:fill="FFFFFF"/>
          <w:lang w:eastAsia="el-GR"/>
        </w:rPr>
      </w:pPr>
    </w:p>
    <w:p w14:paraId="78A0CCBC" w14:textId="77777777" w:rsidR="004A6A07" w:rsidRPr="00F97B0A" w:rsidRDefault="004A6A07" w:rsidP="004A6A07">
      <w:pPr>
        <w:shd w:val="clear" w:color="auto" w:fill="FFFFFF"/>
        <w:spacing w:after="240" w:line="240" w:lineRule="auto"/>
        <w:jc w:val="center"/>
        <w:rPr>
          <w:rFonts w:ascii="Arial" w:eastAsia="Times New Roman" w:hAnsi="Arial" w:cs="Arial"/>
          <w:color w:val="222222"/>
          <w:sz w:val="24"/>
          <w:szCs w:val="24"/>
          <w:lang w:eastAsia="el-GR"/>
        </w:rPr>
      </w:pPr>
      <w:r w:rsidRPr="00F97B0A">
        <w:rPr>
          <w:rFonts w:ascii="Arial" w:eastAsia="Times New Roman" w:hAnsi="Arial" w:cs="Arial"/>
          <w:color w:val="222222"/>
          <w:sz w:val="24"/>
          <w:szCs w:val="24"/>
          <w:lang w:eastAsia="el-GR"/>
        </w:rPr>
        <w:br/>
      </w:r>
      <w:r w:rsidRPr="00F97B0A">
        <w:rPr>
          <w:rFonts w:ascii="Calibri" w:eastAsia="Times New Roman" w:hAnsi="Calibri" w:cs="Arial"/>
          <w:color w:val="222222"/>
          <w:sz w:val="24"/>
          <w:szCs w:val="24"/>
          <w:shd w:val="clear" w:color="auto" w:fill="FFFFFF"/>
          <w:lang w:eastAsia="el-GR"/>
        </w:rPr>
        <w:t>Καλλιέργεια αρετών όπως: ανεκτικότητα, κατανόηση ,αγάπη και συνεργασία μπορούν να επιτρέψουν την αρμονική συμβίωση των ανθρώπων   </w:t>
      </w:r>
    </w:p>
    <w:p w14:paraId="4BDB3D1C" w14:textId="77777777" w:rsidR="004A6A07" w:rsidRPr="00EB356E" w:rsidRDefault="004A6A07" w:rsidP="004A6A07">
      <w:pPr>
        <w:shd w:val="clear" w:color="auto" w:fill="FFFFFF"/>
        <w:spacing w:after="0" w:line="240" w:lineRule="auto"/>
        <w:rPr>
          <w:rFonts w:ascii="Arial" w:eastAsia="Times New Roman" w:hAnsi="Arial" w:cs="Arial"/>
          <w:color w:val="222222"/>
          <w:sz w:val="20"/>
          <w:szCs w:val="20"/>
          <w:lang w:eastAsia="el-GR"/>
        </w:rPr>
      </w:pPr>
    </w:p>
    <w:p w14:paraId="34C43BE8" w14:textId="77777777" w:rsidR="004A6A07" w:rsidRPr="00EB356E" w:rsidRDefault="004A6A07" w:rsidP="004A6A07">
      <w:pPr>
        <w:shd w:val="clear" w:color="auto" w:fill="FFFFFF"/>
        <w:spacing w:after="0" w:line="240" w:lineRule="auto"/>
        <w:jc w:val="center"/>
        <w:rPr>
          <w:rFonts w:ascii="Arial" w:eastAsia="Times New Roman" w:hAnsi="Arial" w:cs="Arial"/>
          <w:color w:val="222222"/>
          <w:sz w:val="20"/>
          <w:szCs w:val="20"/>
          <w:lang w:eastAsia="el-GR"/>
        </w:rPr>
      </w:pPr>
      <w:r w:rsidRPr="00EB356E">
        <w:rPr>
          <w:rFonts w:ascii="Arial" w:eastAsia="Times New Roman" w:hAnsi="Arial" w:cs="Arial"/>
          <w:noProof/>
          <w:color w:val="888888"/>
          <w:sz w:val="20"/>
          <w:szCs w:val="20"/>
          <w:lang w:eastAsia="el-GR"/>
        </w:rPr>
        <w:drawing>
          <wp:inline distT="0" distB="0" distL="0" distR="0" wp14:anchorId="2AC98482" wp14:editId="0FED4386">
            <wp:extent cx="1905635" cy="1535430"/>
            <wp:effectExtent l="19050" t="0" r="0" b="0"/>
            <wp:docPr id="2" name="Εικόνα 2" descr="https://1.bp.blogspot.com/-_0q_RTCOolg/XEQYT9ZYWOI/AAAAAAAABqY/7H6sSEeXNAIv6TN80tpnr74rFTDEIb5EQCEwYBhgL/s200/cebcceb1cf8dcf81cebf-cf80cf81cf8cceb2ceb1cf84cebf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_0q_RTCOolg/XEQYT9ZYWOI/AAAAAAAABqY/7H6sSEeXNAIv6TN80tpnr74rFTDEIb5EQCEwYBhgL/s200/cebcceb1cf8dcf81cebf-cf80cf81cf8cceb2ceb1cf84cebf2.jpg">
                      <a:hlinkClick r:id="rId6"/>
                    </pic:cNvPr>
                    <pic:cNvPicPr>
                      <a:picLocks noChangeAspect="1" noChangeArrowheads="1"/>
                    </pic:cNvPicPr>
                  </pic:nvPicPr>
                  <pic:blipFill>
                    <a:blip r:embed="rId7" cstate="print"/>
                    <a:srcRect/>
                    <a:stretch>
                      <a:fillRect/>
                    </a:stretch>
                  </pic:blipFill>
                  <pic:spPr bwMode="auto">
                    <a:xfrm>
                      <a:off x="0" y="0"/>
                      <a:ext cx="1905635" cy="1535430"/>
                    </a:xfrm>
                    <a:prstGeom prst="rect">
                      <a:avLst/>
                    </a:prstGeom>
                    <a:noFill/>
                    <a:ln w="9525">
                      <a:noFill/>
                      <a:miter lim="800000"/>
                      <a:headEnd/>
                      <a:tailEnd/>
                    </a:ln>
                  </pic:spPr>
                </pic:pic>
              </a:graphicData>
            </a:graphic>
          </wp:inline>
        </w:drawing>
      </w:r>
    </w:p>
    <w:p w14:paraId="673AF9DD" w14:textId="77777777" w:rsidR="004A6A07" w:rsidRPr="00EB356E" w:rsidRDefault="004A6A07" w:rsidP="004A6A07">
      <w:pPr>
        <w:shd w:val="clear" w:color="auto" w:fill="FFFFFF"/>
        <w:spacing w:after="0" w:line="240" w:lineRule="auto"/>
        <w:rPr>
          <w:rFonts w:ascii="Arial" w:eastAsia="Times New Roman" w:hAnsi="Arial" w:cs="Arial"/>
          <w:color w:val="222222"/>
          <w:sz w:val="20"/>
          <w:szCs w:val="20"/>
          <w:lang w:eastAsia="el-GR"/>
        </w:rPr>
      </w:pPr>
    </w:p>
    <w:p w14:paraId="5C90712B" w14:textId="77777777" w:rsidR="004A6A07" w:rsidRPr="00EB356E" w:rsidRDefault="004A6A07" w:rsidP="004A6A07">
      <w:pPr>
        <w:shd w:val="clear" w:color="auto" w:fill="FFFFFF"/>
        <w:spacing w:after="0" w:line="240" w:lineRule="auto"/>
        <w:jc w:val="center"/>
        <w:rPr>
          <w:rFonts w:ascii="Arial" w:eastAsia="Times New Roman" w:hAnsi="Arial" w:cs="Arial"/>
          <w:color w:val="222222"/>
          <w:sz w:val="20"/>
          <w:szCs w:val="20"/>
          <w:lang w:eastAsia="el-GR"/>
        </w:rPr>
      </w:pPr>
    </w:p>
    <w:p w14:paraId="2C526F51"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r w:rsidRPr="00F97B0A">
        <w:rPr>
          <w:rFonts w:ascii="Arial" w:eastAsia="Times New Roman" w:hAnsi="Arial" w:cs="Arial"/>
          <w:b/>
          <w:bCs/>
          <w:color w:val="222222"/>
          <w:lang w:eastAsia="el-GR"/>
        </w:rPr>
        <w:t>Διαβάστε τα κείμενα που ακολουθούν και σημειώστε το είδος του ρατσισμού στον οποίο αναφέρονται</w:t>
      </w:r>
    </w:p>
    <w:p w14:paraId="71853118"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p>
    <w:p w14:paraId="1DB9482D"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proofErr w:type="spellStart"/>
      <w:r w:rsidRPr="00F97B0A">
        <w:rPr>
          <w:rFonts w:ascii="Arial" w:eastAsia="Times New Roman" w:hAnsi="Arial" w:cs="Arial"/>
          <w:color w:val="222222"/>
          <w:lang w:eastAsia="el-GR"/>
        </w:rPr>
        <w:t>Ρόζα</w:t>
      </w:r>
      <w:proofErr w:type="spellEnd"/>
      <w:r w:rsidRPr="00F97B0A">
        <w:rPr>
          <w:rFonts w:ascii="Arial" w:eastAsia="Times New Roman" w:hAnsi="Arial" w:cs="Arial"/>
          <w:color w:val="222222"/>
          <w:lang w:eastAsia="el-GR"/>
        </w:rPr>
        <w:t xml:space="preserve"> </w:t>
      </w:r>
      <w:proofErr w:type="spellStart"/>
      <w:r w:rsidRPr="00F97B0A">
        <w:rPr>
          <w:rFonts w:ascii="Arial" w:eastAsia="Times New Roman" w:hAnsi="Arial" w:cs="Arial"/>
          <w:color w:val="222222"/>
          <w:lang w:eastAsia="el-GR"/>
        </w:rPr>
        <w:t>Παρκς</w:t>
      </w:r>
      <w:proofErr w:type="spellEnd"/>
      <w:r w:rsidRPr="00F97B0A">
        <w:rPr>
          <w:rFonts w:ascii="Arial" w:eastAsia="Times New Roman" w:hAnsi="Arial" w:cs="Arial"/>
          <w:color w:val="222222"/>
          <w:lang w:eastAsia="el-GR"/>
        </w:rPr>
        <w:t>:</w:t>
      </w:r>
    </w:p>
    <w:p w14:paraId="6812B3E5"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r w:rsidRPr="00F97B0A">
        <w:rPr>
          <w:rFonts w:ascii="Arial" w:eastAsia="Times New Roman" w:hAnsi="Arial" w:cs="Arial"/>
          <w:color w:val="222222"/>
          <w:lang w:eastAsia="el-GR"/>
        </w:rPr>
        <w:t xml:space="preserve">Η </w:t>
      </w:r>
      <w:proofErr w:type="spellStart"/>
      <w:r w:rsidRPr="00F97B0A">
        <w:rPr>
          <w:rFonts w:ascii="Arial" w:eastAsia="Times New Roman" w:hAnsi="Arial" w:cs="Arial"/>
          <w:color w:val="222222"/>
          <w:lang w:eastAsia="el-GR"/>
        </w:rPr>
        <w:t>γυναίκασύμβολο</w:t>
      </w:r>
      <w:proofErr w:type="spellEnd"/>
      <w:r w:rsidRPr="00F97B0A">
        <w:rPr>
          <w:rFonts w:ascii="Arial" w:eastAsia="Times New Roman" w:hAnsi="Arial" w:cs="Arial"/>
          <w:color w:val="222222"/>
          <w:lang w:eastAsia="el-GR"/>
        </w:rPr>
        <w:t xml:space="preserve"> στον αγώνα κατά του ρατσισμού στις ΗΠΑ</w:t>
      </w:r>
    </w:p>
    <w:p w14:paraId="308C5852"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r w:rsidRPr="00F97B0A">
        <w:rPr>
          <w:rFonts w:ascii="Arial" w:eastAsia="Times New Roman" w:hAnsi="Arial" w:cs="Arial"/>
          <w:color w:val="222222"/>
          <w:lang w:eastAsia="el-GR"/>
        </w:rPr>
        <w:t>             Ήταν 1 Δεκεμβρίου του 1955 όταν η </w:t>
      </w:r>
      <w:proofErr w:type="spellStart"/>
      <w:r w:rsidRPr="00F97B0A">
        <w:rPr>
          <w:rFonts w:ascii="Arial" w:eastAsia="Times New Roman" w:hAnsi="Arial" w:cs="Arial"/>
          <w:color w:val="222222"/>
          <w:lang w:eastAsia="el-GR"/>
        </w:rPr>
        <w:t>Aφροαμερικανίδα</w:t>
      </w:r>
      <w:proofErr w:type="spellEnd"/>
      <w:r w:rsidRPr="00F97B0A">
        <w:rPr>
          <w:rFonts w:ascii="Arial" w:eastAsia="Times New Roman" w:hAnsi="Arial" w:cs="Arial"/>
          <w:color w:val="222222"/>
          <w:lang w:eastAsia="el-GR"/>
        </w:rPr>
        <w:t xml:space="preserve"> </w:t>
      </w:r>
      <w:proofErr w:type="spellStart"/>
      <w:r w:rsidRPr="00F97B0A">
        <w:rPr>
          <w:rFonts w:ascii="Arial" w:eastAsia="Times New Roman" w:hAnsi="Arial" w:cs="Arial"/>
          <w:color w:val="222222"/>
          <w:lang w:eastAsia="el-GR"/>
        </w:rPr>
        <w:t>Ρόζα</w:t>
      </w:r>
      <w:proofErr w:type="spellEnd"/>
      <w:r w:rsidRPr="00F97B0A">
        <w:rPr>
          <w:rFonts w:ascii="Arial" w:eastAsia="Times New Roman" w:hAnsi="Arial" w:cs="Arial"/>
          <w:color w:val="222222"/>
          <w:lang w:eastAsia="el-GR"/>
        </w:rPr>
        <w:t xml:space="preserve"> </w:t>
      </w:r>
      <w:proofErr w:type="spellStart"/>
      <w:r w:rsidRPr="00F97B0A">
        <w:rPr>
          <w:rFonts w:ascii="Arial" w:eastAsia="Times New Roman" w:hAnsi="Arial" w:cs="Arial"/>
          <w:color w:val="222222"/>
          <w:lang w:eastAsia="el-GR"/>
        </w:rPr>
        <w:t>Παρκς</w:t>
      </w:r>
      <w:proofErr w:type="spellEnd"/>
      <w:r w:rsidRPr="00F97B0A">
        <w:rPr>
          <w:rFonts w:ascii="Arial" w:eastAsia="Times New Roman" w:hAnsi="Arial" w:cs="Arial"/>
          <w:color w:val="222222"/>
          <w:lang w:eastAsia="el-GR"/>
        </w:rPr>
        <w:t xml:space="preserve"> αρνήθηκε να παραχωρήσει τη θέση της στο λεωφορείο σ’ έναν λευκό άντρα, με αποτέλεσμα να συλληφθεί. Αυτή η πρωτοφανής κίνηση για την εποχή, έμελλε να σημαδέψει τον αγώνα των μαύρων για ίσα δικαιώματα στις ΗΠΑ. Η 42χρονη μοδίστρα από το Μοντγκόμερυ της Αλαμπάμα, έπειτα από μία μέρα στη δουλειά, επιβιβάστηκε σε λεωφορείο στο κέντρο της πόλης και κάθισε στην πρώτη σειρά των θέσεων που προορίζονταν για τους «μαύρους» πολίτες. Σύμφωνα με το νόμο για το φυλετικό διαχωρισμό, ο οποίος ίσχυσε μέχρι το 1956, οι θέσεις των μαύρων επιβατών βρίσκονταν στο πίσω μέρος του λεωφορείου και χωρίζονταν από εκείνες των λευκών με μια κενή σειρά. Όταν το λεωφορείο γέμισε και έμειναν όρθιοι τέσσερις λευκοί, ο οδηγός Τζέιμς </w:t>
      </w:r>
      <w:proofErr w:type="spellStart"/>
      <w:r w:rsidRPr="00F97B0A">
        <w:rPr>
          <w:rFonts w:ascii="Arial" w:eastAsia="Times New Roman" w:hAnsi="Arial" w:cs="Arial"/>
          <w:color w:val="222222"/>
          <w:lang w:eastAsia="el-GR"/>
        </w:rPr>
        <w:t>Μπλέικ</w:t>
      </w:r>
      <w:proofErr w:type="spellEnd"/>
      <w:r w:rsidRPr="00F97B0A">
        <w:rPr>
          <w:rFonts w:ascii="Arial" w:eastAsia="Times New Roman" w:hAnsi="Arial" w:cs="Arial"/>
          <w:color w:val="222222"/>
          <w:lang w:eastAsia="el-GR"/>
        </w:rPr>
        <w:t xml:space="preserve">, απαίτησε να αδειάσει η πρώτη σειρά του «έγχρωμου τομέα», στην οποία καθότανε η </w:t>
      </w:r>
      <w:proofErr w:type="spellStart"/>
      <w:r w:rsidRPr="00F97B0A">
        <w:rPr>
          <w:rFonts w:ascii="Arial" w:eastAsia="Times New Roman" w:hAnsi="Arial" w:cs="Arial"/>
          <w:color w:val="222222"/>
          <w:lang w:eastAsia="el-GR"/>
        </w:rPr>
        <w:t>Παρκς</w:t>
      </w:r>
      <w:proofErr w:type="spellEnd"/>
      <w:r w:rsidRPr="00F97B0A">
        <w:rPr>
          <w:rFonts w:ascii="Arial" w:eastAsia="Times New Roman" w:hAnsi="Arial" w:cs="Arial"/>
          <w:color w:val="222222"/>
          <w:lang w:eastAsia="el-GR"/>
        </w:rPr>
        <w:t xml:space="preserve"> και να μείνει κενή. Ενώ οι έγχρωμοι συνεπιβάτες της συμμορφώθηκαν στη διαταγή του οδηγού, η </w:t>
      </w:r>
      <w:proofErr w:type="spellStart"/>
      <w:r w:rsidRPr="00F97B0A">
        <w:rPr>
          <w:rFonts w:ascii="Arial" w:eastAsia="Times New Roman" w:hAnsi="Arial" w:cs="Arial"/>
          <w:color w:val="222222"/>
          <w:lang w:eastAsia="el-GR"/>
        </w:rPr>
        <w:t>Παρκς</w:t>
      </w:r>
      <w:proofErr w:type="spellEnd"/>
      <w:r w:rsidRPr="00F97B0A">
        <w:rPr>
          <w:rFonts w:ascii="Arial" w:eastAsia="Times New Roman" w:hAnsi="Arial" w:cs="Arial"/>
          <w:color w:val="222222"/>
          <w:lang w:eastAsia="el-GR"/>
        </w:rPr>
        <w:t xml:space="preserve"> εναντιώθηκε και παρέμεινε στη θέση της, με αποτέλεσμα εκείνος να καλέσει την αστυνομία και εκείνη να συλληφθεί. Μετά την αποφυλάκισή της, στις 5 Δεκεμβρίου, αποφασίστηκε να διεξαχθεί μποϊκοτάζ στα λεωφορεία του Μοντγκόμερυ, με επικεφαλής την οργάνωση </w:t>
      </w:r>
      <w:proofErr w:type="spellStart"/>
      <w:r w:rsidRPr="00F97B0A">
        <w:rPr>
          <w:rFonts w:ascii="Arial" w:eastAsia="Times New Roman" w:hAnsi="Arial" w:cs="Arial"/>
          <w:color w:val="222222"/>
          <w:lang w:eastAsia="el-GR"/>
        </w:rPr>
        <w:t>Montgomery</w:t>
      </w:r>
      <w:proofErr w:type="spellEnd"/>
      <w:r w:rsidRPr="00F97B0A">
        <w:rPr>
          <w:rFonts w:ascii="Arial" w:eastAsia="Times New Roman" w:hAnsi="Arial" w:cs="Arial"/>
          <w:color w:val="222222"/>
          <w:lang w:eastAsia="el-GR"/>
        </w:rPr>
        <w:t> </w:t>
      </w:r>
      <w:proofErr w:type="spellStart"/>
      <w:r w:rsidRPr="00F97B0A">
        <w:rPr>
          <w:rFonts w:ascii="Arial" w:eastAsia="Times New Roman" w:hAnsi="Arial" w:cs="Arial"/>
          <w:color w:val="222222"/>
          <w:lang w:eastAsia="el-GR"/>
        </w:rPr>
        <w:t>Improvement</w:t>
      </w:r>
      <w:proofErr w:type="spellEnd"/>
      <w:r w:rsidRPr="00F97B0A">
        <w:rPr>
          <w:rFonts w:ascii="Arial" w:eastAsia="Times New Roman" w:hAnsi="Arial" w:cs="Arial"/>
          <w:color w:val="222222"/>
          <w:lang w:eastAsia="el-GR"/>
        </w:rPr>
        <w:t> Association (MIA) και τον Μάρτιν Λούθερ Κινγκ, που εκείνη την περίοδο ήταν ακόμη πάστορας σε εκκλησία της πόλης. Ύστερα από το μποϊκοτάζ που κράτησε περισσότερο από έναν χρόνο, το Νοέμβριο του 1956 το Ανώτατο Δικαστήριο των ΗΠΑ κήρυξε αντισυνταγματικό τον νόμο για το φυλετικό διαχωρισμό.</w:t>
      </w:r>
    </w:p>
    <w:p w14:paraId="13250C7F"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r w:rsidRPr="00F97B0A">
        <w:rPr>
          <w:rFonts w:ascii="Arial" w:eastAsia="Times New Roman" w:hAnsi="Arial" w:cs="Arial"/>
          <w:color w:val="222222"/>
          <w:lang w:eastAsia="el-GR"/>
        </w:rPr>
        <w:t>                                           (Πηγή: </w:t>
      </w:r>
      <w:proofErr w:type="spellStart"/>
      <w:r w:rsidRPr="00F97B0A">
        <w:rPr>
          <w:rFonts w:ascii="Arial" w:eastAsia="Times New Roman" w:hAnsi="Arial" w:cs="Arial"/>
          <w:color w:val="222222"/>
          <w:lang w:eastAsia="el-GR"/>
        </w:rPr>
        <w:t>tv</w:t>
      </w:r>
      <w:proofErr w:type="spellEnd"/>
      <w:r w:rsidRPr="00F97B0A">
        <w:rPr>
          <w:rFonts w:ascii="Arial" w:eastAsia="Times New Roman" w:hAnsi="Arial" w:cs="Arial"/>
          <w:color w:val="222222"/>
          <w:lang w:eastAsia="el-GR"/>
        </w:rPr>
        <w:t> χωρίς σύνορα, http://tvxs.gr/news/ [</w:t>
      </w:r>
      <w:proofErr w:type="spellStart"/>
      <w:r w:rsidRPr="00F97B0A">
        <w:rPr>
          <w:rFonts w:ascii="Arial" w:eastAsia="Times New Roman" w:hAnsi="Arial" w:cs="Arial"/>
          <w:color w:val="222222"/>
          <w:lang w:eastAsia="el-GR"/>
        </w:rPr>
        <w:t>προσπελάστηκε</w:t>
      </w:r>
      <w:proofErr w:type="spellEnd"/>
      <w:r w:rsidRPr="00F97B0A">
        <w:rPr>
          <w:rFonts w:ascii="Arial" w:eastAsia="Times New Roman" w:hAnsi="Arial" w:cs="Arial"/>
          <w:color w:val="222222"/>
          <w:lang w:eastAsia="el-GR"/>
        </w:rPr>
        <w:t xml:space="preserve"> 10/1/2013])</w:t>
      </w:r>
    </w:p>
    <w:p w14:paraId="0F5D1B4A"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p>
    <w:p w14:paraId="01EC8D60"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p>
    <w:p w14:paraId="6AF844C9"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p>
    <w:p w14:paraId="5173B39B"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p>
    <w:p w14:paraId="5EBE10F5"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r w:rsidRPr="00F97B0A">
        <w:rPr>
          <w:rFonts w:ascii="Arial" w:eastAsia="Times New Roman" w:hAnsi="Arial" w:cs="Arial"/>
          <w:color w:val="222222"/>
          <w:lang w:eastAsia="el-GR"/>
        </w:rPr>
        <w:t>            Τσιγγάνοι Της Ιωάννας Σωτήρχου</w:t>
      </w:r>
    </w:p>
    <w:p w14:paraId="3C9D6411"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r w:rsidRPr="00F97B0A">
        <w:rPr>
          <w:rFonts w:ascii="Arial" w:eastAsia="Times New Roman" w:hAnsi="Arial" w:cs="Arial"/>
          <w:color w:val="222222"/>
          <w:lang w:eastAsia="el-GR"/>
        </w:rPr>
        <w:t xml:space="preserve">          Το Δημοτικό Σχολείο στα </w:t>
      </w:r>
      <w:proofErr w:type="spellStart"/>
      <w:r w:rsidRPr="00F97B0A">
        <w:rPr>
          <w:rFonts w:ascii="Arial" w:eastAsia="Times New Roman" w:hAnsi="Arial" w:cs="Arial"/>
          <w:color w:val="222222"/>
          <w:lang w:eastAsia="el-GR"/>
        </w:rPr>
        <w:t>Σαγαίικα</w:t>
      </w:r>
      <w:proofErr w:type="spellEnd"/>
      <w:r w:rsidRPr="00F97B0A">
        <w:rPr>
          <w:rFonts w:ascii="Arial" w:eastAsia="Times New Roman" w:hAnsi="Arial" w:cs="Arial"/>
          <w:color w:val="222222"/>
          <w:lang w:eastAsia="el-GR"/>
        </w:rPr>
        <w:t xml:space="preserve"> Αχαΐας κατέλαβαν χθες το πρωί γονείς μαθητών, προκειμένου να εμποδίσουν την εγγραφή Τσιγγανόπουλων για την ερχόμενη σχολική χρονιά. Όπως ισχυρίσθηκαν, η παρουσία των παιδιών των </w:t>
      </w:r>
      <w:r w:rsidRPr="00F97B0A">
        <w:rPr>
          <w:rFonts w:ascii="Arial" w:eastAsia="Times New Roman" w:hAnsi="Arial" w:cs="Arial"/>
          <w:color w:val="222222"/>
          <w:lang w:eastAsia="el-GR"/>
        </w:rPr>
        <w:lastRenderedPageBreak/>
        <w:t xml:space="preserve">Τσιγγάνων δημιουργεί σοβαρά προβλήματα στη λειτουργία του σχολείου και την εκπαίδευση των παιδιών τους. Σύμφωνα με τους γονείς που προχώρησαν στην κατάληψη του σχολείου, θα πρέπει να δημιουργηθούν ειδικές προπαρασκευαστικές τάξεις, για να προετοιμάζονται τα παιδιά των τσιγγάνικων οικογενειών, ώστε να μπορούν στη συνέχεια ομαλά να εντάσσονται στις τάξεις, ανάλογα με την ηλικία και το επίπεδο των γνώσεών τους. Η πρόεδρος του Συλλόγου Γονέων κ. Ελένη </w:t>
      </w:r>
      <w:proofErr w:type="spellStart"/>
      <w:r w:rsidRPr="00F97B0A">
        <w:rPr>
          <w:rFonts w:ascii="Arial" w:eastAsia="Times New Roman" w:hAnsi="Arial" w:cs="Arial"/>
          <w:color w:val="222222"/>
          <w:lang w:eastAsia="el-GR"/>
        </w:rPr>
        <w:t>Σαλομαλίδη</w:t>
      </w:r>
      <w:proofErr w:type="spellEnd"/>
      <w:r w:rsidRPr="00F97B0A">
        <w:rPr>
          <w:rFonts w:ascii="Arial" w:eastAsia="Times New Roman" w:hAnsi="Arial" w:cs="Arial"/>
          <w:color w:val="222222"/>
          <w:lang w:eastAsia="el-GR"/>
        </w:rPr>
        <w:t>, μάλιστα, ισχυρίσθηκε ότι “οι γονείς των Τσιγγάνων δεν ενδιαφέρονται να μάθουν γράμματα τα παιδιά τους και τα έγραψαν στο σχολείο για να εισπράξουν τη σχετική επιδότηση που χορηγεί το κράτος”. (Πηγή: Τα Νέα, 3/6/2004)</w:t>
      </w:r>
    </w:p>
    <w:p w14:paraId="7D14AA94" w14:textId="77777777" w:rsidR="004A6A07" w:rsidRPr="00F97B0A" w:rsidRDefault="004A6A07" w:rsidP="004A6A07">
      <w:pPr>
        <w:shd w:val="clear" w:color="auto" w:fill="FFFFFF"/>
        <w:spacing w:after="0" w:line="294" w:lineRule="atLeast"/>
        <w:rPr>
          <w:rFonts w:ascii="Arial" w:eastAsia="Times New Roman" w:hAnsi="Arial" w:cs="Arial"/>
          <w:color w:val="222222"/>
          <w:lang w:eastAsia="el-GR"/>
        </w:rPr>
      </w:pPr>
    </w:p>
    <w:p w14:paraId="1CE0D7C5" w14:textId="77777777" w:rsidR="004A6A07" w:rsidRPr="00F97B0A" w:rsidRDefault="004A6A07" w:rsidP="004A6A07">
      <w:pPr>
        <w:shd w:val="clear" w:color="auto" w:fill="FFFFFF"/>
        <w:spacing w:after="0" w:line="240" w:lineRule="auto"/>
        <w:rPr>
          <w:rFonts w:ascii="Arial" w:eastAsia="Times New Roman" w:hAnsi="Arial" w:cs="Arial"/>
          <w:color w:val="222222"/>
          <w:lang w:eastAsia="el-GR"/>
        </w:rPr>
      </w:pPr>
      <w:r w:rsidRPr="00F97B0A">
        <w:rPr>
          <w:rFonts w:ascii="Arial" w:eastAsia="Times New Roman" w:hAnsi="Arial" w:cs="Arial"/>
          <w:color w:val="222222"/>
          <w:lang w:eastAsia="el-GR"/>
        </w:rPr>
        <w:t>              Διαβάστε τα αποσπάσματα από άρθρο που δημοσίευσε ο Δ. Αργυρός, ο ίδιος άτομο με ειδικές ανάγκες, και καταγράψτε α) ποιες δυσκολίες αντιμετωπίζουν τα άτομα αυτά και β) ποια είναι η στάση του συντάκτη απέναντι σε αυτά τα προβλήματα.</w:t>
      </w:r>
    </w:p>
    <w:p w14:paraId="78C25889" w14:textId="77777777" w:rsidR="004A6A07" w:rsidRPr="00F97B0A" w:rsidRDefault="004A6A07" w:rsidP="004A6A07">
      <w:pPr>
        <w:shd w:val="clear" w:color="auto" w:fill="FFFFFF"/>
        <w:spacing w:after="0" w:line="240" w:lineRule="auto"/>
        <w:rPr>
          <w:rFonts w:ascii="Arial" w:eastAsia="Times New Roman" w:hAnsi="Arial" w:cs="Arial"/>
          <w:color w:val="222222"/>
          <w:lang w:eastAsia="el-GR"/>
        </w:rPr>
      </w:pPr>
    </w:p>
    <w:p w14:paraId="52CB73E8" w14:textId="77777777" w:rsidR="004A6A07" w:rsidRPr="00F97B0A" w:rsidRDefault="004A6A07" w:rsidP="004A6A07">
      <w:pPr>
        <w:shd w:val="clear" w:color="auto" w:fill="FFFFFF"/>
        <w:spacing w:after="0" w:line="240" w:lineRule="auto"/>
        <w:rPr>
          <w:rFonts w:ascii="Arial" w:eastAsia="Times New Roman" w:hAnsi="Arial" w:cs="Arial"/>
          <w:color w:val="222222"/>
          <w:lang w:eastAsia="el-GR"/>
        </w:rPr>
      </w:pPr>
      <w:r w:rsidRPr="00F97B0A">
        <w:rPr>
          <w:rFonts w:ascii="Arial" w:eastAsia="Times New Roman" w:hAnsi="Arial" w:cs="Arial"/>
          <w:color w:val="222222"/>
          <w:lang w:eastAsia="el-GR"/>
        </w:rPr>
        <w:t>            « […] [Πολλές] ιστορίες ρατσιστικής συμπεριφοράς, απόρροια της συνολικής αλλοτριωμένης πραγματικότητας, έχουν όλα τα άτομα με ψυχικές, σωματικές και πολιτισμικές ιδιαιτερότητες να διηγηθούν. Ακόμη και το συναίσθημα του οίκτου δεν είναι αντίθετο του κοινωνικού ρατσισμού, απεναντίας συμπληρώνει τις εκφράσεις ανωτερότητας αυτών που θεωρούνται ”ολοκληρωμένοι” άνθρωποι, τρομάρα τους! Φυσικά το μόνο που σε τελευταία ανάλυση προσπαθούνε να διαχειρισθούνε είναι ο φόβος του διαφορετικού, μέσα σε μια άκρως ανταγωνιστική κοινωνία. Είναι αλήθεια πως οι ρατσιστικές συμπεριφορές απέναντι στα άτομα με σωματική αναπηρία είναι συγκεκαλυμμένες και υποδόριες αλλά δεν συμβαίνει το ίδιο με τα άτομα με ψυχικά νοσήματα. Εκεί ο ρατσισμός είναι απροκάλυπτος. […]</w:t>
      </w:r>
    </w:p>
    <w:p w14:paraId="622A7A19" w14:textId="77777777" w:rsidR="004A6A07" w:rsidRPr="00F97B0A" w:rsidRDefault="004A6A07" w:rsidP="004A6A07">
      <w:pPr>
        <w:shd w:val="clear" w:color="auto" w:fill="FFFFFF"/>
        <w:spacing w:after="0" w:line="240" w:lineRule="auto"/>
        <w:rPr>
          <w:rFonts w:ascii="Arial" w:eastAsia="Times New Roman" w:hAnsi="Arial" w:cs="Arial"/>
          <w:color w:val="222222"/>
          <w:lang w:eastAsia="el-GR"/>
        </w:rPr>
      </w:pPr>
      <w:r w:rsidRPr="00F97B0A">
        <w:rPr>
          <w:rFonts w:ascii="Arial" w:eastAsia="Times New Roman" w:hAnsi="Arial" w:cs="Arial"/>
          <w:color w:val="222222"/>
          <w:lang w:eastAsia="el-GR"/>
        </w:rPr>
        <w:t xml:space="preserve">Οι ίδιοι άνθρωποι που ενθουσιάζονται με τις πραγματικά σπουδαίες επιδόσεις των αθλητών στους </w:t>
      </w:r>
      <w:proofErr w:type="spellStart"/>
      <w:r w:rsidRPr="00F97B0A">
        <w:rPr>
          <w:rFonts w:ascii="Arial" w:eastAsia="Times New Roman" w:hAnsi="Arial" w:cs="Arial"/>
          <w:color w:val="222222"/>
          <w:lang w:eastAsia="el-GR"/>
        </w:rPr>
        <w:t>παραολυμπιακούς</w:t>
      </w:r>
      <w:proofErr w:type="spellEnd"/>
      <w:r w:rsidRPr="00F97B0A">
        <w:rPr>
          <w:rFonts w:ascii="Arial" w:eastAsia="Times New Roman" w:hAnsi="Arial" w:cs="Arial"/>
          <w:color w:val="222222"/>
          <w:lang w:eastAsia="el-GR"/>
        </w:rPr>
        <w:t xml:space="preserve"> αγώνες, που εκδηλώνουν τη “φιλανθρωπία” τους έξω από την εκκλησία στο πάσχοντα, που μπορεί και να διαδηλώνουν όταν οι κακοί Αμερικανοί σκοτώνουν στο Ιράκ, οι ίδιοι άνθρωποι διαμαρτύρονται, εάν στη γειτονιά τους πάει να δημιουργηθεί μια ανοικτή κοινότητα ψυχικά ασθενών, τρέμοντας αυτόν που δεν χωράει στις νόρμες της συντηρητικής κοινωνίας.</w:t>
      </w:r>
    </w:p>
    <w:p w14:paraId="129B03BA" w14:textId="77777777" w:rsidR="004A6A07" w:rsidRPr="00F97B0A" w:rsidRDefault="004A6A07" w:rsidP="004A6A07">
      <w:pPr>
        <w:shd w:val="clear" w:color="auto" w:fill="FFFFFF"/>
        <w:spacing w:after="0" w:line="240" w:lineRule="auto"/>
        <w:rPr>
          <w:rFonts w:ascii="Arial" w:eastAsia="Times New Roman" w:hAnsi="Arial" w:cs="Arial"/>
          <w:color w:val="222222"/>
          <w:lang w:eastAsia="el-GR"/>
        </w:rPr>
      </w:pPr>
      <w:r w:rsidRPr="00F97B0A">
        <w:rPr>
          <w:rFonts w:ascii="Arial" w:eastAsia="Times New Roman" w:hAnsi="Arial" w:cs="Arial"/>
          <w:color w:val="222222"/>
          <w:lang w:eastAsia="el-GR"/>
        </w:rPr>
        <w:t> Αλλά και στο επίπεδο της επίσημης πολιτείας τα πράγματα δεν είναι καλύτερα. Φυσικά το νομοθετικό πλαίσιο έχει βελτιωθεί αισθητά σε σύγκριση με τις προηγούμενες δεκαετίες, αλλά η συνολική παρέμβαση των κρατικών δομών δεν είναι αντίστοιχη με τις αυξημένες ανάγκες των ατόμων με αναπηρία και των οικογενειών τους. Η πρόσβαση στα μέσα μαζικής μεταφοράς είναι από δύσκολη έως αδύνατη. Το ίδιο και η μετακίνηση στις μεγαλουπόλεις, η πρόσβαση στα δημόσια και ιδιωτικά κτήρια. […] Το ίδιο και συχνά μεγαλύτερες είναι οι δυσκολίες που αντιμετωπίζουμε στην διασκέδαση ή στις διακοπές. Είναι ολοφάνερο ότι αυτός ο κόσμος δεν φτιάχτηκε για μας.</w:t>
      </w:r>
    </w:p>
    <w:p w14:paraId="5FEAA699" w14:textId="77777777" w:rsidR="00A8191E" w:rsidRPr="00F97B0A" w:rsidRDefault="00A8191E"/>
    <w:sectPr w:rsidR="00A8191E" w:rsidRPr="00F97B0A" w:rsidSect="00A819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6A07"/>
    <w:rsid w:val="004A6A07"/>
    <w:rsid w:val="00A8191E"/>
    <w:rsid w:val="00EB356E"/>
    <w:rsid w:val="00F97B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DC4F"/>
  <w15:docId w15:val="{0437D2FA-BECF-4737-AC9C-5D565108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91E"/>
  </w:style>
  <w:style w:type="paragraph" w:styleId="3">
    <w:name w:val="heading 3"/>
    <w:basedOn w:val="a"/>
    <w:link w:val="3Char"/>
    <w:uiPriority w:val="9"/>
    <w:qFormat/>
    <w:rsid w:val="004A6A0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4A6A07"/>
    <w:rPr>
      <w:rFonts w:ascii="Times New Roman" w:eastAsia="Times New Roman" w:hAnsi="Times New Roman" w:cs="Times New Roman"/>
      <w:b/>
      <w:bCs/>
      <w:sz w:val="27"/>
      <w:szCs w:val="27"/>
      <w:lang w:eastAsia="el-GR"/>
    </w:rPr>
  </w:style>
  <w:style w:type="character" w:styleId="-">
    <w:name w:val="Hyperlink"/>
    <w:basedOn w:val="a0"/>
    <w:uiPriority w:val="99"/>
    <w:semiHidden/>
    <w:unhideWhenUsed/>
    <w:rsid w:val="004A6A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598881">
      <w:bodyDiv w:val="1"/>
      <w:marLeft w:val="0"/>
      <w:marRight w:val="0"/>
      <w:marTop w:val="0"/>
      <w:marBottom w:val="0"/>
      <w:divBdr>
        <w:top w:val="none" w:sz="0" w:space="0" w:color="auto"/>
        <w:left w:val="none" w:sz="0" w:space="0" w:color="auto"/>
        <w:bottom w:val="none" w:sz="0" w:space="0" w:color="auto"/>
        <w:right w:val="none" w:sz="0" w:space="0" w:color="auto"/>
      </w:divBdr>
      <w:divsChild>
        <w:div w:id="277956438">
          <w:marLeft w:val="0"/>
          <w:marRight w:val="0"/>
          <w:marTop w:val="0"/>
          <w:marBottom w:val="0"/>
          <w:divBdr>
            <w:top w:val="none" w:sz="0" w:space="0" w:color="auto"/>
            <w:left w:val="none" w:sz="0" w:space="0" w:color="auto"/>
            <w:bottom w:val="none" w:sz="0" w:space="0" w:color="auto"/>
            <w:right w:val="none" w:sz="0" w:space="0" w:color="auto"/>
          </w:divBdr>
          <w:divsChild>
            <w:div w:id="1116555894">
              <w:marLeft w:val="0"/>
              <w:marRight w:val="0"/>
              <w:marTop w:val="0"/>
              <w:marBottom w:val="0"/>
              <w:divBdr>
                <w:top w:val="none" w:sz="0" w:space="0" w:color="auto"/>
                <w:left w:val="none" w:sz="0" w:space="0" w:color="auto"/>
                <w:bottom w:val="none" w:sz="0" w:space="0" w:color="auto"/>
                <w:right w:val="none" w:sz="0" w:space="0" w:color="auto"/>
              </w:divBdr>
            </w:div>
            <w:div w:id="1089236104">
              <w:marLeft w:val="0"/>
              <w:marRight w:val="0"/>
              <w:marTop w:val="0"/>
              <w:marBottom w:val="0"/>
              <w:divBdr>
                <w:top w:val="none" w:sz="0" w:space="0" w:color="auto"/>
                <w:left w:val="none" w:sz="0" w:space="0" w:color="auto"/>
                <w:bottom w:val="none" w:sz="0" w:space="0" w:color="auto"/>
                <w:right w:val="none" w:sz="0" w:space="0" w:color="auto"/>
              </w:divBdr>
            </w:div>
            <w:div w:id="1177501367">
              <w:marLeft w:val="0"/>
              <w:marRight w:val="0"/>
              <w:marTop w:val="0"/>
              <w:marBottom w:val="0"/>
              <w:divBdr>
                <w:top w:val="none" w:sz="0" w:space="0" w:color="auto"/>
                <w:left w:val="none" w:sz="0" w:space="0" w:color="auto"/>
                <w:bottom w:val="none" w:sz="0" w:space="0" w:color="auto"/>
                <w:right w:val="none" w:sz="0" w:space="0" w:color="auto"/>
              </w:divBdr>
            </w:div>
            <w:div w:id="258804233">
              <w:marLeft w:val="0"/>
              <w:marRight w:val="0"/>
              <w:marTop w:val="0"/>
              <w:marBottom w:val="0"/>
              <w:divBdr>
                <w:top w:val="none" w:sz="0" w:space="0" w:color="auto"/>
                <w:left w:val="none" w:sz="0" w:space="0" w:color="auto"/>
                <w:bottom w:val="none" w:sz="0" w:space="0" w:color="auto"/>
                <w:right w:val="none" w:sz="0" w:space="0" w:color="auto"/>
              </w:divBdr>
            </w:div>
            <w:div w:id="2137789713">
              <w:marLeft w:val="0"/>
              <w:marRight w:val="0"/>
              <w:marTop w:val="0"/>
              <w:marBottom w:val="0"/>
              <w:divBdr>
                <w:top w:val="none" w:sz="0" w:space="0" w:color="auto"/>
                <w:left w:val="none" w:sz="0" w:space="0" w:color="auto"/>
                <w:bottom w:val="none" w:sz="0" w:space="0" w:color="auto"/>
                <w:right w:val="none" w:sz="0" w:space="0" w:color="auto"/>
              </w:divBdr>
            </w:div>
            <w:div w:id="1200581447">
              <w:marLeft w:val="0"/>
              <w:marRight w:val="0"/>
              <w:marTop w:val="0"/>
              <w:marBottom w:val="0"/>
              <w:divBdr>
                <w:top w:val="none" w:sz="0" w:space="0" w:color="auto"/>
                <w:left w:val="none" w:sz="0" w:space="0" w:color="auto"/>
                <w:bottom w:val="none" w:sz="0" w:space="0" w:color="auto"/>
                <w:right w:val="none" w:sz="0" w:space="0" w:color="auto"/>
              </w:divBdr>
            </w:div>
            <w:div w:id="958102207">
              <w:marLeft w:val="0"/>
              <w:marRight w:val="0"/>
              <w:marTop w:val="0"/>
              <w:marBottom w:val="0"/>
              <w:divBdr>
                <w:top w:val="none" w:sz="0" w:space="0" w:color="auto"/>
                <w:left w:val="none" w:sz="0" w:space="0" w:color="auto"/>
                <w:bottom w:val="none" w:sz="0" w:space="0" w:color="auto"/>
                <w:right w:val="none" w:sz="0" w:space="0" w:color="auto"/>
              </w:divBdr>
            </w:div>
            <w:div w:id="370962667">
              <w:marLeft w:val="0"/>
              <w:marRight w:val="0"/>
              <w:marTop w:val="0"/>
              <w:marBottom w:val="0"/>
              <w:divBdr>
                <w:top w:val="none" w:sz="0" w:space="0" w:color="auto"/>
                <w:left w:val="none" w:sz="0" w:space="0" w:color="auto"/>
                <w:bottom w:val="none" w:sz="0" w:space="0" w:color="auto"/>
                <w:right w:val="none" w:sz="0" w:space="0" w:color="auto"/>
              </w:divBdr>
            </w:div>
            <w:div w:id="187062752">
              <w:marLeft w:val="0"/>
              <w:marRight w:val="0"/>
              <w:marTop w:val="0"/>
              <w:marBottom w:val="0"/>
              <w:divBdr>
                <w:top w:val="none" w:sz="0" w:space="0" w:color="auto"/>
                <w:left w:val="none" w:sz="0" w:space="0" w:color="auto"/>
                <w:bottom w:val="none" w:sz="0" w:space="0" w:color="auto"/>
                <w:right w:val="none" w:sz="0" w:space="0" w:color="auto"/>
              </w:divBdr>
            </w:div>
            <w:div w:id="2000301185">
              <w:marLeft w:val="0"/>
              <w:marRight w:val="0"/>
              <w:marTop w:val="0"/>
              <w:marBottom w:val="0"/>
              <w:divBdr>
                <w:top w:val="none" w:sz="0" w:space="0" w:color="auto"/>
                <w:left w:val="none" w:sz="0" w:space="0" w:color="auto"/>
                <w:bottom w:val="none" w:sz="0" w:space="0" w:color="auto"/>
                <w:right w:val="none" w:sz="0" w:space="0" w:color="auto"/>
              </w:divBdr>
            </w:div>
            <w:div w:id="1572161038">
              <w:marLeft w:val="0"/>
              <w:marRight w:val="0"/>
              <w:marTop w:val="0"/>
              <w:marBottom w:val="0"/>
              <w:divBdr>
                <w:top w:val="none" w:sz="0" w:space="0" w:color="auto"/>
                <w:left w:val="none" w:sz="0" w:space="0" w:color="auto"/>
                <w:bottom w:val="none" w:sz="0" w:space="0" w:color="auto"/>
                <w:right w:val="none" w:sz="0" w:space="0" w:color="auto"/>
              </w:divBdr>
            </w:div>
            <w:div w:id="461534421">
              <w:marLeft w:val="0"/>
              <w:marRight w:val="0"/>
              <w:marTop w:val="0"/>
              <w:marBottom w:val="0"/>
              <w:divBdr>
                <w:top w:val="none" w:sz="0" w:space="0" w:color="auto"/>
                <w:left w:val="none" w:sz="0" w:space="0" w:color="auto"/>
                <w:bottom w:val="none" w:sz="0" w:space="0" w:color="auto"/>
                <w:right w:val="none" w:sz="0" w:space="0" w:color="auto"/>
              </w:divBdr>
            </w:div>
            <w:div w:id="986668024">
              <w:marLeft w:val="0"/>
              <w:marRight w:val="0"/>
              <w:marTop w:val="0"/>
              <w:marBottom w:val="0"/>
              <w:divBdr>
                <w:top w:val="none" w:sz="0" w:space="0" w:color="auto"/>
                <w:left w:val="none" w:sz="0" w:space="0" w:color="auto"/>
                <w:bottom w:val="none" w:sz="0" w:space="0" w:color="auto"/>
                <w:right w:val="none" w:sz="0" w:space="0" w:color="auto"/>
              </w:divBdr>
            </w:div>
            <w:div w:id="1339500979">
              <w:marLeft w:val="0"/>
              <w:marRight w:val="0"/>
              <w:marTop w:val="0"/>
              <w:marBottom w:val="0"/>
              <w:divBdr>
                <w:top w:val="none" w:sz="0" w:space="0" w:color="auto"/>
                <w:left w:val="none" w:sz="0" w:space="0" w:color="auto"/>
                <w:bottom w:val="none" w:sz="0" w:space="0" w:color="auto"/>
                <w:right w:val="none" w:sz="0" w:space="0" w:color="auto"/>
              </w:divBdr>
            </w:div>
            <w:div w:id="1030572496">
              <w:marLeft w:val="0"/>
              <w:marRight w:val="0"/>
              <w:marTop w:val="0"/>
              <w:marBottom w:val="0"/>
              <w:divBdr>
                <w:top w:val="none" w:sz="0" w:space="0" w:color="auto"/>
                <w:left w:val="none" w:sz="0" w:space="0" w:color="auto"/>
                <w:bottom w:val="none" w:sz="0" w:space="0" w:color="auto"/>
                <w:right w:val="none" w:sz="0" w:space="0" w:color="auto"/>
              </w:divBdr>
            </w:div>
            <w:div w:id="1116020769">
              <w:marLeft w:val="0"/>
              <w:marRight w:val="0"/>
              <w:marTop w:val="0"/>
              <w:marBottom w:val="0"/>
              <w:divBdr>
                <w:top w:val="none" w:sz="0" w:space="0" w:color="auto"/>
                <w:left w:val="none" w:sz="0" w:space="0" w:color="auto"/>
                <w:bottom w:val="none" w:sz="0" w:space="0" w:color="auto"/>
                <w:right w:val="none" w:sz="0" w:space="0" w:color="auto"/>
              </w:divBdr>
            </w:div>
            <w:div w:id="312217900">
              <w:marLeft w:val="0"/>
              <w:marRight w:val="0"/>
              <w:marTop w:val="0"/>
              <w:marBottom w:val="0"/>
              <w:divBdr>
                <w:top w:val="none" w:sz="0" w:space="0" w:color="auto"/>
                <w:left w:val="none" w:sz="0" w:space="0" w:color="auto"/>
                <w:bottom w:val="none" w:sz="0" w:space="0" w:color="auto"/>
                <w:right w:val="none" w:sz="0" w:space="0" w:color="auto"/>
              </w:divBdr>
            </w:div>
            <w:div w:id="1487042746">
              <w:marLeft w:val="0"/>
              <w:marRight w:val="0"/>
              <w:marTop w:val="0"/>
              <w:marBottom w:val="0"/>
              <w:divBdr>
                <w:top w:val="none" w:sz="0" w:space="0" w:color="auto"/>
                <w:left w:val="none" w:sz="0" w:space="0" w:color="auto"/>
                <w:bottom w:val="none" w:sz="0" w:space="0" w:color="auto"/>
                <w:right w:val="none" w:sz="0" w:space="0" w:color="auto"/>
              </w:divBdr>
            </w:div>
            <w:div w:id="545486314">
              <w:marLeft w:val="0"/>
              <w:marRight w:val="0"/>
              <w:marTop w:val="0"/>
              <w:marBottom w:val="0"/>
              <w:divBdr>
                <w:top w:val="none" w:sz="0" w:space="0" w:color="auto"/>
                <w:left w:val="none" w:sz="0" w:space="0" w:color="auto"/>
                <w:bottom w:val="none" w:sz="0" w:space="0" w:color="auto"/>
                <w:right w:val="none" w:sz="0" w:space="0" w:color="auto"/>
              </w:divBdr>
            </w:div>
            <w:div w:id="731537598">
              <w:marLeft w:val="0"/>
              <w:marRight w:val="0"/>
              <w:marTop w:val="0"/>
              <w:marBottom w:val="0"/>
              <w:divBdr>
                <w:top w:val="none" w:sz="0" w:space="0" w:color="auto"/>
                <w:left w:val="none" w:sz="0" w:space="0" w:color="auto"/>
                <w:bottom w:val="none" w:sz="0" w:space="0" w:color="auto"/>
                <w:right w:val="none" w:sz="0" w:space="0" w:color="auto"/>
              </w:divBdr>
            </w:div>
            <w:div w:id="2070422079">
              <w:marLeft w:val="0"/>
              <w:marRight w:val="0"/>
              <w:marTop w:val="0"/>
              <w:marBottom w:val="0"/>
              <w:divBdr>
                <w:top w:val="none" w:sz="0" w:space="0" w:color="auto"/>
                <w:left w:val="none" w:sz="0" w:space="0" w:color="auto"/>
                <w:bottom w:val="none" w:sz="0" w:space="0" w:color="auto"/>
                <w:right w:val="none" w:sz="0" w:space="0" w:color="auto"/>
              </w:divBdr>
            </w:div>
            <w:div w:id="1746609229">
              <w:marLeft w:val="0"/>
              <w:marRight w:val="0"/>
              <w:marTop w:val="0"/>
              <w:marBottom w:val="0"/>
              <w:divBdr>
                <w:top w:val="none" w:sz="0" w:space="0" w:color="auto"/>
                <w:left w:val="none" w:sz="0" w:space="0" w:color="auto"/>
                <w:bottom w:val="none" w:sz="0" w:space="0" w:color="auto"/>
                <w:right w:val="none" w:sz="0" w:space="0" w:color="auto"/>
              </w:divBdr>
            </w:div>
            <w:div w:id="976683457">
              <w:marLeft w:val="0"/>
              <w:marRight w:val="0"/>
              <w:marTop w:val="0"/>
              <w:marBottom w:val="0"/>
              <w:divBdr>
                <w:top w:val="none" w:sz="0" w:space="0" w:color="auto"/>
                <w:left w:val="none" w:sz="0" w:space="0" w:color="auto"/>
                <w:bottom w:val="none" w:sz="0" w:space="0" w:color="auto"/>
                <w:right w:val="none" w:sz="0" w:space="0" w:color="auto"/>
              </w:divBdr>
            </w:div>
            <w:div w:id="1462919807">
              <w:marLeft w:val="360"/>
              <w:marRight w:val="0"/>
              <w:marTop w:val="0"/>
              <w:marBottom w:val="0"/>
              <w:divBdr>
                <w:top w:val="none" w:sz="0" w:space="0" w:color="auto"/>
                <w:left w:val="none" w:sz="0" w:space="0" w:color="auto"/>
                <w:bottom w:val="none" w:sz="0" w:space="0" w:color="auto"/>
                <w:right w:val="none" w:sz="0" w:space="0" w:color="auto"/>
              </w:divBdr>
            </w:div>
            <w:div w:id="1081292542">
              <w:marLeft w:val="360"/>
              <w:marRight w:val="0"/>
              <w:marTop w:val="0"/>
              <w:marBottom w:val="0"/>
              <w:divBdr>
                <w:top w:val="none" w:sz="0" w:space="0" w:color="auto"/>
                <w:left w:val="none" w:sz="0" w:space="0" w:color="auto"/>
                <w:bottom w:val="none" w:sz="0" w:space="0" w:color="auto"/>
                <w:right w:val="none" w:sz="0" w:space="0" w:color="auto"/>
              </w:divBdr>
            </w:div>
            <w:div w:id="962886585">
              <w:marLeft w:val="0"/>
              <w:marRight w:val="0"/>
              <w:marTop w:val="0"/>
              <w:marBottom w:val="0"/>
              <w:divBdr>
                <w:top w:val="none" w:sz="0" w:space="0" w:color="auto"/>
                <w:left w:val="none" w:sz="0" w:space="0" w:color="auto"/>
                <w:bottom w:val="none" w:sz="0" w:space="0" w:color="auto"/>
                <w:right w:val="none" w:sz="0" w:space="0" w:color="auto"/>
              </w:divBdr>
            </w:div>
            <w:div w:id="178665693">
              <w:marLeft w:val="0"/>
              <w:marRight w:val="0"/>
              <w:marTop w:val="0"/>
              <w:marBottom w:val="0"/>
              <w:divBdr>
                <w:top w:val="none" w:sz="0" w:space="0" w:color="auto"/>
                <w:left w:val="none" w:sz="0" w:space="0" w:color="auto"/>
                <w:bottom w:val="none" w:sz="0" w:space="0" w:color="auto"/>
                <w:right w:val="none" w:sz="0" w:space="0" w:color="auto"/>
              </w:divBdr>
            </w:div>
            <w:div w:id="237904157">
              <w:marLeft w:val="0"/>
              <w:marRight w:val="0"/>
              <w:marTop w:val="0"/>
              <w:marBottom w:val="0"/>
              <w:divBdr>
                <w:top w:val="none" w:sz="0" w:space="0" w:color="auto"/>
                <w:left w:val="none" w:sz="0" w:space="0" w:color="auto"/>
                <w:bottom w:val="none" w:sz="0" w:space="0" w:color="auto"/>
                <w:right w:val="none" w:sz="0" w:space="0" w:color="auto"/>
              </w:divBdr>
            </w:div>
            <w:div w:id="1458597361">
              <w:marLeft w:val="0"/>
              <w:marRight w:val="0"/>
              <w:marTop w:val="0"/>
              <w:marBottom w:val="0"/>
              <w:divBdr>
                <w:top w:val="none" w:sz="0" w:space="0" w:color="auto"/>
                <w:left w:val="none" w:sz="0" w:space="0" w:color="auto"/>
                <w:bottom w:val="none" w:sz="0" w:space="0" w:color="auto"/>
                <w:right w:val="none" w:sz="0" w:space="0" w:color="auto"/>
              </w:divBdr>
            </w:div>
            <w:div w:id="1714386442">
              <w:marLeft w:val="0"/>
              <w:marRight w:val="0"/>
              <w:marTop w:val="0"/>
              <w:marBottom w:val="0"/>
              <w:divBdr>
                <w:top w:val="none" w:sz="0" w:space="0" w:color="auto"/>
                <w:left w:val="none" w:sz="0" w:space="0" w:color="auto"/>
                <w:bottom w:val="none" w:sz="0" w:space="0" w:color="auto"/>
                <w:right w:val="none" w:sz="0" w:space="0" w:color="auto"/>
              </w:divBdr>
            </w:div>
            <w:div w:id="2013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bp.blogspot.com/-_0q_RTCOolg/XEQYT9ZYWOI/AAAAAAAABqY/7H6sSEeXNAIv6TN80tpnr74rFTDEIb5EQCEwYBhgL/s1600/cebcceb1cf8dcf81cebf-cf80cf81cf8cceb2ceb1cf84cebf2.jpg" TargetMode="External"/><Relationship Id="rId5" Type="http://schemas.openxmlformats.org/officeDocument/2006/relationships/image" Target="media/image1.jpeg"/><Relationship Id="rId4" Type="http://schemas.openxmlformats.org/officeDocument/2006/relationships/hyperlink" Target="https://3.bp.blogspot.com/-y6It0ivAOHE/XEi_mldVhLI/AAAAAAAABrI/DQfp7ucZAr0MHQ3q9XEPKAuIQcnDHGzDACLcBGAs/s1600/Racism-1-final-22913.jpg"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1168</Words>
  <Characters>6309</Characters>
  <Application>Microsoft Office Word</Application>
  <DocSecurity>0</DocSecurity>
  <Lines>52</Lines>
  <Paragraphs>14</Paragraphs>
  <ScaleCrop>false</ScaleCrop>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Xara Karageorgou</cp:lastModifiedBy>
  <cp:revision>3</cp:revision>
  <dcterms:created xsi:type="dcterms:W3CDTF">2020-12-04T11:15:00Z</dcterms:created>
  <dcterms:modified xsi:type="dcterms:W3CDTF">2021-11-05T19:32:00Z</dcterms:modified>
</cp:coreProperties>
</file>