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0846" w:rsidRDefault="003F4503" w:rsidP="00D50846">
      <w:pPr>
        <w:jc w:val="center"/>
        <w:rPr>
          <w:b/>
          <w:sz w:val="28"/>
          <w:szCs w:val="28"/>
        </w:rPr>
      </w:pPr>
      <w:r w:rsidRPr="00D50846">
        <w:rPr>
          <w:b/>
          <w:sz w:val="28"/>
          <w:szCs w:val="28"/>
        </w:rPr>
        <w:t>Η ζωή στη Σύμη</w:t>
      </w:r>
    </w:p>
    <w:p w:rsidR="003F4503" w:rsidRDefault="003F4503" w:rsidP="003F4503">
      <w:pPr>
        <w:jc w:val="center"/>
      </w:pPr>
      <w:r>
        <w:t>Θεματικά κέντρα</w:t>
      </w:r>
    </w:p>
    <w:p w:rsidR="003F4503" w:rsidRDefault="003F4503" w:rsidP="003F4503">
      <w:pPr>
        <w:pStyle w:val="a3"/>
        <w:numPr>
          <w:ilvl w:val="0"/>
          <w:numId w:val="1"/>
        </w:numPr>
      </w:pPr>
      <w:r>
        <w:t>Παιδικά παιχνίδια και ελεύθερος χρόνος σε μια παραδοσιακή κοινωνία</w:t>
      </w:r>
    </w:p>
    <w:p w:rsidR="003F4503" w:rsidRDefault="003F4503" w:rsidP="003F4503">
      <w:pPr>
        <w:pStyle w:val="a3"/>
        <w:numPr>
          <w:ilvl w:val="0"/>
          <w:numId w:val="1"/>
        </w:numPr>
      </w:pPr>
      <w:r>
        <w:t>Ομαδική ζωή και συνεργατικές ανθρώπινες σχέσεις</w:t>
      </w:r>
    </w:p>
    <w:p w:rsidR="003F4503" w:rsidRDefault="003F4503" w:rsidP="003F4503">
      <w:pPr>
        <w:pStyle w:val="a3"/>
        <w:numPr>
          <w:ilvl w:val="0"/>
          <w:numId w:val="1"/>
        </w:numPr>
      </w:pPr>
      <w:r>
        <w:t>Νησιωτική αρχιτεκτονική προσαρμοσμένη στις ανάγκες της οικογένειας</w:t>
      </w:r>
    </w:p>
    <w:p w:rsidR="003F4503" w:rsidRDefault="003F4503" w:rsidP="003F4503">
      <w:pPr>
        <w:pStyle w:val="a3"/>
        <w:numPr>
          <w:ilvl w:val="0"/>
          <w:numId w:val="1"/>
        </w:numPr>
      </w:pPr>
      <w:r>
        <w:t xml:space="preserve">Ανάγκες που γεννιούνται στα νησιά του Αιγαίου και η </w:t>
      </w:r>
      <w:proofErr w:type="spellStart"/>
      <w:r>
        <w:t>πρροσαρμογή</w:t>
      </w:r>
      <w:proofErr w:type="spellEnd"/>
      <w:r>
        <w:t xml:space="preserve"> της ζωής σε αυτές τις ανάγκες</w:t>
      </w:r>
    </w:p>
    <w:p w:rsidR="003F4503" w:rsidRDefault="003F4503"/>
    <w:p w:rsidR="003F4503" w:rsidRDefault="003F4503">
      <w:r>
        <w:t xml:space="preserve">Το κείμενο είναι μια νοσταλγική αναπόληση της μικρής </w:t>
      </w:r>
      <w:proofErr w:type="spellStart"/>
      <w:r>
        <w:t>Αστραδενής</w:t>
      </w:r>
      <w:proofErr w:type="spellEnd"/>
      <w:r>
        <w:t>. Θυμάται με νοσταλγία τη ζωή στο νησί της τη, Σύμη ενώ τώρα ζει στην Αθήνα.</w:t>
      </w:r>
    </w:p>
    <w:p w:rsidR="003F4503" w:rsidRDefault="003F4503"/>
    <w:p w:rsidR="003F4503" w:rsidRDefault="003F4503">
      <w:r>
        <w:t xml:space="preserve">Αφήγηση </w:t>
      </w:r>
      <w:proofErr w:type="spellStart"/>
      <w:r>
        <w:t>πρωτοπρόσωπη</w:t>
      </w:r>
      <w:proofErr w:type="spellEnd"/>
      <w:r>
        <w:t xml:space="preserve"> με αφηγητή που συμμετέχει στα γεγονότα (</w:t>
      </w:r>
      <w:proofErr w:type="spellStart"/>
      <w:r>
        <w:t>ομοδιηγητικός</w:t>
      </w:r>
      <w:proofErr w:type="spellEnd"/>
      <w:r>
        <w:t xml:space="preserve"> αφηγητής). Ζωντάνια, αμεσότητα της αφήγησης. Με τη χρήση του δραματικού ενεστώτα νιώθουμε σα να ζει η ηρωίδα τα γεγονότα στο παρόν </w:t>
      </w:r>
    </w:p>
    <w:p w:rsidR="003F4503" w:rsidRDefault="003F4503"/>
    <w:p w:rsidR="00D50846" w:rsidRDefault="003F4503" w:rsidP="00D50846">
      <w:pPr>
        <w:jc w:val="center"/>
      </w:pPr>
      <w:r w:rsidRPr="00D50846">
        <w:rPr>
          <w:b/>
        </w:rPr>
        <w:t>Ενότητες</w:t>
      </w:r>
      <w:r>
        <w:t>:</w:t>
      </w:r>
      <w:r w:rsidR="00D50846" w:rsidRPr="00D50846">
        <w:t xml:space="preserve"> </w:t>
      </w:r>
      <w:r w:rsidR="00D50846">
        <w:t>Δώστε τίτλο στις ενότητες</w:t>
      </w:r>
    </w:p>
    <w:p w:rsidR="003F4503" w:rsidRDefault="003F4503" w:rsidP="00D50846">
      <w:pPr>
        <w:jc w:val="center"/>
      </w:pPr>
    </w:p>
    <w:p w:rsidR="003F4503" w:rsidRDefault="003F4503" w:rsidP="00D50846">
      <w:r>
        <w:t>1</w:t>
      </w:r>
      <w:r w:rsidRPr="003F4503">
        <w:rPr>
          <w:vertAlign w:val="superscript"/>
        </w:rPr>
        <w:t>η</w:t>
      </w:r>
      <w:r>
        <w:t xml:space="preserve">    Στη Σύμη… δουλεύανε.</w:t>
      </w:r>
    </w:p>
    <w:p w:rsidR="003F4503" w:rsidRDefault="003F4503" w:rsidP="00D50846">
      <w:r>
        <w:t>2</w:t>
      </w:r>
      <w:r w:rsidRPr="003F4503">
        <w:rPr>
          <w:vertAlign w:val="superscript"/>
        </w:rPr>
        <w:t>η</w:t>
      </w:r>
      <w:r>
        <w:t xml:space="preserve">      Σ΄</w:t>
      </w:r>
      <w:r w:rsidR="00D50846">
        <w:t xml:space="preserve"> </w:t>
      </w:r>
      <w:r>
        <w:t>εμάς …..έξω</w:t>
      </w:r>
    </w:p>
    <w:p w:rsidR="003F4503" w:rsidRDefault="003F4503">
      <w:r>
        <w:t>3</w:t>
      </w:r>
      <w:r w:rsidRPr="003F4503">
        <w:rPr>
          <w:vertAlign w:val="superscript"/>
        </w:rPr>
        <w:t>η</w:t>
      </w:r>
      <w:r>
        <w:rPr>
          <w:vertAlign w:val="superscript"/>
        </w:rPr>
        <w:t xml:space="preserve">         </w:t>
      </w:r>
      <w:r>
        <w:t xml:space="preserve">Κάτω </w:t>
      </w:r>
      <w:proofErr w:type="spellStart"/>
      <w:r>
        <w:t>από….κουρελούδες</w:t>
      </w:r>
      <w:proofErr w:type="spellEnd"/>
    </w:p>
    <w:p w:rsidR="003F4503" w:rsidRDefault="003F4503" w:rsidP="003F4503">
      <w:pPr>
        <w:jc w:val="center"/>
      </w:pPr>
      <w:r w:rsidRPr="00D50846">
        <w:rPr>
          <w:b/>
          <w:i/>
        </w:rPr>
        <w:t>Συγκρίσεις</w:t>
      </w:r>
    </w:p>
    <w:p w:rsidR="00D50846" w:rsidRDefault="00D50846" w:rsidP="00D50846">
      <w:r>
        <w:t xml:space="preserve">                     </w:t>
      </w:r>
      <w:r w:rsidR="003F4503">
        <w:tab/>
      </w:r>
      <w:r w:rsidR="003F4503">
        <w:tab/>
      </w:r>
      <w:r w:rsidR="003F4503">
        <w:tab/>
      </w:r>
      <w:r w:rsidR="003F4503">
        <w:tab/>
      </w:r>
      <w:r w:rsidR="003F4503">
        <w:tab/>
      </w:r>
      <w:r w:rsidR="003F4503">
        <w:tab/>
      </w:r>
      <w:r w:rsidR="003F4503">
        <w:tab/>
      </w:r>
    </w:p>
    <w:tbl>
      <w:tblPr>
        <w:tblW w:w="1044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0"/>
        <w:gridCol w:w="5460"/>
      </w:tblGrid>
      <w:tr w:rsidR="00D50846" w:rsidTr="00D5084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980" w:type="dxa"/>
          </w:tcPr>
          <w:p w:rsidR="00D50846" w:rsidRDefault="00D50846" w:rsidP="00D50846">
            <w:r>
              <w:tab/>
              <w:t xml:space="preserve">       Σπίτι στη Σύμη</w:t>
            </w:r>
          </w:p>
        </w:tc>
        <w:tc>
          <w:tcPr>
            <w:tcW w:w="5460" w:type="dxa"/>
          </w:tcPr>
          <w:p w:rsidR="00D50846" w:rsidRDefault="00D50846" w:rsidP="00D50846">
            <w:r>
              <w:t xml:space="preserve">                            Σπίτι στην Αθήνα</w:t>
            </w:r>
          </w:p>
        </w:tc>
      </w:tr>
      <w:tr w:rsidR="00D50846" w:rsidTr="00D50846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4980" w:type="dxa"/>
          </w:tcPr>
          <w:p w:rsidR="00D50846" w:rsidRDefault="00D50846" w:rsidP="00D50846"/>
          <w:p w:rsidR="00D50846" w:rsidRDefault="00D50846" w:rsidP="00D50846"/>
          <w:p w:rsidR="00D50846" w:rsidRDefault="00D50846" w:rsidP="00D50846"/>
        </w:tc>
        <w:tc>
          <w:tcPr>
            <w:tcW w:w="5460" w:type="dxa"/>
          </w:tcPr>
          <w:p w:rsidR="00D50846" w:rsidRDefault="00D50846"/>
          <w:p w:rsidR="00D50846" w:rsidRDefault="00D50846"/>
          <w:p w:rsidR="00D50846" w:rsidRDefault="00D50846" w:rsidP="00D50846"/>
        </w:tc>
      </w:tr>
    </w:tbl>
    <w:p w:rsidR="00D50846" w:rsidRPr="00D50846" w:rsidRDefault="00D50846" w:rsidP="00D50846">
      <w:pPr>
        <w:jc w:val="center"/>
        <w:rPr>
          <w:b/>
        </w:rPr>
      </w:pPr>
      <w:r w:rsidRPr="00D50846">
        <w:rPr>
          <w:b/>
        </w:rPr>
        <w:t>Θέμα</w:t>
      </w:r>
      <w:r>
        <w:rPr>
          <w:b/>
        </w:rPr>
        <w:t>τα</w:t>
      </w:r>
      <w:r w:rsidRPr="00D50846">
        <w:rPr>
          <w:b/>
        </w:rPr>
        <w:t xml:space="preserve"> για συζήτηση</w:t>
      </w:r>
    </w:p>
    <w:p w:rsidR="00D50846" w:rsidRDefault="00D50846" w:rsidP="00D50846">
      <w:r>
        <w:t>εσωτερική μετανάστευση- αστυφιλία</w:t>
      </w:r>
    </w:p>
    <w:p w:rsidR="00D50846" w:rsidRDefault="00D50846" w:rsidP="00D50846">
      <w:r>
        <w:t>φυσικοί πόροι και προστασία τους σήμερα</w:t>
      </w:r>
    </w:p>
    <w:p w:rsidR="00D50846" w:rsidRDefault="00D50846" w:rsidP="00D50846">
      <w:r>
        <w:t>παιχνίδια του χθες και του σήμερα</w:t>
      </w:r>
    </w:p>
    <w:p w:rsidR="003F4503" w:rsidRDefault="003F4503" w:rsidP="003F4503"/>
    <w:sectPr w:rsidR="003F4503" w:rsidSect="00D50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CD6"/>
    <w:multiLevelType w:val="hybridMultilevel"/>
    <w:tmpl w:val="5A0C1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F4503"/>
    <w:rsid w:val="003F4503"/>
    <w:rsid w:val="00D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2024-10-03T16:10:00Z</dcterms:created>
  <dcterms:modified xsi:type="dcterms:W3CDTF">2024-10-03T16:39:00Z</dcterms:modified>
</cp:coreProperties>
</file>