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58" w:rsidRPr="00B10458" w:rsidRDefault="00B10458" w:rsidP="00B10458">
      <w:pPr>
        <w:rPr>
          <w:color w:val="4F81BD" w:themeColor="accent1"/>
          <w:sz w:val="36"/>
          <w:szCs w:val="36"/>
        </w:rPr>
      </w:pPr>
      <w:r w:rsidRPr="00B10458">
        <w:rPr>
          <w:b/>
          <w:color w:val="4F81BD" w:themeColor="accent1"/>
          <w:sz w:val="36"/>
          <w:szCs w:val="36"/>
        </w:rPr>
        <w:t>ΤΑΥΤΟΤΗΤΕΣ</w:t>
      </w:r>
      <w:r w:rsidRPr="00B10458">
        <w:rPr>
          <w:color w:val="4F81BD" w:themeColor="accent1"/>
          <w:sz w:val="36"/>
          <w:szCs w:val="36"/>
        </w:rPr>
        <w:t xml:space="preserve">  </w:t>
      </w:r>
      <w:r>
        <w:rPr>
          <w:color w:val="4F81BD" w:themeColor="accent1"/>
          <w:sz w:val="36"/>
          <w:szCs w:val="36"/>
        </w:rPr>
        <w:t>(3</w:t>
      </w:r>
      <w:r>
        <w:rPr>
          <w:color w:val="4F81BD" w:themeColor="accent1"/>
          <w:sz w:val="36"/>
          <w:szCs w:val="36"/>
          <w:vertAlign w:val="superscript"/>
        </w:rPr>
        <w:t>0</w:t>
      </w:r>
      <w:r>
        <w:rPr>
          <w:color w:val="4F81BD" w:themeColor="accent1"/>
          <w:sz w:val="36"/>
          <w:szCs w:val="36"/>
        </w:rPr>
        <w:t xml:space="preserve"> φύλλο εργασίας)</w:t>
      </w:r>
    </w:p>
    <w:p w:rsidR="00B10458" w:rsidRPr="00B10458" w:rsidRDefault="00B10458" w:rsidP="00B10458">
      <w:pPr>
        <w:rPr>
          <w:b/>
          <w:color w:val="C0504D" w:themeColor="accent2"/>
          <w:sz w:val="36"/>
          <w:szCs w:val="36"/>
          <w:u w:val="single"/>
        </w:rPr>
      </w:pPr>
      <w:r w:rsidRPr="00B10458">
        <w:rPr>
          <w:b/>
          <w:color w:val="C0504D" w:themeColor="accent2"/>
          <w:sz w:val="36"/>
          <w:szCs w:val="36"/>
          <w:u w:val="single"/>
        </w:rPr>
        <w:t>Άσκηση 1</w:t>
      </w:r>
    </w:p>
    <w:p w:rsidR="00B10458" w:rsidRPr="00B10458" w:rsidRDefault="00B10458" w:rsidP="00B10458">
      <w:pPr>
        <w:rPr>
          <w:color w:val="C0504D" w:themeColor="accent2"/>
          <w:sz w:val="36"/>
          <w:szCs w:val="36"/>
        </w:rPr>
      </w:pPr>
      <w:r w:rsidRPr="00B10458">
        <w:rPr>
          <w:color w:val="C0504D" w:themeColor="accent2"/>
          <w:sz w:val="36"/>
          <w:szCs w:val="36"/>
        </w:rPr>
        <w:t>Να βρεθούν τα αναπτύγματα:</w:t>
      </w:r>
    </w:p>
    <w:p w:rsidR="00B10458" w:rsidRPr="00B10458" w:rsidRDefault="00B10458" w:rsidP="00B10458">
      <w:pPr>
        <w:rPr>
          <w:color w:val="C0504D" w:themeColor="accent2"/>
          <w:sz w:val="36"/>
          <w:szCs w:val="36"/>
        </w:rPr>
      </w:pPr>
      <w:r w:rsidRPr="00B10458">
        <w:rPr>
          <w:color w:val="C0504D" w:themeColor="accent2"/>
          <w:sz w:val="36"/>
          <w:szCs w:val="36"/>
        </w:rPr>
        <w:t>(</w:t>
      </w:r>
      <w:proofErr w:type="spellStart"/>
      <w:r w:rsidRPr="00B10458">
        <w:rPr>
          <w:color w:val="C0504D" w:themeColor="accent2"/>
          <w:sz w:val="36"/>
          <w:szCs w:val="36"/>
        </w:rPr>
        <w:t>χ+1</w:t>
      </w:r>
      <w:proofErr w:type="spellEnd"/>
      <w:r w:rsidRPr="00B10458">
        <w:rPr>
          <w:color w:val="C0504D" w:themeColor="accent2"/>
          <w:sz w:val="36"/>
          <w:szCs w:val="36"/>
        </w:rPr>
        <w:t>)</w:t>
      </w:r>
      <w:r w:rsidRPr="00B10458">
        <w:rPr>
          <w:color w:val="C0504D" w:themeColor="accent2"/>
          <w:sz w:val="36"/>
          <w:szCs w:val="36"/>
          <w:vertAlign w:val="superscript"/>
        </w:rPr>
        <w:t>3</w:t>
      </w:r>
      <w:r w:rsidRPr="00B10458">
        <w:rPr>
          <w:color w:val="C0504D" w:themeColor="accent2"/>
          <w:sz w:val="36"/>
          <w:szCs w:val="36"/>
        </w:rPr>
        <w:t>=</w:t>
      </w:r>
    </w:p>
    <w:p w:rsidR="00B10458" w:rsidRPr="00B10458" w:rsidRDefault="00B10458" w:rsidP="00B10458">
      <w:pPr>
        <w:rPr>
          <w:color w:val="C0504D" w:themeColor="accent2"/>
          <w:sz w:val="36"/>
          <w:szCs w:val="36"/>
        </w:rPr>
      </w:pPr>
      <w:r w:rsidRPr="00B10458">
        <w:rPr>
          <w:color w:val="C0504D" w:themeColor="accent2"/>
          <w:sz w:val="36"/>
          <w:szCs w:val="36"/>
        </w:rPr>
        <w:t>(χ-2)</w:t>
      </w:r>
      <w:r w:rsidRPr="00B10458">
        <w:rPr>
          <w:color w:val="C0504D" w:themeColor="accent2"/>
          <w:sz w:val="36"/>
          <w:szCs w:val="36"/>
          <w:vertAlign w:val="superscript"/>
        </w:rPr>
        <w:t>3</w:t>
      </w:r>
      <w:r w:rsidRPr="00B10458">
        <w:rPr>
          <w:color w:val="C0504D" w:themeColor="accent2"/>
          <w:sz w:val="36"/>
          <w:szCs w:val="36"/>
        </w:rPr>
        <w:t>=</w:t>
      </w:r>
    </w:p>
    <w:p w:rsidR="00B10458" w:rsidRPr="00B10458" w:rsidRDefault="00B10458" w:rsidP="00B10458">
      <w:pPr>
        <w:rPr>
          <w:color w:val="C0504D" w:themeColor="accent2"/>
          <w:sz w:val="36"/>
          <w:szCs w:val="36"/>
        </w:rPr>
      </w:pPr>
      <w:r w:rsidRPr="00B10458">
        <w:rPr>
          <w:color w:val="C0504D" w:themeColor="accent2"/>
          <w:sz w:val="36"/>
          <w:szCs w:val="36"/>
        </w:rPr>
        <w:t>(2χ+1)</w:t>
      </w:r>
      <w:r w:rsidRPr="00B10458">
        <w:rPr>
          <w:color w:val="C0504D" w:themeColor="accent2"/>
          <w:sz w:val="36"/>
          <w:szCs w:val="36"/>
          <w:vertAlign w:val="superscript"/>
        </w:rPr>
        <w:t>3</w:t>
      </w:r>
      <w:r w:rsidRPr="00B10458">
        <w:rPr>
          <w:color w:val="C0504D" w:themeColor="accent2"/>
          <w:sz w:val="36"/>
          <w:szCs w:val="36"/>
        </w:rPr>
        <w:t>=</w:t>
      </w:r>
    </w:p>
    <w:p w:rsidR="00B10458" w:rsidRDefault="00B10458" w:rsidP="00B10458">
      <w:pPr>
        <w:rPr>
          <w:color w:val="C0504D" w:themeColor="accent2"/>
          <w:sz w:val="36"/>
          <w:szCs w:val="36"/>
        </w:rPr>
      </w:pPr>
      <w:r w:rsidRPr="00B10458">
        <w:rPr>
          <w:color w:val="C0504D" w:themeColor="accent2"/>
          <w:sz w:val="36"/>
          <w:szCs w:val="36"/>
        </w:rPr>
        <w:t>(1-3χ)</w:t>
      </w:r>
      <w:r w:rsidRPr="00B10458">
        <w:rPr>
          <w:color w:val="C0504D" w:themeColor="accent2"/>
          <w:sz w:val="36"/>
          <w:szCs w:val="36"/>
          <w:vertAlign w:val="superscript"/>
        </w:rPr>
        <w:t>3</w:t>
      </w:r>
      <w:r w:rsidRPr="00B10458">
        <w:rPr>
          <w:color w:val="C0504D" w:themeColor="accent2"/>
          <w:sz w:val="36"/>
          <w:szCs w:val="36"/>
        </w:rPr>
        <w:t>=</w:t>
      </w:r>
    </w:p>
    <w:p w:rsidR="00B10458" w:rsidRPr="00B10458" w:rsidRDefault="00B10458" w:rsidP="00B10458">
      <w:pPr>
        <w:rPr>
          <w:color w:val="C0504D" w:themeColor="accent2"/>
          <w:sz w:val="36"/>
          <w:szCs w:val="36"/>
        </w:rPr>
      </w:pPr>
    </w:p>
    <w:p w:rsidR="00B10458" w:rsidRPr="00B10458" w:rsidRDefault="00B10458" w:rsidP="00B10458">
      <w:pPr>
        <w:rPr>
          <w:b/>
          <w:color w:val="8064A2" w:themeColor="accent4"/>
          <w:sz w:val="36"/>
          <w:szCs w:val="36"/>
          <w:u w:val="single"/>
        </w:rPr>
      </w:pPr>
      <w:r w:rsidRPr="00B10458">
        <w:rPr>
          <w:b/>
          <w:color w:val="8064A2" w:themeColor="accent4"/>
          <w:sz w:val="36"/>
          <w:szCs w:val="36"/>
          <w:u w:val="single"/>
        </w:rPr>
        <w:t>Άσκηση 2</w:t>
      </w:r>
    </w:p>
    <w:p w:rsidR="00B10458" w:rsidRPr="00B10458" w:rsidRDefault="00B10458" w:rsidP="00B10458">
      <w:pPr>
        <w:rPr>
          <w:color w:val="8064A2" w:themeColor="accent4"/>
          <w:sz w:val="36"/>
          <w:szCs w:val="36"/>
        </w:rPr>
      </w:pPr>
      <w:r w:rsidRPr="00B10458">
        <w:rPr>
          <w:color w:val="8064A2" w:themeColor="accent4"/>
          <w:sz w:val="36"/>
          <w:szCs w:val="36"/>
        </w:rPr>
        <w:t>Να αποδείξετε ότι:</w:t>
      </w:r>
    </w:p>
    <w:p w:rsidR="00B10458" w:rsidRPr="00B10458" w:rsidRDefault="00B10458" w:rsidP="00B10458">
      <w:pPr>
        <w:rPr>
          <w:color w:val="8064A2" w:themeColor="accent4"/>
          <w:sz w:val="36"/>
          <w:szCs w:val="36"/>
        </w:rPr>
      </w:pPr>
      <w:r w:rsidRPr="00B10458">
        <w:rPr>
          <w:color w:val="8064A2" w:themeColor="accent4"/>
          <w:sz w:val="36"/>
          <w:szCs w:val="36"/>
        </w:rPr>
        <w:t>(</w:t>
      </w:r>
      <w:proofErr w:type="spellStart"/>
      <w:r w:rsidRPr="00B10458">
        <w:rPr>
          <w:color w:val="8064A2" w:themeColor="accent4"/>
          <w:sz w:val="36"/>
          <w:szCs w:val="36"/>
        </w:rPr>
        <w:t>χ+2</w:t>
      </w:r>
      <w:proofErr w:type="spellEnd"/>
      <w:r w:rsidRPr="00B10458">
        <w:rPr>
          <w:color w:val="8064A2" w:themeColor="accent4"/>
          <w:sz w:val="36"/>
          <w:szCs w:val="36"/>
        </w:rPr>
        <w:t>)</w:t>
      </w:r>
      <w:r w:rsidRPr="00B10458">
        <w:rPr>
          <w:color w:val="8064A2" w:themeColor="accent4"/>
          <w:sz w:val="36"/>
          <w:szCs w:val="36"/>
          <w:vertAlign w:val="superscript"/>
        </w:rPr>
        <w:t>3</w:t>
      </w:r>
      <w:r w:rsidRPr="00B10458">
        <w:rPr>
          <w:color w:val="8064A2" w:themeColor="accent4"/>
          <w:sz w:val="36"/>
          <w:szCs w:val="36"/>
        </w:rPr>
        <w:t>+3(χ-2)</w:t>
      </w:r>
      <w:r w:rsidRPr="00B10458">
        <w:rPr>
          <w:color w:val="8064A2" w:themeColor="accent4"/>
          <w:sz w:val="36"/>
          <w:szCs w:val="36"/>
          <w:vertAlign w:val="superscript"/>
        </w:rPr>
        <w:t>2</w:t>
      </w:r>
      <w:r w:rsidRPr="00B10458">
        <w:rPr>
          <w:color w:val="8064A2" w:themeColor="accent4"/>
          <w:sz w:val="36"/>
          <w:szCs w:val="36"/>
        </w:rPr>
        <w:t>=χ</w:t>
      </w:r>
      <w:r w:rsidRPr="00B10458">
        <w:rPr>
          <w:color w:val="8064A2" w:themeColor="accent4"/>
          <w:sz w:val="36"/>
          <w:szCs w:val="36"/>
          <w:vertAlign w:val="superscript"/>
        </w:rPr>
        <w:t>3</w:t>
      </w:r>
      <w:r w:rsidRPr="00B10458">
        <w:rPr>
          <w:color w:val="8064A2" w:themeColor="accent4"/>
          <w:sz w:val="36"/>
          <w:szCs w:val="36"/>
        </w:rPr>
        <w:t>+9χ</w:t>
      </w:r>
      <w:r w:rsidRPr="00B10458">
        <w:rPr>
          <w:color w:val="8064A2" w:themeColor="accent4"/>
          <w:sz w:val="36"/>
          <w:szCs w:val="36"/>
          <w:vertAlign w:val="superscript"/>
        </w:rPr>
        <w:t>2</w:t>
      </w:r>
      <w:r w:rsidRPr="00B10458">
        <w:rPr>
          <w:color w:val="8064A2" w:themeColor="accent4"/>
          <w:sz w:val="36"/>
          <w:szCs w:val="36"/>
        </w:rPr>
        <w:t>+20</w:t>
      </w:r>
    </w:p>
    <w:p w:rsidR="00B10458" w:rsidRPr="00B10458" w:rsidRDefault="00B10458" w:rsidP="00B10458">
      <w:pPr>
        <w:rPr>
          <w:b/>
          <w:color w:val="F79646" w:themeColor="accent6"/>
          <w:sz w:val="36"/>
          <w:szCs w:val="36"/>
        </w:rPr>
      </w:pPr>
    </w:p>
    <w:p w:rsidR="00B10458" w:rsidRPr="00B10458" w:rsidRDefault="00B10458" w:rsidP="00B10458">
      <w:pPr>
        <w:rPr>
          <w:b/>
          <w:color w:val="F79646" w:themeColor="accent6"/>
          <w:sz w:val="36"/>
          <w:szCs w:val="36"/>
          <w:u w:val="single"/>
        </w:rPr>
      </w:pPr>
      <w:r w:rsidRPr="00B10458">
        <w:rPr>
          <w:b/>
          <w:color w:val="F79646" w:themeColor="accent6"/>
          <w:sz w:val="36"/>
          <w:szCs w:val="36"/>
          <w:u w:val="single"/>
        </w:rPr>
        <w:t>Άσκηση 3</w:t>
      </w:r>
    </w:p>
    <w:p w:rsidR="00B10458" w:rsidRPr="00B10458" w:rsidRDefault="00B10458" w:rsidP="00B10458">
      <w:pPr>
        <w:rPr>
          <w:rFonts w:eastAsiaTheme="minorEastAsia"/>
          <w:color w:val="F79646" w:themeColor="accent6"/>
          <w:sz w:val="36"/>
          <w:szCs w:val="36"/>
        </w:rPr>
      </w:pPr>
      <w:r w:rsidRPr="00B10458">
        <w:rPr>
          <w:color w:val="F79646" w:themeColor="accent6"/>
          <w:sz w:val="36"/>
          <w:szCs w:val="36"/>
        </w:rPr>
        <w:t>Έστω Α=</w:t>
      </w:r>
      <m:oMath>
        <m:rad>
          <m:radPr>
            <m:degHide m:val="on"/>
            <m:ctrlPr>
              <w:rPr>
                <w:rFonts w:ascii="Cambria Math" w:hAnsi="Cambria Math"/>
                <w:color w:val="F79646" w:themeColor="accent6"/>
                <w:sz w:val="36"/>
                <w:szCs w:val="3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F79646" w:themeColor="accent6"/>
                <w:sz w:val="36"/>
                <w:szCs w:val="36"/>
              </w:rPr>
              <m:t>8</m:t>
            </m:r>
          </m:e>
        </m:rad>
        <m:r>
          <m:rPr>
            <m:sty m:val="p"/>
          </m:rPr>
          <w:rPr>
            <w:rFonts w:ascii="Cambria Math" w:hAnsi="Cambria Math"/>
            <w:color w:val="F79646" w:themeColor="accent6"/>
            <w:sz w:val="36"/>
            <w:szCs w:val="36"/>
          </w:rPr>
          <m:t>+</m:t>
        </m:r>
        <m:rad>
          <m:radPr>
            <m:degHide m:val="on"/>
            <m:ctrlPr>
              <w:rPr>
                <w:rFonts w:ascii="Cambria Math" w:hAnsi="Cambria Math"/>
                <w:color w:val="F79646" w:themeColor="accent6"/>
                <w:sz w:val="36"/>
                <w:szCs w:val="3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F79646" w:themeColor="accent6"/>
                <w:sz w:val="36"/>
                <w:szCs w:val="36"/>
              </w:rPr>
              <m:t>16</m:t>
            </m:r>
          </m:e>
        </m:rad>
        <m:r>
          <m:rPr>
            <m:sty m:val="p"/>
          </m:rPr>
          <w:rPr>
            <w:rFonts w:ascii="Cambria Math" w:hAnsi="Cambria Math"/>
            <w:color w:val="F79646" w:themeColor="accent6"/>
            <w:sz w:val="36"/>
            <w:szCs w:val="36"/>
          </w:rPr>
          <m:t>-</m:t>
        </m:r>
        <m:rad>
          <m:radPr>
            <m:degHide m:val="on"/>
            <m:ctrlPr>
              <w:rPr>
                <w:rFonts w:ascii="Cambria Math" w:hAnsi="Cambria Math"/>
                <w:color w:val="F79646" w:themeColor="accent6"/>
                <w:sz w:val="36"/>
                <w:szCs w:val="3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F79646" w:themeColor="accent6"/>
                <w:sz w:val="36"/>
                <w:szCs w:val="36"/>
              </w:rPr>
              <m:t>200</m:t>
            </m:r>
          </m:e>
        </m:rad>
        <m:r>
          <m:rPr>
            <m:sty m:val="p"/>
          </m:rPr>
          <w:rPr>
            <w:rFonts w:ascii="Cambria Math" w:hAnsi="Cambria Math"/>
            <w:color w:val="F79646" w:themeColor="accent6"/>
            <w:sz w:val="36"/>
            <w:szCs w:val="36"/>
          </w:rPr>
          <m:t>+</m:t>
        </m:r>
        <m:rad>
          <m:radPr>
            <m:degHide m:val="on"/>
            <m:ctrlPr>
              <w:rPr>
                <w:rFonts w:ascii="Cambria Math" w:hAnsi="Cambria Math"/>
                <w:color w:val="F79646" w:themeColor="accent6"/>
                <w:sz w:val="36"/>
                <w:szCs w:val="3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F79646" w:themeColor="accent6"/>
                <w:sz w:val="36"/>
                <w:szCs w:val="36"/>
              </w:rPr>
              <m:t>50</m:t>
            </m:r>
          </m:e>
        </m:rad>
      </m:oMath>
    </w:p>
    <w:p w:rsidR="00B10458" w:rsidRPr="00B10458" w:rsidRDefault="00B10458" w:rsidP="00B10458">
      <w:pPr>
        <w:rPr>
          <w:rFonts w:eastAsiaTheme="minorEastAsia"/>
          <w:color w:val="F79646" w:themeColor="accent6"/>
          <w:sz w:val="36"/>
          <w:szCs w:val="36"/>
        </w:rPr>
      </w:pPr>
      <w:r w:rsidRPr="00B10458">
        <w:rPr>
          <w:rFonts w:eastAsiaTheme="minorEastAsia"/>
          <w:color w:val="F79646" w:themeColor="accent6"/>
          <w:sz w:val="36"/>
          <w:szCs w:val="36"/>
        </w:rPr>
        <w:t>α)Να απλοποιηθεί η τιμή της παράστασης Α</w:t>
      </w:r>
    </w:p>
    <w:p w:rsidR="00B10458" w:rsidRPr="00B10458" w:rsidRDefault="00B10458" w:rsidP="00B10458">
      <w:pPr>
        <w:rPr>
          <w:rFonts w:eastAsiaTheme="minorEastAsia"/>
          <w:color w:val="F79646" w:themeColor="accent6"/>
          <w:sz w:val="36"/>
          <w:szCs w:val="36"/>
        </w:rPr>
      </w:pPr>
      <w:r w:rsidRPr="00B10458">
        <w:rPr>
          <w:rFonts w:eastAsiaTheme="minorEastAsia"/>
          <w:color w:val="F79646" w:themeColor="accent6"/>
          <w:sz w:val="36"/>
          <w:szCs w:val="36"/>
        </w:rPr>
        <w:t>β)Να βρεθεί το ανάπτυγμα (4+3</w:t>
      </w:r>
      <m:oMath>
        <m:rad>
          <m:radPr>
            <m:degHide m:val="on"/>
            <m:ctrlPr>
              <w:rPr>
                <w:rFonts w:ascii="Cambria Math" w:eastAsiaTheme="minorEastAsia" w:hAnsi="Cambria Math"/>
                <w:color w:val="F79646" w:themeColor="accent6"/>
                <w:sz w:val="36"/>
                <w:szCs w:val="3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color w:val="F79646" w:themeColor="accent6"/>
                <w:sz w:val="36"/>
                <w:szCs w:val="36"/>
              </w:rPr>
              <m:t>2</m:t>
            </m:r>
          </m:e>
        </m:rad>
      </m:oMath>
      <w:r w:rsidRPr="00B10458">
        <w:rPr>
          <w:rFonts w:eastAsiaTheme="minorEastAsia"/>
          <w:color w:val="F79646" w:themeColor="accent6"/>
          <w:sz w:val="36"/>
          <w:szCs w:val="36"/>
        </w:rPr>
        <w:t>)</w:t>
      </w:r>
      <w:r w:rsidRPr="00B10458">
        <w:rPr>
          <w:rFonts w:eastAsiaTheme="minorEastAsia"/>
          <w:color w:val="F79646" w:themeColor="accent6"/>
          <w:sz w:val="36"/>
          <w:szCs w:val="36"/>
          <w:vertAlign w:val="superscript"/>
        </w:rPr>
        <w:t>2</w:t>
      </w:r>
    </w:p>
    <w:p w:rsidR="00B10458" w:rsidRPr="00B10458" w:rsidRDefault="00B10458" w:rsidP="00B10458">
      <w:pPr>
        <w:rPr>
          <w:rFonts w:eastAsiaTheme="minorEastAsia"/>
          <w:color w:val="F79646" w:themeColor="accent6"/>
          <w:sz w:val="36"/>
          <w:szCs w:val="36"/>
        </w:rPr>
      </w:pPr>
      <w:r w:rsidRPr="00B10458">
        <w:rPr>
          <w:rFonts w:eastAsiaTheme="minorEastAsia"/>
          <w:color w:val="F79646" w:themeColor="accent6"/>
          <w:sz w:val="36"/>
          <w:szCs w:val="36"/>
        </w:rPr>
        <w:t>γ)Να υπολογίσετε το γινόμενο (4-3</w:t>
      </w:r>
      <m:oMath>
        <m:rad>
          <m:radPr>
            <m:degHide m:val="on"/>
            <m:ctrlPr>
              <w:rPr>
                <w:rFonts w:ascii="Cambria Math" w:eastAsiaTheme="minorEastAsia" w:hAnsi="Cambria Math"/>
                <w:color w:val="F79646" w:themeColor="accent6"/>
                <w:sz w:val="36"/>
                <w:szCs w:val="3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color w:val="F79646" w:themeColor="accent6"/>
                <w:sz w:val="36"/>
                <w:szCs w:val="36"/>
              </w:rPr>
              <m:t>2</m:t>
            </m:r>
          </m:e>
        </m:rad>
      </m:oMath>
      <w:r w:rsidRPr="00B10458">
        <w:rPr>
          <w:rFonts w:eastAsiaTheme="minorEastAsia"/>
          <w:color w:val="F79646" w:themeColor="accent6"/>
          <w:sz w:val="36"/>
          <w:szCs w:val="36"/>
        </w:rPr>
        <w:t>)(4+3</w:t>
      </w:r>
      <m:oMath>
        <m:rad>
          <m:radPr>
            <m:degHide m:val="on"/>
            <m:ctrlPr>
              <w:rPr>
                <w:rFonts w:ascii="Cambria Math" w:eastAsiaTheme="minorEastAsia" w:hAnsi="Cambria Math"/>
                <w:color w:val="F79646" w:themeColor="accent6"/>
                <w:sz w:val="36"/>
                <w:szCs w:val="3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color w:val="F79646" w:themeColor="accent6"/>
                <w:sz w:val="36"/>
                <w:szCs w:val="36"/>
              </w:rPr>
              <m:t>2</m:t>
            </m:r>
          </m:e>
        </m:rad>
        <m:r>
          <m:rPr>
            <m:sty m:val="p"/>
          </m:rPr>
          <w:rPr>
            <w:rFonts w:ascii="Cambria Math" w:eastAsiaTheme="minorEastAsia" w:hAnsi="Cambria Math"/>
            <w:color w:val="F79646" w:themeColor="accent6"/>
            <w:sz w:val="36"/>
            <w:szCs w:val="36"/>
          </w:rPr>
          <m:t>)</m:t>
        </m:r>
      </m:oMath>
    </w:p>
    <w:p w:rsidR="00B10458" w:rsidRPr="00B10458" w:rsidRDefault="00B10458" w:rsidP="00B10458">
      <w:pPr>
        <w:rPr>
          <w:rFonts w:eastAsiaTheme="minorEastAsia"/>
          <w:color w:val="F79646" w:themeColor="accent6"/>
          <w:sz w:val="36"/>
          <w:szCs w:val="36"/>
        </w:rPr>
      </w:pPr>
      <w:r w:rsidRPr="00B10458">
        <w:rPr>
          <w:rFonts w:eastAsiaTheme="minorEastAsia"/>
          <w:color w:val="F79646" w:themeColor="accent6"/>
          <w:sz w:val="36"/>
          <w:szCs w:val="36"/>
        </w:rPr>
        <w:t xml:space="preserve">δ)Να μετατρέψετε το κλάσμα </w:t>
      </w:r>
      <m:oMath>
        <m:f>
          <m:fPr>
            <m:ctrlPr>
              <w:rPr>
                <w:rFonts w:ascii="Cambria Math" w:eastAsiaTheme="minorEastAsia" w:hAnsi="Cambria Math"/>
                <w:color w:val="F79646" w:themeColor="accent6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F79646" w:themeColor="accent6"/>
                <w:sz w:val="36"/>
                <w:szCs w:val="36"/>
              </w:rPr>
              <m:t>4+3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color w:val="F79646" w:themeColor="accent6"/>
                    <w:sz w:val="36"/>
                    <w:szCs w:val="3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79646" w:themeColor="accent6"/>
                    <w:sz w:val="36"/>
                    <w:szCs w:val="36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F79646" w:themeColor="accent6"/>
                <w:sz w:val="36"/>
                <w:szCs w:val="36"/>
              </w:rPr>
              <m:t>Α</m:t>
            </m:r>
          </m:den>
        </m:f>
      </m:oMath>
      <w:r w:rsidRPr="00B10458">
        <w:rPr>
          <w:rFonts w:eastAsiaTheme="minorEastAsia"/>
          <w:color w:val="F79646" w:themeColor="accent6"/>
          <w:sz w:val="36"/>
          <w:szCs w:val="36"/>
        </w:rPr>
        <w:t xml:space="preserve">   σε ισοδύναμο με ρητό παρονομαστή.</w:t>
      </w:r>
    </w:p>
    <w:p w:rsidR="00641CE6" w:rsidRPr="00B10458" w:rsidRDefault="00641CE6">
      <w:pPr>
        <w:rPr>
          <w:sz w:val="36"/>
          <w:szCs w:val="36"/>
        </w:rPr>
      </w:pPr>
    </w:p>
    <w:sectPr w:rsidR="00641CE6" w:rsidRPr="00B10458" w:rsidSect="00641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58"/>
    <w:rsid w:val="00200ED0"/>
    <w:rsid w:val="00641CE6"/>
    <w:rsid w:val="00B1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0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2020-12-15T19:14:00Z</dcterms:created>
  <dcterms:modified xsi:type="dcterms:W3CDTF">2020-12-15T19:18:00Z</dcterms:modified>
</cp:coreProperties>
</file>