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0B" w:rsidRPr="0040580B" w:rsidRDefault="0040580B" w:rsidP="0040580B">
      <w:pPr>
        <w:jc w:val="both"/>
        <w:rPr>
          <w:color w:val="C0504D" w:themeColor="accent2"/>
          <w:sz w:val="32"/>
          <w:szCs w:val="32"/>
        </w:rPr>
      </w:pPr>
      <w:r w:rsidRPr="0040580B">
        <w:rPr>
          <w:color w:val="C0504D" w:themeColor="accent2"/>
          <w:sz w:val="32"/>
          <w:szCs w:val="32"/>
        </w:rPr>
        <w:t xml:space="preserve">                                       ΕΞΙΣΩΣΕΙΣ 2</w:t>
      </w:r>
      <w:r w:rsidRPr="0040580B">
        <w:rPr>
          <w:color w:val="C0504D" w:themeColor="accent2"/>
          <w:sz w:val="32"/>
          <w:szCs w:val="32"/>
          <w:vertAlign w:val="superscript"/>
        </w:rPr>
        <w:t>ου</w:t>
      </w:r>
      <w:r w:rsidRPr="0040580B">
        <w:rPr>
          <w:color w:val="C0504D" w:themeColor="accent2"/>
          <w:sz w:val="32"/>
          <w:szCs w:val="32"/>
        </w:rPr>
        <w:t xml:space="preserve"> βαθμού</w:t>
      </w:r>
    </w:p>
    <w:p w:rsidR="0040580B" w:rsidRDefault="0040580B" w:rsidP="0040580B">
      <w:pPr>
        <w:rPr>
          <w:sz w:val="32"/>
          <w:szCs w:val="32"/>
        </w:rPr>
      </w:pPr>
      <w:r w:rsidRPr="0040580B">
        <w:rPr>
          <w:color w:val="4F81BD" w:themeColor="accent1"/>
          <w:sz w:val="32"/>
          <w:szCs w:val="32"/>
        </w:rPr>
        <w:t>Να λυθούν οι παρακάτω εξισώσεις</w:t>
      </w:r>
      <w:r>
        <w:rPr>
          <w:sz w:val="32"/>
          <w:szCs w:val="32"/>
        </w:rPr>
        <w:t>: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4F6228" w:themeColor="accent3" w:themeShade="80"/>
          <w:sz w:val="48"/>
          <w:szCs w:val="48"/>
        </w:rPr>
      </w:pPr>
      <w:r w:rsidRPr="00AD4478">
        <w:rPr>
          <w:color w:val="4F6228" w:themeColor="accent3" w:themeShade="80"/>
          <w:sz w:val="48"/>
          <w:szCs w:val="48"/>
        </w:rPr>
        <w:t>Χ</w:t>
      </w:r>
      <w:r w:rsidRPr="00AD4478">
        <w:rPr>
          <w:color w:val="4F6228" w:themeColor="accent3" w:themeShade="80"/>
          <w:sz w:val="48"/>
          <w:szCs w:val="48"/>
          <w:vertAlign w:val="superscript"/>
        </w:rPr>
        <w:t>2</w:t>
      </w:r>
      <w:r w:rsidRPr="00AD4478">
        <w:rPr>
          <w:color w:val="4F6228" w:themeColor="accent3" w:themeShade="80"/>
          <w:sz w:val="48"/>
          <w:szCs w:val="48"/>
        </w:rPr>
        <w:t>=25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4F6228" w:themeColor="accent3" w:themeShade="80"/>
          <w:sz w:val="48"/>
          <w:szCs w:val="48"/>
        </w:rPr>
      </w:pPr>
      <w:r w:rsidRPr="00AD4478">
        <w:rPr>
          <w:color w:val="4F6228" w:themeColor="accent3" w:themeShade="80"/>
          <w:sz w:val="48"/>
          <w:szCs w:val="48"/>
        </w:rPr>
        <w:t>Χ</w:t>
      </w:r>
      <w:r w:rsidRPr="00AD4478">
        <w:rPr>
          <w:color w:val="4F6228" w:themeColor="accent3" w:themeShade="80"/>
          <w:sz w:val="48"/>
          <w:szCs w:val="48"/>
          <w:vertAlign w:val="superscript"/>
        </w:rPr>
        <w:t>2</w:t>
      </w:r>
      <w:r w:rsidRPr="00AD4478">
        <w:rPr>
          <w:color w:val="4F6228" w:themeColor="accent3" w:themeShade="80"/>
          <w:sz w:val="48"/>
          <w:szCs w:val="48"/>
        </w:rPr>
        <w:t>-4=0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4F6228" w:themeColor="accent3" w:themeShade="80"/>
          <w:sz w:val="48"/>
          <w:szCs w:val="48"/>
        </w:rPr>
      </w:pPr>
      <w:r w:rsidRPr="00AD4478">
        <w:rPr>
          <w:color w:val="4F6228" w:themeColor="accent3" w:themeShade="80"/>
          <w:sz w:val="48"/>
          <w:szCs w:val="48"/>
        </w:rPr>
        <w:t>2χ</w:t>
      </w:r>
      <w:r w:rsidRPr="00AD4478">
        <w:rPr>
          <w:color w:val="4F6228" w:themeColor="accent3" w:themeShade="80"/>
          <w:sz w:val="48"/>
          <w:szCs w:val="48"/>
          <w:vertAlign w:val="superscript"/>
        </w:rPr>
        <w:t>2</w:t>
      </w:r>
      <w:r w:rsidRPr="00AD4478">
        <w:rPr>
          <w:color w:val="4F6228" w:themeColor="accent3" w:themeShade="80"/>
          <w:sz w:val="48"/>
          <w:szCs w:val="48"/>
        </w:rPr>
        <w:t>=10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943634" w:themeColor="accent2" w:themeShade="BF"/>
          <w:sz w:val="48"/>
          <w:szCs w:val="48"/>
        </w:rPr>
      </w:pPr>
      <w:r w:rsidRPr="00AD4478">
        <w:rPr>
          <w:color w:val="943634" w:themeColor="accent2" w:themeShade="BF"/>
          <w:sz w:val="48"/>
          <w:szCs w:val="48"/>
        </w:rPr>
        <w:t>Χ</w:t>
      </w:r>
      <w:r w:rsidRPr="00AD4478">
        <w:rPr>
          <w:color w:val="943634" w:themeColor="accent2" w:themeShade="BF"/>
          <w:sz w:val="48"/>
          <w:szCs w:val="48"/>
          <w:vertAlign w:val="superscript"/>
        </w:rPr>
        <w:t>2</w:t>
      </w:r>
      <w:r w:rsidRPr="00AD4478">
        <w:rPr>
          <w:color w:val="943634" w:themeColor="accent2" w:themeShade="BF"/>
          <w:sz w:val="48"/>
          <w:szCs w:val="48"/>
        </w:rPr>
        <w:t>+3χ=0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943634" w:themeColor="accent2" w:themeShade="BF"/>
          <w:sz w:val="48"/>
          <w:szCs w:val="48"/>
        </w:rPr>
      </w:pPr>
      <w:r w:rsidRPr="00AD4478">
        <w:rPr>
          <w:color w:val="943634" w:themeColor="accent2" w:themeShade="BF"/>
          <w:sz w:val="48"/>
          <w:szCs w:val="48"/>
        </w:rPr>
        <w:t>3χ</w:t>
      </w:r>
      <w:r w:rsidRPr="00AD4478">
        <w:rPr>
          <w:color w:val="943634" w:themeColor="accent2" w:themeShade="BF"/>
          <w:sz w:val="48"/>
          <w:szCs w:val="48"/>
          <w:vertAlign w:val="superscript"/>
        </w:rPr>
        <w:t>2</w:t>
      </w:r>
      <w:r w:rsidRPr="00AD4478">
        <w:rPr>
          <w:color w:val="943634" w:themeColor="accent2" w:themeShade="BF"/>
          <w:sz w:val="48"/>
          <w:szCs w:val="48"/>
        </w:rPr>
        <w:t>-15χ=0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31849B" w:themeColor="accent5" w:themeShade="BF"/>
          <w:sz w:val="48"/>
          <w:szCs w:val="48"/>
        </w:rPr>
      </w:pPr>
      <w:r w:rsidRPr="00AD4478">
        <w:rPr>
          <w:color w:val="31849B" w:themeColor="accent5" w:themeShade="BF"/>
          <w:sz w:val="48"/>
          <w:szCs w:val="48"/>
        </w:rPr>
        <w:t>Χ</w:t>
      </w:r>
      <w:r w:rsidRPr="00AD4478">
        <w:rPr>
          <w:color w:val="31849B" w:themeColor="accent5" w:themeShade="BF"/>
          <w:sz w:val="48"/>
          <w:szCs w:val="48"/>
          <w:vertAlign w:val="superscript"/>
        </w:rPr>
        <w:t>2</w:t>
      </w:r>
      <w:r w:rsidRPr="00AD4478">
        <w:rPr>
          <w:color w:val="31849B" w:themeColor="accent5" w:themeShade="BF"/>
          <w:sz w:val="48"/>
          <w:szCs w:val="48"/>
        </w:rPr>
        <w:t>-18χ+81=0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548DD4" w:themeColor="text2" w:themeTint="99"/>
          <w:sz w:val="48"/>
          <w:szCs w:val="48"/>
        </w:rPr>
      </w:pPr>
      <w:r w:rsidRPr="00AD4478">
        <w:rPr>
          <w:color w:val="548DD4" w:themeColor="text2" w:themeTint="99"/>
          <w:sz w:val="48"/>
          <w:szCs w:val="48"/>
        </w:rPr>
        <w:t>Χ</w:t>
      </w:r>
      <w:r w:rsidRPr="00AD4478">
        <w:rPr>
          <w:color w:val="548DD4" w:themeColor="text2" w:themeTint="99"/>
          <w:sz w:val="48"/>
          <w:szCs w:val="48"/>
          <w:vertAlign w:val="superscript"/>
        </w:rPr>
        <w:t>2</w:t>
      </w:r>
      <w:r w:rsidRPr="00AD4478">
        <w:rPr>
          <w:color w:val="548DD4" w:themeColor="text2" w:themeTint="99"/>
          <w:sz w:val="48"/>
          <w:szCs w:val="48"/>
        </w:rPr>
        <w:t>-5χ+6=0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E36C0A" w:themeColor="accent6" w:themeShade="BF"/>
          <w:sz w:val="48"/>
          <w:szCs w:val="48"/>
        </w:rPr>
      </w:pPr>
      <w:r w:rsidRPr="00AD4478">
        <w:rPr>
          <w:color w:val="E36C0A" w:themeColor="accent6" w:themeShade="BF"/>
          <w:sz w:val="48"/>
          <w:szCs w:val="48"/>
        </w:rPr>
        <w:t>(χ-1)</w:t>
      </w:r>
      <w:r w:rsidRPr="00AD4478">
        <w:rPr>
          <w:color w:val="E36C0A" w:themeColor="accent6" w:themeShade="BF"/>
          <w:sz w:val="48"/>
          <w:szCs w:val="48"/>
          <w:vertAlign w:val="superscript"/>
        </w:rPr>
        <w:t>2</w:t>
      </w:r>
      <w:r w:rsidRPr="00AD4478">
        <w:rPr>
          <w:color w:val="E36C0A" w:themeColor="accent6" w:themeShade="BF"/>
          <w:sz w:val="48"/>
          <w:szCs w:val="48"/>
        </w:rPr>
        <w:t>=25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E36C0A" w:themeColor="accent6" w:themeShade="BF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color w:val="E36C0A" w:themeColor="accent6" w:themeShade="BF"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E36C0A" w:themeColor="accent6" w:themeShade="BF"/>
                    <w:sz w:val="48"/>
                    <w:szCs w:val="4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E36C0A" w:themeColor="accent6" w:themeShade="BF"/>
                    <w:sz w:val="48"/>
                    <w:szCs w:val="48"/>
                  </w:rPr>
                  <m:t>(χ+1)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E36C0A" w:themeColor="accent6" w:themeShade="BF"/>
                    <w:sz w:val="48"/>
                    <w:szCs w:val="4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sz w:val="48"/>
                <w:szCs w:val="48"/>
              </w:rPr>
              <m:t>4</m:t>
            </m:r>
          </m:den>
        </m:f>
      </m:oMath>
      <w:r w:rsidRPr="00AD4478">
        <w:rPr>
          <w:rFonts w:eastAsiaTheme="minorEastAsia"/>
          <w:color w:val="E36C0A" w:themeColor="accent6" w:themeShade="BF"/>
          <w:sz w:val="48"/>
          <w:szCs w:val="48"/>
        </w:rPr>
        <w:t>=16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E36C0A" w:themeColor="accent6" w:themeShade="BF"/>
          <w:sz w:val="48"/>
          <w:szCs w:val="48"/>
        </w:rPr>
      </w:pPr>
      <w:r w:rsidRPr="00AD4478">
        <w:rPr>
          <w:rFonts w:eastAsiaTheme="minorEastAsia"/>
          <w:color w:val="E36C0A" w:themeColor="accent6" w:themeShade="BF"/>
          <w:sz w:val="48"/>
          <w:szCs w:val="48"/>
        </w:rPr>
        <w:t>(2χ+1)</w:t>
      </w:r>
      <w:r w:rsidRPr="00AD4478">
        <w:rPr>
          <w:rFonts w:eastAsiaTheme="minorEastAsia"/>
          <w:color w:val="E36C0A" w:themeColor="accent6" w:themeShade="BF"/>
          <w:sz w:val="48"/>
          <w:szCs w:val="48"/>
          <w:vertAlign w:val="superscript"/>
        </w:rPr>
        <w:t>2</w:t>
      </w:r>
      <w:r w:rsidRPr="00AD4478">
        <w:rPr>
          <w:rFonts w:eastAsiaTheme="minorEastAsia"/>
          <w:color w:val="E36C0A" w:themeColor="accent6" w:themeShade="BF"/>
          <w:sz w:val="48"/>
          <w:szCs w:val="48"/>
        </w:rPr>
        <w:t>+4=0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4A442A" w:themeColor="background2" w:themeShade="40"/>
          <w:sz w:val="48"/>
          <w:szCs w:val="48"/>
        </w:rPr>
      </w:pPr>
      <w:r w:rsidRPr="00AD4478">
        <w:rPr>
          <w:rFonts w:eastAsiaTheme="minorEastAsia"/>
          <w:color w:val="4A442A" w:themeColor="background2" w:themeShade="40"/>
          <w:sz w:val="48"/>
          <w:szCs w:val="48"/>
        </w:rPr>
        <w:t>(</w:t>
      </w:r>
      <w:proofErr w:type="spellStart"/>
      <w:r w:rsidRPr="00AD4478">
        <w:rPr>
          <w:rFonts w:eastAsiaTheme="minorEastAsia"/>
          <w:color w:val="4A442A" w:themeColor="background2" w:themeShade="40"/>
          <w:sz w:val="48"/>
          <w:szCs w:val="48"/>
        </w:rPr>
        <w:t>χ+2</w:t>
      </w:r>
      <w:proofErr w:type="spellEnd"/>
      <w:r w:rsidRPr="00AD4478">
        <w:rPr>
          <w:rFonts w:eastAsiaTheme="minorEastAsia"/>
          <w:color w:val="4A442A" w:themeColor="background2" w:themeShade="40"/>
          <w:sz w:val="48"/>
          <w:szCs w:val="48"/>
        </w:rPr>
        <w:t>)</w:t>
      </w:r>
      <w:r w:rsidRPr="00AD4478">
        <w:rPr>
          <w:rFonts w:eastAsiaTheme="minorEastAsia"/>
          <w:color w:val="4A442A" w:themeColor="background2" w:themeShade="40"/>
          <w:sz w:val="48"/>
          <w:szCs w:val="48"/>
          <w:vertAlign w:val="superscript"/>
        </w:rPr>
        <w:t>2</w:t>
      </w:r>
      <w:r w:rsidRPr="00AD4478">
        <w:rPr>
          <w:rFonts w:eastAsiaTheme="minorEastAsia"/>
          <w:color w:val="4A442A" w:themeColor="background2" w:themeShade="40"/>
          <w:sz w:val="48"/>
          <w:szCs w:val="48"/>
        </w:rPr>
        <w:t>=3χ+4</w:t>
      </w:r>
    </w:p>
    <w:p w:rsidR="0040580B" w:rsidRPr="00AD4478" w:rsidRDefault="0040580B" w:rsidP="0040580B">
      <w:pPr>
        <w:pStyle w:val="a3"/>
        <w:numPr>
          <w:ilvl w:val="0"/>
          <w:numId w:val="1"/>
        </w:numPr>
        <w:rPr>
          <w:color w:val="5F497A" w:themeColor="accent4" w:themeShade="BF"/>
          <w:sz w:val="48"/>
          <w:szCs w:val="48"/>
        </w:rPr>
      </w:pPr>
      <w:r w:rsidRPr="00AD4478">
        <w:rPr>
          <w:rFonts w:eastAsiaTheme="minorEastAsia"/>
          <w:color w:val="5F497A" w:themeColor="accent4" w:themeShade="BF"/>
          <w:sz w:val="48"/>
          <w:szCs w:val="48"/>
        </w:rPr>
        <w:t>3χ</w:t>
      </w:r>
      <w:r w:rsidRPr="00AD4478">
        <w:rPr>
          <w:rFonts w:eastAsiaTheme="minorEastAsia"/>
          <w:color w:val="5F497A" w:themeColor="accent4" w:themeShade="BF"/>
          <w:sz w:val="48"/>
          <w:szCs w:val="48"/>
          <w:vertAlign w:val="superscript"/>
        </w:rPr>
        <w:t>2</w:t>
      </w:r>
      <w:r w:rsidRPr="00AD4478">
        <w:rPr>
          <w:rFonts w:eastAsiaTheme="minorEastAsia"/>
          <w:color w:val="5F497A" w:themeColor="accent4" w:themeShade="BF"/>
          <w:sz w:val="48"/>
          <w:szCs w:val="48"/>
        </w:rPr>
        <w:t>+4χ-4=0</w:t>
      </w:r>
    </w:p>
    <w:sectPr w:rsidR="0040580B" w:rsidRPr="00AD4478" w:rsidSect="0040580B">
      <w:pgSz w:w="11907" w:h="16840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70463"/>
    <w:multiLevelType w:val="hybridMultilevel"/>
    <w:tmpl w:val="DBCCD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580B"/>
    <w:rsid w:val="000E3F78"/>
    <w:rsid w:val="0040580B"/>
    <w:rsid w:val="005F12B2"/>
    <w:rsid w:val="00641CE6"/>
    <w:rsid w:val="00AD4478"/>
    <w:rsid w:val="00F1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2021-03-17T09:11:00Z</dcterms:created>
  <dcterms:modified xsi:type="dcterms:W3CDTF">2021-03-17T09:25:00Z</dcterms:modified>
</cp:coreProperties>
</file>