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4A92" w14:textId="77777777" w:rsidR="001562A7" w:rsidRDefault="001562A7" w:rsidP="001562A7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UNIT 6: LEADERS, BORN OR MADE? </w:t>
      </w:r>
    </w:p>
    <w:p w14:paraId="294CB768" w14:textId="77777777" w:rsidR="001562A7" w:rsidRPr="008047F0" w:rsidRDefault="001562A7" w:rsidP="001562A7">
      <w:pPr>
        <w:rPr>
          <w:rFonts w:ascii="Calibri" w:hAnsi="Calibri" w:cs="Calibri"/>
          <w:b/>
          <w:bCs/>
        </w:rPr>
      </w:pPr>
      <w:r w:rsidRPr="008047F0">
        <w:rPr>
          <w:rFonts w:ascii="Calibri" w:hAnsi="Calibri" w:cs="Calibri"/>
          <w:b/>
          <w:bCs/>
        </w:rPr>
        <w:t xml:space="preserve">ΛΕΞΙΛΟΓΙΟ ΑΠΟ ΤΙΣ ΒΙΟΓΡΑΦΙΕΣ </w:t>
      </w:r>
      <w:r>
        <w:rPr>
          <w:rFonts w:ascii="Calibri" w:hAnsi="Calibri" w:cs="Calibri"/>
          <w:b/>
          <w:bCs/>
        </w:rPr>
        <w:t xml:space="preserve">ΤΩΝ ΔΥΟ </w:t>
      </w:r>
      <w:r w:rsidRPr="008047F0">
        <w:rPr>
          <w:rFonts w:ascii="Calibri" w:hAnsi="Calibri" w:cs="Calibri"/>
          <w:b/>
          <w:bCs/>
        </w:rPr>
        <w:t>ΗΓΕΤΩΝ</w:t>
      </w:r>
      <w:r w:rsidRPr="00502C13">
        <w:rPr>
          <w:rFonts w:ascii="Calibri" w:hAnsi="Calibri" w:cs="Calibri"/>
          <w:b/>
          <w:bCs/>
        </w:rPr>
        <w:t xml:space="preserve"> (</w:t>
      </w:r>
      <w:r>
        <w:rPr>
          <w:rFonts w:ascii="Calibri" w:hAnsi="Calibri" w:cs="Calibri"/>
          <w:b/>
          <w:bCs/>
          <w:lang w:val="en-US"/>
        </w:rPr>
        <w:t>pp</w:t>
      </w:r>
      <w:r w:rsidRPr="00502C13">
        <w:rPr>
          <w:rFonts w:ascii="Calibri" w:hAnsi="Calibri" w:cs="Calibri"/>
          <w:b/>
          <w:bCs/>
        </w:rPr>
        <w:t xml:space="preserve"> 83 </w:t>
      </w:r>
      <w:r>
        <w:rPr>
          <w:rFonts w:ascii="Calibri" w:hAnsi="Calibri" w:cs="Calibri"/>
          <w:b/>
          <w:bCs/>
        </w:rPr>
        <w:t>–</w:t>
      </w:r>
      <w:r w:rsidRPr="00502C13">
        <w:rPr>
          <w:rFonts w:ascii="Calibri" w:hAnsi="Calibri" w:cs="Calibri"/>
          <w:b/>
          <w:bCs/>
        </w:rPr>
        <w:t xml:space="preserve"> 84)</w:t>
      </w:r>
    </w:p>
    <w:p w14:paraId="7F24C7A0" w14:textId="77777777" w:rsidR="001562A7" w:rsidRPr="008047F0" w:rsidRDefault="001562A7" w:rsidP="001562A7">
      <w:pPr>
        <w:rPr>
          <w:rFonts w:ascii="Calibri" w:hAnsi="Calibri" w:cs="Calibri"/>
          <w:b/>
          <w:bCs/>
        </w:rPr>
      </w:pPr>
      <w:r w:rsidRPr="008047F0">
        <w:rPr>
          <w:rFonts w:ascii="Calibri" w:hAnsi="Calibri" w:cs="Calibri"/>
          <w:b/>
          <w:bCs/>
        </w:rPr>
        <w:t xml:space="preserve">I. Όροι του Κινήματος για τα Πολιτικά Δικαιώματα (MLK </w:t>
      </w:r>
      <w:proofErr w:type="spellStart"/>
      <w:r w:rsidRPr="008047F0">
        <w:rPr>
          <w:rFonts w:ascii="Calibri" w:hAnsi="Calibri" w:cs="Calibri"/>
          <w:b/>
          <w:bCs/>
        </w:rPr>
        <w:t>Jr</w:t>
      </w:r>
      <w:proofErr w:type="spellEnd"/>
      <w:r w:rsidRPr="008047F0">
        <w:rPr>
          <w:rFonts w:ascii="Calibri" w:hAnsi="Calibri" w:cs="Calibri"/>
          <w:b/>
          <w:bCs/>
        </w:rPr>
        <w:t>.)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970"/>
        <w:gridCol w:w="7096"/>
      </w:tblGrid>
      <w:tr w:rsidR="001562A7" w:rsidRPr="008047F0" w14:paraId="2A1B5C14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0B43D4" w14:textId="77777777" w:rsidR="001562A7" w:rsidRPr="008047F0" w:rsidRDefault="001562A7" w:rsidP="00BF3A24">
            <w:pPr>
              <w:rPr>
                <w:rFonts w:ascii="Calibri" w:hAnsi="Calibri" w:cs="Calibri"/>
                <w:b/>
                <w:bCs/>
              </w:rPr>
            </w:pPr>
            <w:r w:rsidRPr="008047F0">
              <w:rPr>
                <w:rFonts w:ascii="Calibri" w:hAnsi="Calibri" w:cs="Calibri"/>
                <w:b/>
                <w:bCs/>
              </w:rPr>
              <w:t>Αγγλικός Όρος</w:t>
            </w:r>
          </w:p>
        </w:tc>
        <w:tc>
          <w:tcPr>
            <w:tcW w:w="0" w:type="auto"/>
            <w:vAlign w:val="center"/>
            <w:hideMark/>
          </w:tcPr>
          <w:p w14:paraId="6835FBD9" w14:textId="77777777" w:rsidR="001562A7" w:rsidRPr="008047F0" w:rsidRDefault="001562A7" w:rsidP="00BF3A24">
            <w:pPr>
              <w:rPr>
                <w:rFonts w:ascii="Calibri" w:hAnsi="Calibri" w:cs="Calibri"/>
                <w:b/>
                <w:bCs/>
              </w:rPr>
            </w:pPr>
            <w:r w:rsidRPr="008047F0">
              <w:rPr>
                <w:rFonts w:ascii="Calibri" w:hAnsi="Calibri" w:cs="Calibri"/>
                <w:b/>
                <w:bCs/>
              </w:rPr>
              <w:t>Ελληνική Μετάφραση</w:t>
            </w:r>
          </w:p>
        </w:tc>
        <w:tc>
          <w:tcPr>
            <w:tcW w:w="0" w:type="auto"/>
            <w:vAlign w:val="center"/>
            <w:hideMark/>
          </w:tcPr>
          <w:p w14:paraId="7A0B99E2" w14:textId="77777777" w:rsidR="001562A7" w:rsidRPr="008047F0" w:rsidRDefault="001562A7" w:rsidP="00BF3A2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Βασικές πληροφορίες σε σχέση με το κείμενο</w:t>
            </w:r>
          </w:p>
        </w:tc>
      </w:tr>
      <w:tr w:rsidR="001562A7" w:rsidRPr="008047F0" w14:paraId="69695730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8312C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civil</w:t>
            </w:r>
            <w:proofErr w:type="spellEnd"/>
            <w:r w:rsidRPr="008047F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b/>
                <w:bCs/>
              </w:rPr>
              <w:t>rights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7350E2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πολιτικά δικαιώματα</w:t>
            </w:r>
          </w:p>
        </w:tc>
        <w:tc>
          <w:tcPr>
            <w:tcW w:w="0" w:type="auto"/>
            <w:vAlign w:val="center"/>
            <w:hideMark/>
          </w:tcPr>
          <w:p w14:paraId="3BF2B728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>Ο MLK ήταν ηγέτης του κινήματος πολιτικών δικαιωμάτων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civil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rights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movement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65478013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2CE97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nonviolent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FC3DE3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μη βίαιος</w:t>
            </w:r>
          </w:p>
        </w:tc>
        <w:tc>
          <w:tcPr>
            <w:tcW w:w="0" w:type="auto"/>
            <w:vAlign w:val="center"/>
            <w:hideMark/>
          </w:tcPr>
          <w:p w14:paraId="01DF0ECD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Ο MLK προώθησε τα πολιτικά δικαιώματα μέσω </w:t>
            </w:r>
            <w:r w:rsidRPr="008047F0">
              <w:rPr>
                <w:rFonts w:ascii="Calibri" w:hAnsi="Calibri" w:cs="Calibri"/>
                <w:b/>
                <w:bCs/>
              </w:rPr>
              <w:t>μη βίαιης αντίστασης</w:t>
            </w:r>
            <w:r w:rsidRPr="008047F0">
              <w:rPr>
                <w:rFonts w:ascii="Calibri" w:hAnsi="Calibri" w:cs="Calibri"/>
              </w:rPr>
              <w:t xml:space="preserve"> (</w:t>
            </w:r>
            <w:r w:rsidRPr="008047F0">
              <w:rPr>
                <w:rFonts w:ascii="Calibri" w:hAnsi="Calibri" w:cs="Calibri"/>
                <w:i/>
                <w:iCs/>
              </w:rPr>
              <w:t>non-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violence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2D9A364C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93C30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segregation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56BB68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φυλετικός διαχωρισμός</w:t>
            </w:r>
          </w:p>
        </w:tc>
        <w:tc>
          <w:tcPr>
            <w:tcW w:w="0" w:type="auto"/>
            <w:vAlign w:val="center"/>
            <w:hideMark/>
          </w:tcPr>
          <w:p w14:paraId="5E604093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Ο σκοπός του κινήματος ήταν να τερματίσει τον νομιμοποιημένο </w:t>
            </w:r>
            <w:r w:rsidRPr="008047F0">
              <w:rPr>
                <w:rFonts w:ascii="Calibri" w:hAnsi="Calibri" w:cs="Calibri"/>
                <w:b/>
                <w:bCs/>
              </w:rPr>
              <w:t>φυλετικό διαχωρισμό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racial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segregation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3BD5CB14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1D4DC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discrimination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EFA7D4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διάκριση</w:t>
            </w:r>
          </w:p>
        </w:tc>
        <w:tc>
          <w:tcPr>
            <w:tcW w:w="0" w:type="auto"/>
            <w:vAlign w:val="center"/>
            <w:hideMark/>
          </w:tcPr>
          <w:p w14:paraId="11065ACB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Καταπολέμησε τον φυλετικό διαχωρισμό και τη </w:t>
            </w:r>
            <w:r w:rsidRPr="008047F0">
              <w:rPr>
                <w:rFonts w:ascii="Calibri" w:hAnsi="Calibri" w:cs="Calibri"/>
                <w:b/>
                <w:bCs/>
              </w:rPr>
              <w:t>διάκριση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discrimination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7D2D10F9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C93FD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inequality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25FC99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ανισότητα</w:t>
            </w:r>
          </w:p>
        </w:tc>
        <w:tc>
          <w:tcPr>
            <w:tcW w:w="0" w:type="auto"/>
            <w:vAlign w:val="center"/>
            <w:hideMark/>
          </w:tcPr>
          <w:p w14:paraId="1C582917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Επιδίωξαν τον τερματισμό της </w:t>
            </w:r>
            <w:r w:rsidRPr="008047F0">
              <w:rPr>
                <w:rFonts w:ascii="Calibri" w:hAnsi="Calibri" w:cs="Calibri"/>
                <w:b/>
                <w:bCs/>
              </w:rPr>
              <w:t>ανισότητας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inequality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4E1AD600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11472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federal</w:t>
            </w:r>
            <w:proofErr w:type="spellEnd"/>
            <w:r w:rsidRPr="008047F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b/>
                <w:bCs/>
              </w:rPr>
              <w:t>law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AA3A25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ομοσπονδιακό δίκαιο</w:t>
            </w:r>
          </w:p>
        </w:tc>
        <w:tc>
          <w:tcPr>
            <w:tcW w:w="0" w:type="auto"/>
            <w:vAlign w:val="center"/>
            <w:hideMark/>
          </w:tcPr>
          <w:p w14:paraId="70858A62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>Το κίνημα εξασφάλισε νέα αναγνώριση στο ομοσπονδιακό δίκαιο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federal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law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15E4A67D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09656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legislative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E4675E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νομοθετικός</w:t>
            </w:r>
          </w:p>
        </w:tc>
        <w:tc>
          <w:tcPr>
            <w:tcW w:w="0" w:type="auto"/>
            <w:vAlign w:val="center"/>
            <w:hideMark/>
          </w:tcPr>
          <w:p w14:paraId="0C5E3A06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Το κίνημα επέφερε τους μεγαλύτερους </w:t>
            </w:r>
            <w:r w:rsidRPr="008047F0">
              <w:rPr>
                <w:rFonts w:ascii="Calibri" w:hAnsi="Calibri" w:cs="Calibri"/>
                <w:b/>
                <w:bCs/>
              </w:rPr>
              <w:t>νομοθετικούς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legislative</w:t>
            </w:r>
            <w:proofErr w:type="spellEnd"/>
            <w:r w:rsidRPr="008047F0">
              <w:rPr>
                <w:rFonts w:ascii="Calibri" w:hAnsi="Calibri" w:cs="Calibri"/>
              </w:rPr>
              <w:t>) αντίκτυπους μετά το 1950.</w:t>
            </w:r>
          </w:p>
        </w:tc>
      </w:tr>
      <w:tr w:rsidR="001562A7" w:rsidRPr="008047F0" w14:paraId="40BAFE78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D3C69F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march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77D152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πορεία</w:t>
            </w:r>
          </w:p>
        </w:tc>
        <w:tc>
          <w:tcPr>
            <w:tcW w:w="0" w:type="auto"/>
            <w:vAlign w:val="center"/>
            <w:hideMark/>
          </w:tcPr>
          <w:p w14:paraId="61A637E4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Οργάνωσε την </w:t>
            </w:r>
            <w:r w:rsidRPr="008047F0">
              <w:rPr>
                <w:rFonts w:ascii="Calibri" w:hAnsi="Calibri" w:cs="Calibri"/>
                <w:b/>
                <w:bCs/>
              </w:rPr>
              <w:t>Πορεία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March</w:t>
            </w:r>
            <w:proofErr w:type="spellEnd"/>
            <w:r w:rsidRPr="008047F0">
              <w:rPr>
                <w:rFonts w:ascii="Calibri" w:hAnsi="Calibri" w:cs="Calibri"/>
              </w:rPr>
              <w:t xml:space="preserve">) στην </w:t>
            </w:r>
            <w:proofErr w:type="spellStart"/>
            <w:r w:rsidRPr="008047F0">
              <w:rPr>
                <w:rFonts w:ascii="Calibri" w:hAnsi="Calibri" w:cs="Calibri"/>
              </w:rPr>
              <w:t>Ουάσινγκτον</w:t>
            </w:r>
            <w:proofErr w:type="spellEnd"/>
            <w:r w:rsidRPr="008047F0">
              <w:rPr>
                <w:rFonts w:ascii="Calibri" w:hAnsi="Calibri" w:cs="Calibri"/>
              </w:rPr>
              <w:t xml:space="preserve"> το 1963.</w:t>
            </w:r>
          </w:p>
        </w:tc>
      </w:tr>
      <w:tr w:rsidR="001562A7" w:rsidRPr="008047F0" w14:paraId="1EAF6067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116DC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opposition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96EAE2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εναντίωση</w:t>
            </w:r>
          </w:p>
        </w:tc>
        <w:tc>
          <w:tcPr>
            <w:tcW w:w="0" w:type="auto"/>
            <w:vAlign w:val="center"/>
            <w:hideMark/>
          </w:tcPr>
          <w:p w14:paraId="3ABDCEB2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Επέκτεινε την εστίασή του στην </w:t>
            </w:r>
            <w:r w:rsidRPr="008047F0">
              <w:rPr>
                <w:rFonts w:ascii="Calibri" w:hAnsi="Calibri" w:cs="Calibri"/>
                <w:b/>
                <w:bCs/>
              </w:rPr>
              <w:t>εναντίωση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opposition</w:t>
            </w:r>
            <w:proofErr w:type="spellEnd"/>
            <w:r w:rsidRPr="008047F0">
              <w:rPr>
                <w:rFonts w:ascii="Calibri" w:hAnsi="Calibri" w:cs="Calibri"/>
              </w:rPr>
              <w:t>) προς τη φτώχεια.</w:t>
            </w:r>
          </w:p>
        </w:tc>
      </w:tr>
      <w:tr w:rsidR="001562A7" w:rsidRPr="008047F0" w14:paraId="7D027A33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20BCF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riots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5BED79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ταραχές</w:t>
            </w:r>
          </w:p>
        </w:tc>
        <w:tc>
          <w:tcPr>
            <w:tcW w:w="0" w:type="auto"/>
            <w:vAlign w:val="center"/>
            <w:hideMark/>
          </w:tcPr>
          <w:p w14:paraId="65B21CA9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Μετά τη δολοφονία του MLK, ακολούθησαν </w:t>
            </w:r>
            <w:r w:rsidRPr="008047F0">
              <w:rPr>
                <w:rFonts w:ascii="Calibri" w:hAnsi="Calibri" w:cs="Calibri"/>
                <w:b/>
                <w:bCs/>
              </w:rPr>
              <w:t>ταραχές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riots</w:t>
            </w:r>
            <w:proofErr w:type="spellEnd"/>
            <w:r w:rsidRPr="008047F0">
              <w:rPr>
                <w:rFonts w:ascii="Calibri" w:hAnsi="Calibri" w:cs="Calibri"/>
              </w:rPr>
              <w:t>) σε πολλές αμερικανικές πόλεις.</w:t>
            </w:r>
          </w:p>
        </w:tc>
      </w:tr>
      <w:tr w:rsidR="001562A7" w:rsidRPr="008047F0" w14:paraId="47A54AD3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6EB90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posthumously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57E907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μεταθανάτια</w:t>
            </w:r>
          </w:p>
        </w:tc>
        <w:tc>
          <w:tcPr>
            <w:tcW w:w="0" w:type="auto"/>
            <w:vAlign w:val="center"/>
            <w:hideMark/>
          </w:tcPr>
          <w:p w14:paraId="249372BC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Του απονεμήθηκε </w:t>
            </w:r>
            <w:r w:rsidRPr="008047F0">
              <w:rPr>
                <w:rFonts w:ascii="Calibri" w:hAnsi="Calibri" w:cs="Calibri"/>
                <w:b/>
                <w:bCs/>
              </w:rPr>
              <w:t>μεταθανάτια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posthumously</w:t>
            </w:r>
            <w:proofErr w:type="spellEnd"/>
            <w:r w:rsidRPr="008047F0">
              <w:rPr>
                <w:rFonts w:ascii="Calibri" w:hAnsi="Calibri" w:cs="Calibri"/>
              </w:rPr>
              <w:t>) το Προεδρικό Μετάλλιο της Ελευθερίας.</w:t>
            </w:r>
          </w:p>
        </w:tc>
      </w:tr>
    </w:tbl>
    <w:p w14:paraId="2B344C4B" w14:textId="77777777" w:rsidR="001562A7" w:rsidRDefault="001562A7" w:rsidP="001562A7">
      <w:pPr>
        <w:rPr>
          <w:rFonts w:ascii="Calibri" w:hAnsi="Calibri" w:cs="Calibri"/>
          <w:b/>
          <w:bCs/>
        </w:rPr>
      </w:pPr>
    </w:p>
    <w:p w14:paraId="105FADEB" w14:textId="77777777" w:rsidR="001562A7" w:rsidRDefault="001562A7" w:rsidP="001562A7">
      <w:pPr>
        <w:rPr>
          <w:rFonts w:ascii="Calibri" w:hAnsi="Calibri" w:cs="Calibri"/>
          <w:b/>
          <w:bCs/>
        </w:rPr>
      </w:pPr>
    </w:p>
    <w:p w14:paraId="419FCD96" w14:textId="77777777" w:rsidR="001562A7" w:rsidRPr="008047F0" w:rsidRDefault="001562A7" w:rsidP="001562A7">
      <w:pPr>
        <w:rPr>
          <w:rFonts w:ascii="Calibri" w:hAnsi="Calibri" w:cs="Calibri"/>
          <w:b/>
          <w:bCs/>
        </w:rPr>
      </w:pPr>
      <w:r w:rsidRPr="008047F0">
        <w:rPr>
          <w:rFonts w:ascii="Calibri" w:hAnsi="Calibri" w:cs="Calibri"/>
          <w:b/>
          <w:bCs/>
        </w:rPr>
        <w:t>II. Όροι του Αγώνα κατά του Απαρτχάιντ (</w:t>
      </w:r>
      <w:proofErr w:type="spellStart"/>
      <w:r w:rsidRPr="008047F0">
        <w:rPr>
          <w:rFonts w:ascii="Calibri" w:hAnsi="Calibri" w:cs="Calibri"/>
          <w:b/>
          <w:bCs/>
        </w:rPr>
        <w:t>Nelson</w:t>
      </w:r>
      <w:proofErr w:type="spellEnd"/>
      <w:r w:rsidRPr="008047F0">
        <w:rPr>
          <w:rFonts w:ascii="Calibri" w:hAnsi="Calibri" w:cs="Calibri"/>
          <w:b/>
          <w:bCs/>
        </w:rPr>
        <w:t xml:space="preserve"> </w:t>
      </w:r>
      <w:proofErr w:type="spellStart"/>
      <w:r w:rsidRPr="008047F0">
        <w:rPr>
          <w:rFonts w:ascii="Calibri" w:hAnsi="Calibri" w:cs="Calibri"/>
          <w:b/>
          <w:bCs/>
        </w:rPr>
        <w:t>Mandela</w:t>
      </w:r>
      <w:proofErr w:type="spellEnd"/>
      <w:r w:rsidRPr="008047F0">
        <w:rPr>
          <w:rFonts w:ascii="Calibri" w:hAnsi="Calibri" w:cs="Calibri"/>
          <w:b/>
          <w:bCs/>
        </w:rPr>
        <w:t>)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2432"/>
        <w:gridCol w:w="6346"/>
      </w:tblGrid>
      <w:tr w:rsidR="001562A7" w:rsidRPr="008047F0" w14:paraId="18DCDFD5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EDCB1" w14:textId="77777777" w:rsidR="001562A7" w:rsidRPr="008047F0" w:rsidRDefault="001562A7" w:rsidP="00BF3A24">
            <w:pPr>
              <w:rPr>
                <w:rFonts w:ascii="Calibri" w:hAnsi="Calibri" w:cs="Calibri"/>
                <w:b/>
                <w:bCs/>
              </w:rPr>
            </w:pPr>
            <w:r w:rsidRPr="008047F0">
              <w:rPr>
                <w:rFonts w:ascii="Calibri" w:hAnsi="Calibri" w:cs="Calibri"/>
                <w:b/>
                <w:bCs/>
              </w:rPr>
              <w:t>Αγγλικός Όρος</w:t>
            </w:r>
          </w:p>
        </w:tc>
        <w:tc>
          <w:tcPr>
            <w:tcW w:w="0" w:type="auto"/>
            <w:vAlign w:val="center"/>
            <w:hideMark/>
          </w:tcPr>
          <w:p w14:paraId="2B854D0A" w14:textId="77777777" w:rsidR="001562A7" w:rsidRPr="008047F0" w:rsidRDefault="001562A7" w:rsidP="00BF3A24">
            <w:pPr>
              <w:rPr>
                <w:rFonts w:ascii="Calibri" w:hAnsi="Calibri" w:cs="Calibri"/>
                <w:b/>
                <w:bCs/>
              </w:rPr>
            </w:pPr>
            <w:r w:rsidRPr="008047F0">
              <w:rPr>
                <w:rFonts w:ascii="Calibri" w:hAnsi="Calibri" w:cs="Calibri"/>
                <w:b/>
                <w:bCs/>
              </w:rPr>
              <w:t>Ελληνική Μετάφραση</w:t>
            </w:r>
          </w:p>
        </w:tc>
        <w:tc>
          <w:tcPr>
            <w:tcW w:w="0" w:type="auto"/>
            <w:vAlign w:val="center"/>
            <w:hideMark/>
          </w:tcPr>
          <w:p w14:paraId="33E95133" w14:textId="77777777" w:rsidR="001562A7" w:rsidRPr="008047F0" w:rsidRDefault="001562A7" w:rsidP="00BF3A24">
            <w:pPr>
              <w:rPr>
                <w:rFonts w:ascii="Calibri" w:hAnsi="Calibri" w:cs="Calibri"/>
                <w:b/>
                <w:bCs/>
              </w:rPr>
            </w:pPr>
            <w:r w:rsidRPr="00502C13">
              <w:rPr>
                <w:rFonts w:ascii="Calibri" w:hAnsi="Calibri" w:cs="Calibri"/>
                <w:b/>
                <w:bCs/>
              </w:rPr>
              <w:t>Βασικές πληροφορίες σε σχέση με το κείμενο</w:t>
            </w:r>
          </w:p>
        </w:tc>
      </w:tr>
      <w:tr w:rsidR="001562A7" w:rsidRPr="008047F0" w14:paraId="3D64997C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839ABC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revolutionary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D40C85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επαναστάτης</w:t>
            </w:r>
          </w:p>
        </w:tc>
        <w:tc>
          <w:tcPr>
            <w:tcW w:w="0" w:type="auto"/>
            <w:vAlign w:val="center"/>
            <w:hideMark/>
          </w:tcPr>
          <w:p w14:paraId="54F10549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Ο </w:t>
            </w:r>
            <w:proofErr w:type="spellStart"/>
            <w:r w:rsidRPr="008047F0">
              <w:rPr>
                <w:rFonts w:ascii="Calibri" w:hAnsi="Calibri" w:cs="Calibri"/>
              </w:rPr>
              <w:t>Mandela</w:t>
            </w:r>
            <w:proofErr w:type="spellEnd"/>
            <w:r w:rsidRPr="008047F0">
              <w:rPr>
                <w:rFonts w:ascii="Calibri" w:hAnsi="Calibri" w:cs="Calibri"/>
              </w:rPr>
              <w:t xml:space="preserve"> ήταν ένας </w:t>
            </w:r>
            <w:r w:rsidRPr="008047F0">
              <w:rPr>
                <w:rFonts w:ascii="Calibri" w:hAnsi="Calibri" w:cs="Calibri"/>
                <w:b/>
                <w:bCs/>
              </w:rPr>
              <w:t>επαναστάτης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revolutionary</w:t>
            </w:r>
            <w:proofErr w:type="spellEnd"/>
            <w:r w:rsidRPr="008047F0">
              <w:rPr>
                <w:rFonts w:ascii="Calibri" w:hAnsi="Calibri" w:cs="Calibri"/>
              </w:rPr>
              <w:t>) κατά του απαρτχάιντ.</w:t>
            </w:r>
          </w:p>
        </w:tc>
      </w:tr>
      <w:tr w:rsidR="001562A7" w:rsidRPr="008047F0" w14:paraId="4DC42095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610D53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apartheid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491CD8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απαρτχάιντ</w:t>
            </w:r>
          </w:p>
        </w:tc>
        <w:tc>
          <w:tcPr>
            <w:tcW w:w="0" w:type="auto"/>
            <w:vAlign w:val="center"/>
            <w:hideMark/>
          </w:tcPr>
          <w:p w14:paraId="2CE44F54" w14:textId="77777777" w:rsidR="001562A7" w:rsidRPr="001562A7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>Ήταν ένα σύστημα φυλετικού διαχωρισμού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racial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segregation</w:t>
            </w:r>
            <w:proofErr w:type="spellEnd"/>
            <w:r w:rsidRPr="008047F0">
              <w:rPr>
                <w:rFonts w:ascii="Calibri" w:hAnsi="Calibri" w:cs="Calibri"/>
              </w:rPr>
              <w:t xml:space="preserve">) που </w:t>
            </w:r>
            <w:r w:rsidRPr="00483A02">
              <w:rPr>
                <w:rFonts w:ascii="Calibri" w:hAnsi="Calibri" w:cs="Calibri"/>
                <w:b/>
                <w:bCs/>
              </w:rPr>
              <w:t>έδινε προνόμια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privileged</w:t>
            </w:r>
            <w:proofErr w:type="spellEnd"/>
            <w:r w:rsidRPr="008047F0"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σ</w:t>
            </w:r>
            <w:r w:rsidRPr="008047F0">
              <w:rPr>
                <w:rFonts w:ascii="Calibri" w:hAnsi="Calibri" w:cs="Calibri"/>
              </w:rPr>
              <w:t>τους λευκούς.</w:t>
            </w:r>
          </w:p>
        </w:tc>
      </w:tr>
      <w:tr w:rsidR="001562A7" w:rsidRPr="008047F0" w14:paraId="334FA857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22D083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elected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A6305E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εκλεγμένος</w:t>
            </w:r>
          </w:p>
        </w:tc>
        <w:tc>
          <w:tcPr>
            <w:tcW w:w="0" w:type="auto"/>
            <w:vAlign w:val="center"/>
            <w:hideMark/>
          </w:tcPr>
          <w:p w14:paraId="049A6CE1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Υπηρέτησε ως ο πρώτος μαύρος </w:t>
            </w:r>
            <w:r w:rsidRPr="008047F0">
              <w:rPr>
                <w:rFonts w:ascii="Calibri" w:hAnsi="Calibri" w:cs="Calibri"/>
                <w:b/>
                <w:bCs/>
              </w:rPr>
              <w:t>εκλεγμένος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elected</w:t>
            </w:r>
            <w:proofErr w:type="spellEnd"/>
            <w:r w:rsidRPr="008047F0">
              <w:rPr>
                <w:rFonts w:ascii="Calibri" w:hAnsi="Calibri" w:cs="Calibri"/>
              </w:rPr>
              <w:t>) αρχηγός κράτους.</w:t>
            </w:r>
          </w:p>
        </w:tc>
      </w:tr>
      <w:tr w:rsidR="001562A7" w:rsidRPr="008047F0" w14:paraId="1E6F9223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9D8B7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dismantling</w:t>
            </w:r>
            <w:proofErr w:type="spellEnd"/>
            <w:r w:rsidRPr="008047F0">
              <w:rPr>
                <w:rFonts w:ascii="Calibri" w:hAnsi="Calibri" w:cs="Calibri"/>
                <w:b/>
                <w:bCs/>
              </w:rPr>
              <w:t xml:space="preserve"> the </w:t>
            </w:r>
            <w:proofErr w:type="spellStart"/>
            <w:r w:rsidRPr="008047F0">
              <w:rPr>
                <w:rFonts w:ascii="Calibri" w:hAnsi="Calibri" w:cs="Calibri"/>
                <w:b/>
                <w:bCs/>
              </w:rPr>
              <w:t>legacy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FBA66B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καταργώντας την κληρονομιά</w:t>
            </w:r>
          </w:p>
        </w:tc>
        <w:tc>
          <w:tcPr>
            <w:tcW w:w="0" w:type="auto"/>
            <w:vAlign w:val="center"/>
            <w:hideMark/>
          </w:tcPr>
          <w:p w14:paraId="292C2AB8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Η κυβέρνησή του επικεντρώθηκε στην </w:t>
            </w:r>
            <w:r w:rsidRPr="008047F0">
              <w:rPr>
                <w:rFonts w:ascii="Calibri" w:hAnsi="Calibri" w:cs="Calibri"/>
                <w:b/>
                <w:bCs/>
              </w:rPr>
              <w:t>κατάργηση της κληρονομιάς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dismantling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the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legacy</w:t>
            </w:r>
            <w:proofErr w:type="spellEnd"/>
            <w:r w:rsidRPr="008047F0">
              <w:rPr>
                <w:rFonts w:ascii="Calibri" w:hAnsi="Calibri" w:cs="Calibri"/>
              </w:rPr>
              <w:t>) του απαρτχάιντ.</w:t>
            </w:r>
          </w:p>
        </w:tc>
      </w:tr>
      <w:tr w:rsidR="001562A7" w:rsidRPr="008047F0" w14:paraId="20C9CCFC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61285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lastRenderedPageBreak/>
              <w:t>racism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414EEF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ρατσισμός</w:t>
            </w:r>
          </w:p>
        </w:tc>
        <w:tc>
          <w:tcPr>
            <w:tcW w:w="0" w:type="auto"/>
            <w:vAlign w:val="center"/>
            <w:hideMark/>
          </w:tcPr>
          <w:p w14:paraId="747DFFC3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Αντιμετώπισε τον </w:t>
            </w:r>
            <w:r w:rsidRPr="008047F0">
              <w:rPr>
                <w:rFonts w:ascii="Calibri" w:hAnsi="Calibri" w:cs="Calibri"/>
                <w:b/>
                <w:bCs/>
              </w:rPr>
              <w:t>θεσμοθετημένο ρατσισμό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institutionalised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racism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7DDEA7A7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C99DCF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reconciliation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B80C3A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συμφιλίωση</w:t>
            </w:r>
          </w:p>
        </w:tc>
        <w:tc>
          <w:tcPr>
            <w:tcW w:w="0" w:type="auto"/>
            <w:vAlign w:val="center"/>
            <w:hideMark/>
          </w:tcPr>
          <w:p w14:paraId="54B9FAFD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Επιδίωξε τη φυλετική </w:t>
            </w:r>
            <w:r w:rsidRPr="008047F0">
              <w:rPr>
                <w:rFonts w:ascii="Calibri" w:hAnsi="Calibri" w:cs="Calibri"/>
                <w:b/>
                <w:bCs/>
              </w:rPr>
              <w:t>συμφιλίωση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racial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reconciliation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27BC4B88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2B983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overthrow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23BC91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ανατροπή</w:t>
            </w:r>
          </w:p>
        </w:tc>
        <w:tc>
          <w:tcPr>
            <w:tcW w:w="0" w:type="auto"/>
            <w:vAlign w:val="center"/>
            <w:hideMark/>
          </w:tcPr>
          <w:p w14:paraId="3205E8AF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Δεσμεύτηκε στην </w:t>
            </w:r>
            <w:r w:rsidRPr="008047F0">
              <w:rPr>
                <w:rFonts w:ascii="Calibri" w:hAnsi="Calibri" w:cs="Calibri"/>
                <w:b/>
                <w:bCs/>
              </w:rPr>
              <w:t>ανατροπή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overthrow</w:t>
            </w:r>
            <w:proofErr w:type="spellEnd"/>
            <w:r w:rsidRPr="008047F0">
              <w:rPr>
                <w:rFonts w:ascii="Calibri" w:hAnsi="Calibri" w:cs="Calibri"/>
              </w:rPr>
              <w:t>) του απαρτχάιντ.</w:t>
            </w:r>
          </w:p>
        </w:tc>
      </w:tr>
      <w:tr w:rsidR="001562A7" w:rsidRPr="008047F0" w14:paraId="6EF31BE1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AA5E98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civil</w:t>
            </w:r>
            <w:proofErr w:type="spellEnd"/>
            <w:r w:rsidRPr="008047F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b/>
                <w:bCs/>
              </w:rPr>
              <w:t>war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FBE449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εμφύλιος πόλεμος</w:t>
            </w:r>
          </w:p>
        </w:tc>
        <w:tc>
          <w:tcPr>
            <w:tcW w:w="0" w:type="auto"/>
            <w:vAlign w:val="center"/>
            <w:hideMark/>
          </w:tcPr>
          <w:p w14:paraId="597169C2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Η απελευθέρωσή του έγινε εν μέσω φόβων για έναν φυλετικό </w:t>
            </w:r>
            <w:r w:rsidRPr="008047F0">
              <w:rPr>
                <w:rFonts w:ascii="Calibri" w:hAnsi="Calibri" w:cs="Calibri"/>
                <w:b/>
                <w:bCs/>
              </w:rPr>
              <w:t>εμφύλιο πόλεμο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racial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civil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war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003CF19F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16FDC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coalition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AD4522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συνασπισμός</w:t>
            </w:r>
          </w:p>
        </w:tc>
        <w:tc>
          <w:tcPr>
            <w:tcW w:w="0" w:type="auto"/>
            <w:vAlign w:val="center"/>
            <w:hideMark/>
          </w:tcPr>
          <w:p w14:paraId="4941E6B8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Ηγήθηκε μιας ευρείας κυβέρνησης </w:t>
            </w:r>
            <w:r w:rsidRPr="008047F0">
              <w:rPr>
                <w:rFonts w:ascii="Calibri" w:hAnsi="Calibri" w:cs="Calibri"/>
                <w:b/>
                <w:bCs/>
              </w:rPr>
              <w:t>συνασπισμού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broad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coalition</w:t>
            </w:r>
            <w:proofErr w:type="spellEnd"/>
            <w:r w:rsidRPr="008047F0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government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507B7C17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E0CE5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promulgated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118681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θέσπισε</w:t>
            </w:r>
            <w:r w:rsidRPr="008047F0">
              <w:rPr>
                <w:rFonts w:ascii="Calibri" w:hAnsi="Calibri" w:cs="Calibri"/>
              </w:rPr>
              <w:t xml:space="preserve"> / </w:t>
            </w:r>
            <w:r w:rsidRPr="008047F0">
              <w:rPr>
                <w:rFonts w:ascii="Calibri" w:hAnsi="Calibri" w:cs="Calibri"/>
                <w:b/>
                <w:bCs/>
              </w:rPr>
              <w:t>εξέδωσε</w:t>
            </w:r>
          </w:p>
        </w:tc>
        <w:tc>
          <w:tcPr>
            <w:tcW w:w="0" w:type="auto"/>
            <w:vAlign w:val="center"/>
            <w:hideMark/>
          </w:tcPr>
          <w:p w14:paraId="3E61FEDF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Η κυβέρνηση </w:t>
            </w:r>
            <w:r w:rsidRPr="008047F0">
              <w:rPr>
                <w:rFonts w:ascii="Calibri" w:hAnsi="Calibri" w:cs="Calibri"/>
                <w:b/>
                <w:bCs/>
              </w:rPr>
              <w:t>θέσπισε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promulgated</w:t>
            </w:r>
            <w:proofErr w:type="spellEnd"/>
            <w:r w:rsidRPr="008047F0">
              <w:rPr>
                <w:rFonts w:ascii="Calibri" w:hAnsi="Calibri" w:cs="Calibri"/>
              </w:rPr>
              <w:t xml:space="preserve">) ένα νέο </w:t>
            </w:r>
            <w:r w:rsidRPr="008047F0">
              <w:rPr>
                <w:rFonts w:ascii="Calibri" w:hAnsi="Calibri" w:cs="Calibri"/>
                <w:b/>
                <w:bCs/>
              </w:rPr>
              <w:t>σύνταγμα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constitution</w:t>
            </w:r>
            <w:proofErr w:type="spellEnd"/>
            <w:r w:rsidRPr="008047F0">
              <w:rPr>
                <w:rFonts w:ascii="Calibri" w:hAnsi="Calibri" w:cs="Calibri"/>
              </w:rPr>
              <w:t>).</w:t>
            </w:r>
          </w:p>
        </w:tc>
      </w:tr>
      <w:tr w:rsidR="001562A7" w:rsidRPr="008047F0" w14:paraId="2888A4FC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545859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human</w:t>
            </w:r>
            <w:proofErr w:type="spellEnd"/>
            <w:r w:rsidRPr="008047F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b/>
                <w:bCs/>
              </w:rPr>
              <w:t>rights</w:t>
            </w:r>
            <w:proofErr w:type="spellEnd"/>
            <w:r w:rsidRPr="008047F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8047F0">
              <w:rPr>
                <w:rFonts w:ascii="Calibri" w:hAnsi="Calibri" w:cs="Calibri"/>
                <w:b/>
                <w:bCs/>
              </w:rPr>
              <w:t>abuses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CE0794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παραβιάσεις ανθρωπίνων δικαιωμάτων</w:t>
            </w:r>
          </w:p>
        </w:tc>
        <w:tc>
          <w:tcPr>
            <w:tcW w:w="0" w:type="auto"/>
            <w:vAlign w:val="center"/>
            <w:hideMark/>
          </w:tcPr>
          <w:p w14:paraId="0D0589EB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Δημιούργησε την Επιτροπή Αλήθειας και Συμφιλίωσης για τη διερεύνηση παρελθουσών </w:t>
            </w:r>
            <w:r w:rsidRPr="008047F0">
              <w:rPr>
                <w:rFonts w:ascii="Calibri" w:hAnsi="Calibri" w:cs="Calibri"/>
                <w:b/>
                <w:bCs/>
              </w:rPr>
              <w:t>παραβιάσεων ανθρωπίνων δικαιωμάτων</w:t>
            </w:r>
            <w:r w:rsidRPr="008047F0">
              <w:rPr>
                <w:rFonts w:ascii="Calibri" w:hAnsi="Calibri" w:cs="Calibri"/>
              </w:rPr>
              <w:t>.</w:t>
            </w:r>
          </w:p>
        </w:tc>
      </w:tr>
      <w:tr w:rsidR="001562A7" w:rsidRPr="008047F0" w14:paraId="3532315B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2E1C42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domination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FED91C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κυριαρχία</w:t>
            </w:r>
          </w:p>
        </w:tc>
        <w:tc>
          <w:tcPr>
            <w:tcW w:w="0" w:type="auto"/>
            <w:vAlign w:val="center"/>
            <w:hideMark/>
          </w:tcPr>
          <w:p w14:paraId="27DBC570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Αγωνίστηκε τόσο κατά της λευκής όσο και κατά της μαύρης </w:t>
            </w:r>
            <w:r w:rsidRPr="008047F0">
              <w:rPr>
                <w:rFonts w:ascii="Calibri" w:hAnsi="Calibri" w:cs="Calibri"/>
                <w:b/>
                <w:bCs/>
              </w:rPr>
              <w:t>κυριαρχίας</w:t>
            </w:r>
            <w:r w:rsidRPr="008047F0">
              <w:rPr>
                <w:rFonts w:ascii="Calibri" w:hAnsi="Calibri" w:cs="Calibri"/>
              </w:rPr>
              <w:t>.</w:t>
            </w:r>
          </w:p>
        </w:tc>
      </w:tr>
      <w:tr w:rsidR="001562A7" w:rsidRPr="008047F0" w14:paraId="5D334B36" w14:textId="77777777" w:rsidTr="00BF3A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C3777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proofErr w:type="spellStart"/>
            <w:r w:rsidRPr="008047F0">
              <w:rPr>
                <w:rFonts w:ascii="Calibri" w:hAnsi="Calibri" w:cs="Calibri"/>
                <w:b/>
                <w:bCs/>
              </w:rPr>
              <w:t>struggle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08AE0A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  <w:b/>
                <w:bCs/>
              </w:rPr>
              <w:t>αγώνας</w:t>
            </w:r>
          </w:p>
        </w:tc>
        <w:tc>
          <w:tcPr>
            <w:tcW w:w="0" w:type="auto"/>
            <w:vAlign w:val="center"/>
            <w:hideMark/>
          </w:tcPr>
          <w:p w14:paraId="05099F5C" w14:textId="77777777" w:rsidR="001562A7" w:rsidRPr="008047F0" w:rsidRDefault="001562A7" w:rsidP="00BF3A24">
            <w:pPr>
              <w:rPr>
                <w:rFonts w:ascii="Calibri" w:hAnsi="Calibri" w:cs="Calibri"/>
              </w:rPr>
            </w:pPr>
            <w:r w:rsidRPr="008047F0">
              <w:rPr>
                <w:rFonts w:ascii="Calibri" w:hAnsi="Calibri" w:cs="Calibri"/>
              </w:rPr>
              <w:t xml:space="preserve">Αφιέρωσε τη ζωή του στον </w:t>
            </w:r>
            <w:r w:rsidRPr="008047F0">
              <w:rPr>
                <w:rFonts w:ascii="Calibri" w:hAnsi="Calibri" w:cs="Calibri"/>
                <w:b/>
                <w:bCs/>
              </w:rPr>
              <w:t>αγώνα</w:t>
            </w:r>
            <w:r w:rsidRPr="008047F0">
              <w:rPr>
                <w:rFonts w:ascii="Calibri" w:hAnsi="Calibri" w:cs="Calibri"/>
              </w:rPr>
              <w:t xml:space="preserve"> (</w:t>
            </w:r>
            <w:proofErr w:type="spellStart"/>
            <w:r w:rsidRPr="008047F0">
              <w:rPr>
                <w:rFonts w:ascii="Calibri" w:hAnsi="Calibri" w:cs="Calibri"/>
                <w:i/>
                <w:iCs/>
              </w:rPr>
              <w:t>struggle</w:t>
            </w:r>
            <w:proofErr w:type="spellEnd"/>
            <w:r w:rsidRPr="008047F0">
              <w:rPr>
                <w:rFonts w:ascii="Calibri" w:hAnsi="Calibri" w:cs="Calibri"/>
              </w:rPr>
              <w:t>) του αφρικανικού λαού.</w:t>
            </w:r>
          </w:p>
        </w:tc>
      </w:tr>
    </w:tbl>
    <w:p w14:paraId="048609F7" w14:textId="77777777" w:rsidR="006A5AAB" w:rsidRDefault="006A5AAB">
      <w:pPr>
        <w:rPr>
          <w:lang w:val="en-US"/>
        </w:rPr>
      </w:pPr>
    </w:p>
    <w:p w14:paraId="3EAEF342" w14:textId="77777777" w:rsidR="001562A7" w:rsidRPr="001562A7" w:rsidRDefault="001562A7" w:rsidP="001562A7">
      <w:pPr>
        <w:rPr>
          <w:b/>
          <w:bCs/>
        </w:rPr>
      </w:pPr>
      <w:r w:rsidRPr="001562A7">
        <w:rPr>
          <w:b/>
          <w:bCs/>
        </w:rPr>
        <w:t>Ι. Κοινωνικοπολιτικοί Όροι &amp; Αγώνες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550"/>
      </w:tblGrid>
      <w:tr w:rsidR="001562A7" w:rsidRPr="001562A7" w14:paraId="7015A56A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8B70869" w14:textId="77777777" w:rsidR="001562A7" w:rsidRPr="001562A7" w:rsidRDefault="001562A7" w:rsidP="001562A7">
            <w:pPr>
              <w:rPr>
                <w:b/>
                <w:bCs/>
              </w:rPr>
            </w:pPr>
            <w:r w:rsidRPr="001562A7">
              <w:rPr>
                <w:b/>
                <w:bCs/>
              </w:rPr>
              <w:t>Αγγλικός Όρος</w:t>
            </w:r>
          </w:p>
        </w:tc>
        <w:tc>
          <w:tcPr>
            <w:tcW w:w="4505" w:type="dxa"/>
            <w:vAlign w:val="center"/>
            <w:hideMark/>
          </w:tcPr>
          <w:p w14:paraId="00CA9165" w14:textId="77777777" w:rsidR="001562A7" w:rsidRPr="001562A7" w:rsidRDefault="001562A7" w:rsidP="001562A7">
            <w:pPr>
              <w:rPr>
                <w:b/>
                <w:bCs/>
              </w:rPr>
            </w:pPr>
            <w:r w:rsidRPr="001562A7">
              <w:rPr>
                <w:b/>
                <w:bCs/>
              </w:rPr>
              <w:t>Ελληνική Μετάφραση</w:t>
            </w:r>
          </w:p>
        </w:tc>
      </w:tr>
      <w:tr w:rsidR="001562A7" w:rsidRPr="001562A7" w14:paraId="7A0F26F9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977C195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civil</w:t>
            </w:r>
            <w:proofErr w:type="spellEnd"/>
            <w:r w:rsidRPr="001562A7">
              <w:rPr>
                <w:b/>
                <w:bCs/>
              </w:rPr>
              <w:t xml:space="preserve"> </w:t>
            </w:r>
            <w:proofErr w:type="spellStart"/>
            <w:r w:rsidRPr="001562A7">
              <w:rPr>
                <w:b/>
                <w:bCs/>
              </w:rPr>
              <w:t>rights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524A1E29" w14:textId="77777777" w:rsidR="001562A7" w:rsidRPr="001562A7" w:rsidRDefault="001562A7" w:rsidP="001562A7">
            <w:r w:rsidRPr="001562A7">
              <w:rPr>
                <w:b/>
                <w:bCs/>
              </w:rPr>
              <w:t>πολιτικά δικαιώματα</w:t>
            </w:r>
            <w:r w:rsidRPr="001562A7">
              <w:t xml:space="preserve"> (κίνημα πολιτικών δικαιωμάτων)</w:t>
            </w:r>
          </w:p>
        </w:tc>
      </w:tr>
      <w:tr w:rsidR="001562A7" w:rsidRPr="001562A7" w14:paraId="78B8B142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2571931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segregation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526E400C" w14:textId="77777777" w:rsidR="001562A7" w:rsidRPr="001562A7" w:rsidRDefault="001562A7" w:rsidP="001562A7">
            <w:r w:rsidRPr="001562A7">
              <w:rPr>
                <w:b/>
                <w:bCs/>
              </w:rPr>
              <w:t>φυλετικός διαχωρισμός</w:t>
            </w:r>
          </w:p>
        </w:tc>
      </w:tr>
      <w:tr w:rsidR="001562A7" w:rsidRPr="001562A7" w14:paraId="660F20AB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0752AF5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discrimination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09FDEE1F" w14:textId="77777777" w:rsidR="001562A7" w:rsidRPr="001562A7" w:rsidRDefault="001562A7" w:rsidP="001562A7">
            <w:r w:rsidRPr="001562A7">
              <w:rPr>
                <w:b/>
                <w:bCs/>
              </w:rPr>
              <w:t>διάκριση</w:t>
            </w:r>
            <w:r w:rsidRPr="001562A7">
              <w:t xml:space="preserve"> (φυλετική)</w:t>
            </w:r>
          </w:p>
        </w:tc>
      </w:tr>
      <w:tr w:rsidR="001562A7" w:rsidRPr="001562A7" w14:paraId="0FF1A7C5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D6523B3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inequality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5C17733A" w14:textId="77777777" w:rsidR="001562A7" w:rsidRPr="001562A7" w:rsidRDefault="001562A7" w:rsidP="001562A7">
            <w:r w:rsidRPr="001562A7">
              <w:rPr>
                <w:b/>
                <w:bCs/>
              </w:rPr>
              <w:t>ανισότητα</w:t>
            </w:r>
          </w:p>
        </w:tc>
      </w:tr>
      <w:tr w:rsidR="001562A7" w:rsidRPr="001562A7" w14:paraId="05340898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4BDD881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racism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42279F96" w14:textId="77777777" w:rsidR="001562A7" w:rsidRPr="001562A7" w:rsidRDefault="001562A7" w:rsidP="001562A7">
            <w:r w:rsidRPr="001562A7">
              <w:rPr>
                <w:b/>
                <w:bCs/>
              </w:rPr>
              <w:t>ρατσισμός</w:t>
            </w:r>
          </w:p>
        </w:tc>
      </w:tr>
      <w:tr w:rsidR="001562A7" w:rsidRPr="001562A7" w14:paraId="37F54127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83A59DB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apartheid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3195E799" w14:textId="77777777" w:rsidR="001562A7" w:rsidRPr="001562A7" w:rsidRDefault="001562A7" w:rsidP="001562A7">
            <w:r w:rsidRPr="001562A7">
              <w:rPr>
                <w:b/>
                <w:bCs/>
              </w:rPr>
              <w:t>απαρτχάιντ</w:t>
            </w:r>
            <w:r w:rsidRPr="001562A7">
              <w:t xml:space="preserve"> (πολιτική φυλετικών διακρίσεων)</w:t>
            </w:r>
          </w:p>
        </w:tc>
      </w:tr>
      <w:tr w:rsidR="001562A7" w:rsidRPr="001562A7" w14:paraId="3CF57F15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6D13A7A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nonviolent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33BD34D6" w14:textId="77777777" w:rsidR="001562A7" w:rsidRPr="001562A7" w:rsidRDefault="001562A7" w:rsidP="001562A7">
            <w:r w:rsidRPr="001562A7">
              <w:rPr>
                <w:b/>
                <w:bCs/>
              </w:rPr>
              <w:t>μη βίαιος</w:t>
            </w:r>
            <w:r w:rsidRPr="001562A7">
              <w:t xml:space="preserve"> (π.χ. μη βίαιη αντίσταση)</w:t>
            </w:r>
          </w:p>
        </w:tc>
      </w:tr>
      <w:tr w:rsidR="001562A7" w:rsidRPr="001562A7" w14:paraId="134ED20C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1191A60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march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2B15B53C" w14:textId="77777777" w:rsidR="001562A7" w:rsidRPr="001562A7" w:rsidRDefault="001562A7" w:rsidP="001562A7">
            <w:r w:rsidRPr="001562A7">
              <w:rPr>
                <w:b/>
                <w:bCs/>
              </w:rPr>
              <w:t>πορεία</w:t>
            </w:r>
          </w:p>
        </w:tc>
      </w:tr>
      <w:tr w:rsidR="001562A7" w:rsidRPr="001562A7" w14:paraId="6C06158D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1DCDED0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riots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215CC434" w14:textId="77777777" w:rsidR="001562A7" w:rsidRPr="001562A7" w:rsidRDefault="001562A7" w:rsidP="001562A7">
            <w:r w:rsidRPr="001562A7">
              <w:rPr>
                <w:b/>
                <w:bCs/>
              </w:rPr>
              <w:t>ταραχές</w:t>
            </w:r>
          </w:p>
        </w:tc>
      </w:tr>
      <w:tr w:rsidR="001562A7" w:rsidRPr="001562A7" w14:paraId="6BC15252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075BFBA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opposition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00492601" w14:textId="77777777" w:rsidR="001562A7" w:rsidRPr="001562A7" w:rsidRDefault="001562A7" w:rsidP="001562A7">
            <w:r w:rsidRPr="001562A7">
              <w:rPr>
                <w:b/>
                <w:bCs/>
              </w:rPr>
              <w:t>εναντίωση</w:t>
            </w:r>
            <w:r w:rsidRPr="001562A7">
              <w:t xml:space="preserve"> (προς τη φτώχεια)</w:t>
            </w:r>
          </w:p>
        </w:tc>
      </w:tr>
      <w:tr w:rsidR="001562A7" w:rsidRPr="001562A7" w14:paraId="753D2962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27FF9F8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revolutionary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32A59DF3" w14:textId="77777777" w:rsidR="001562A7" w:rsidRPr="001562A7" w:rsidRDefault="001562A7" w:rsidP="001562A7">
            <w:r w:rsidRPr="001562A7">
              <w:rPr>
                <w:b/>
                <w:bCs/>
              </w:rPr>
              <w:t>επαναστάτης</w:t>
            </w:r>
          </w:p>
        </w:tc>
      </w:tr>
      <w:tr w:rsidR="001562A7" w:rsidRPr="001562A7" w14:paraId="112080B0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46697E53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overthrow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58201B61" w14:textId="77777777" w:rsidR="001562A7" w:rsidRPr="001562A7" w:rsidRDefault="001562A7" w:rsidP="001562A7">
            <w:r w:rsidRPr="001562A7">
              <w:rPr>
                <w:b/>
                <w:bCs/>
              </w:rPr>
              <w:t>ανατροπή</w:t>
            </w:r>
          </w:p>
        </w:tc>
      </w:tr>
      <w:tr w:rsidR="001562A7" w:rsidRPr="001562A7" w14:paraId="1F3B0F88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6F59A62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lastRenderedPageBreak/>
              <w:t>reconciliation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37306F27" w14:textId="77777777" w:rsidR="001562A7" w:rsidRPr="001562A7" w:rsidRDefault="001562A7" w:rsidP="001562A7">
            <w:r w:rsidRPr="001562A7">
              <w:rPr>
                <w:b/>
                <w:bCs/>
              </w:rPr>
              <w:t>συμφιλίωση</w:t>
            </w:r>
            <w:r w:rsidRPr="001562A7">
              <w:t xml:space="preserve"> (φυλετική)</w:t>
            </w:r>
          </w:p>
        </w:tc>
      </w:tr>
      <w:tr w:rsidR="001562A7" w:rsidRPr="001562A7" w14:paraId="4844CCF3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7CF8B8E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abuses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30299470" w14:textId="77777777" w:rsidR="001562A7" w:rsidRPr="001562A7" w:rsidRDefault="001562A7" w:rsidP="001562A7">
            <w:r w:rsidRPr="001562A7">
              <w:rPr>
                <w:b/>
                <w:bCs/>
              </w:rPr>
              <w:t>καταχρήσεις</w:t>
            </w:r>
            <w:r w:rsidRPr="001562A7">
              <w:t xml:space="preserve"> ή </w:t>
            </w:r>
            <w:r w:rsidRPr="001562A7">
              <w:rPr>
                <w:b/>
                <w:bCs/>
              </w:rPr>
              <w:t>παραβιάσεις</w:t>
            </w:r>
            <w:r w:rsidRPr="001562A7">
              <w:t xml:space="preserve"> (π.χ. ανθρωπίνων δικαιωμάτων)</w:t>
            </w:r>
          </w:p>
        </w:tc>
      </w:tr>
      <w:tr w:rsidR="001562A7" w:rsidRPr="001562A7" w14:paraId="79E52A2C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277654A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domination</w:t>
            </w:r>
            <w:proofErr w:type="spellEnd"/>
          </w:p>
        </w:tc>
        <w:tc>
          <w:tcPr>
            <w:tcW w:w="4505" w:type="dxa"/>
            <w:vAlign w:val="center"/>
            <w:hideMark/>
          </w:tcPr>
          <w:p w14:paraId="097587A7" w14:textId="77777777" w:rsidR="001562A7" w:rsidRPr="001562A7" w:rsidRDefault="001562A7" w:rsidP="001562A7">
            <w:r w:rsidRPr="001562A7">
              <w:rPr>
                <w:b/>
                <w:bCs/>
              </w:rPr>
              <w:t>κυριαρχία</w:t>
            </w:r>
          </w:p>
        </w:tc>
      </w:tr>
    </w:tbl>
    <w:p w14:paraId="5402A7D0" w14:textId="77777777" w:rsidR="001562A7" w:rsidRDefault="001562A7" w:rsidP="001562A7">
      <w:pPr>
        <w:rPr>
          <w:b/>
          <w:bCs/>
          <w:lang w:val="en-US"/>
        </w:rPr>
      </w:pPr>
    </w:p>
    <w:p w14:paraId="678FE5B9" w14:textId="5C6CC65C" w:rsidR="001562A7" w:rsidRPr="001562A7" w:rsidRDefault="001562A7" w:rsidP="001562A7">
      <w:pPr>
        <w:rPr>
          <w:b/>
          <w:bCs/>
        </w:rPr>
      </w:pPr>
      <w:r w:rsidRPr="001562A7">
        <w:rPr>
          <w:b/>
          <w:bCs/>
        </w:rPr>
        <w:t>ΙΙ. Όροι Διοίκησης &amp; Δικαίου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4678"/>
      </w:tblGrid>
      <w:tr w:rsidR="001562A7" w:rsidRPr="001562A7" w14:paraId="6B9C9EE9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66CE145" w14:textId="77777777" w:rsidR="001562A7" w:rsidRPr="001562A7" w:rsidRDefault="001562A7" w:rsidP="001562A7">
            <w:pPr>
              <w:rPr>
                <w:b/>
                <w:bCs/>
              </w:rPr>
            </w:pPr>
            <w:r w:rsidRPr="001562A7">
              <w:rPr>
                <w:b/>
                <w:bCs/>
              </w:rPr>
              <w:t>Αγγλικός Όρος</w:t>
            </w:r>
          </w:p>
        </w:tc>
        <w:tc>
          <w:tcPr>
            <w:tcW w:w="4633" w:type="dxa"/>
            <w:vAlign w:val="center"/>
            <w:hideMark/>
          </w:tcPr>
          <w:p w14:paraId="6A0ADF98" w14:textId="77777777" w:rsidR="001562A7" w:rsidRPr="001562A7" w:rsidRDefault="001562A7" w:rsidP="001562A7">
            <w:pPr>
              <w:rPr>
                <w:b/>
                <w:bCs/>
              </w:rPr>
            </w:pPr>
            <w:r w:rsidRPr="001562A7">
              <w:rPr>
                <w:b/>
                <w:bCs/>
              </w:rPr>
              <w:t>Ελληνική Μετάφραση</w:t>
            </w:r>
          </w:p>
        </w:tc>
      </w:tr>
      <w:tr w:rsidR="001562A7" w:rsidRPr="001562A7" w14:paraId="7B86B029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2894A66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legislative</w:t>
            </w:r>
            <w:proofErr w:type="spellEnd"/>
          </w:p>
        </w:tc>
        <w:tc>
          <w:tcPr>
            <w:tcW w:w="4633" w:type="dxa"/>
            <w:vAlign w:val="center"/>
            <w:hideMark/>
          </w:tcPr>
          <w:p w14:paraId="17F831B4" w14:textId="77777777" w:rsidR="001562A7" w:rsidRPr="001562A7" w:rsidRDefault="001562A7" w:rsidP="001562A7">
            <w:r w:rsidRPr="001562A7">
              <w:rPr>
                <w:b/>
                <w:bCs/>
              </w:rPr>
              <w:t>νομοθετικός</w:t>
            </w:r>
          </w:p>
        </w:tc>
      </w:tr>
      <w:tr w:rsidR="001562A7" w:rsidRPr="001562A7" w14:paraId="4726FBA5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920FF37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federal</w:t>
            </w:r>
            <w:proofErr w:type="spellEnd"/>
          </w:p>
        </w:tc>
        <w:tc>
          <w:tcPr>
            <w:tcW w:w="4633" w:type="dxa"/>
            <w:vAlign w:val="center"/>
            <w:hideMark/>
          </w:tcPr>
          <w:p w14:paraId="01EBD799" w14:textId="77777777" w:rsidR="001562A7" w:rsidRPr="001562A7" w:rsidRDefault="001562A7" w:rsidP="001562A7">
            <w:r w:rsidRPr="001562A7">
              <w:rPr>
                <w:b/>
                <w:bCs/>
              </w:rPr>
              <w:t>ομοσπονδιακός</w:t>
            </w:r>
          </w:p>
        </w:tc>
      </w:tr>
      <w:tr w:rsidR="001562A7" w:rsidRPr="001562A7" w14:paraId="26C7935F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D90C075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elected</w:t>
            </w:r>
            <w:proofErr w:type="spellEnd"/>
          </w:p>
        </w:tc>
        <w:tc>
          <w:tcPr>
            <w:tcW w:w="4633" w:type="dxa"/>
            <w:vAlign w:val="center"/>
            <w:hideMark/>
          </w:tcPr>
          <w:p w14:paraId="75342856" w14:textId="77777777" w:rsidR="001562A7" w:rsidRPr="001562A7" w:rsidRDefault="001562A7" w:rsidP="001562A7">
            <w:r w:rsidRPr="001562A7">
              <w:rPr>
                <w:b/>
                <w:bCs/>
              </w:rPr>
              <w:t>εκλεγμένος</w:t>
            </w:r>
          </w:p>
        </w:tc>
      </w:tr>
      <w:tr w:rsidR="001562A7" w:rsidRPr="001562A7" w14:paraId="7893EE35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16D775B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coalition</w:t>
            </w:r>
            <w:proofErr w:type="spellEnd"/>
          </w:p>
        </w:tc>
        <w:tc>
          <w:tcPr>
            <w:tcW w:w="4633" w:type="dxa"/>
            <w:vAlign w:val="center"/>
            <w:hideMark/>
          </w:tcPr>
          <w:p w14:paraId="6F88C1B6" w14:textId="77777777" w:rsidR="001562A7" w:rsidRPr="001562A7" w:rsidRDefault="001562A7" w:rsidP="001562A7">
            <w:r w:rsidRPr="001562A7">
              <w:rPr>
                <w:b/>
                <w:bCs/>
              </w:rPr>
              <w:t>συνασπισμός</w:t>
            </w:r>
          </w:p>
        </w:tc>
      </w:tr>
      <w:tr w:rsidR="001562A7" w:rsidRPr="001562A7" w14:paraId="6BE7C367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E266D99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constitution</w:t>
            </w:r>
            <w:proofErr w:type="spellEnd"/>
          </w:p>
        </w:tc>
        <w:tc>
          <w:tcPr>
            <w:tcW w:w="4633" w:type="dxa"/>
            <w:vAlign w:val="center"/>
            <w:hideMark/>
          </w:tcPr>
          <w:p w14:paraId="03477AA6" w14:textId="77777777" w:rsidR="001562A7" w:rsidRPr="001562A7" w:rsidRDefault="001562A7" w:rsidP="001562A7">
            <w:r w:rsidRPr="001562A7">
              <w:rPr>
                <w:b/>
                <w:bCs/>
              </w:rPr>
              <w:t>σύνταγμα</w:t>
            </w:r>
          </w:p>
        </w:tc>
      </w:tr>
      <w:tr w:rsidR="001562A7" w:rsidRPr="001562A7" w14:paraId="4D6880FE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5403BAF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posthumously</w:t>
            </w:r>
            <w:proofErr w:type="spellEnd"/>
          </w:p>
        </w:tc>
        <w:tc>
          <w:tcPr>
            <w:tcW w:w="4633" w:type="dxa"/>
            <w:vAlign w:val="center"/>
            <w:hideMark/>
          </w:tcPr>
          <w:p w14:paraId="7C3E6663" w14:textId="72BA830D" w:rsidR="001562A7" w:rsidRPr="001562A7" w:rsidRDefault="001562A7" w:rsidP="001562A7">
            <w:r>
              <w:rPr>
                <w:b/>
                <w:bCs/>
              </w:rPr>
              <w:t>μ</w:t>
            </w:r>
            <w:r w:rsidRPr="001562A7">
              <w:rPr>
                <w:b/>
                <w:bCs/>
              </w:rPr>
              <w:t>εταθανάτια</w:t>
            </w:r>
            <w:r>
              <w:rPr>
                <w:b/>
                <w:bCs/>
                <w:lang w:val="en-US"/>
              </w:rPr>
              <w:t xml:space="preserve"> </w:t>
            </w:r>
            <w:r w:rsidRPr="001562A7">
              <w:t>(απονομή</w:t>
            </w:r>
            <w:r>
              <w:t xml:space="preserve"> </w:t>
            </w:r>
            <w:r w:rsidRPr="001562A7">
              <w:t>βραβείου)</w:t>
            </w:r>
          </w:p>
        </w:tc>
      </w:tr>
    </w:tbl>
    <w:p w14:paraId="2A08ADFC" w14:textId="77777777" w:rsidR="001562A7" w:rsidRDefault="001562A7" w:rsidP="001562A7">
      <w:pPr>
        <w:rPr>
          <w:b/>
          <w:bCs/>
        </w:rPr>
      </w:pPr>
    </w:p>
    <w:p w14:paraId="3D296BD6" w14:textId="78427ED5" w:rsidR="001562A7" w:rsidRPr="001562A7" w:rsidRDefault="001562A7" w:rsidP="001562A7">
      <w:pPr>
        <w:rPr>
          <w:b/>
          <w:bCs/>
        </w:rPr>
      </w:pPr>
      <w:r w:rsidRPr="001562A7">
        <w:rPr>
          <w:b/>
          <w:bCs/>
        </w:rPr>
        <w:t xml:space="preserve">ΙΙΙ. Λεξιλόγιο από τις Ομιλίες (Martin </w:t>
      </w:r>
      <w:proofErr w:type="spellStart"/>
      <w:r w:rsidRPr="001562A7">
        <w:rPr>
          <w:b/>
          <w:bCs/>
        </w:rPr>
        <w:t>Luther</w:t>
      </w:r>
      <w:proofErr w:type="spellEnd"/>
      <w:r w:rsidRPr="001562A7">
        <w:rPr>
          <w:b/>
          <w:bCs/>
        </w:rPr>
        <w:t xml:space="preserve"> </w:t>
      </w:r>
      <w:proofErr w:type="spellStart"/>
      <w:r w:rsidRPr="001562A7">
        <w:rPr>
          <w:b/>
          <w:bCs/>
        </w:rPr>
        <w:t>King</w:t>
      </w:r>
      <w:proofErr w:type="spellEnd"/>
      <w:r w:rsidRPr="001562A7">
        <w:rPr>
          <w:b/>
          <w:bCs/>
        </w:rPr>
        <w:t xml:space="preserve"> </w:t>
      </w:r>
      <w:proofErr w:type="spellStart"/>
      <w:r w:rsidRPr="001562A7">
        <w:rPr>
          <w:b/>
          <w:bCs/>
        </w:rPr>
        <w:t>Jr</w:t>
      </w:r>
      <w:proofErr w:type="spellEnd"/>
      <w:r w:rsidRPr="001562A7">
        <w:rPr>
          <w:b/>
          <w:bCs/>
        </w:rPr>
        <w:t xml:space="preserve">. &amp; </w:t>
      </w:r>
      <w:proofErr w:type="spellStart"/>
      <w:r w:rsidRPr="001562A7">
        <w:rPr>
          <w:b/>
          <w:bCs/>
        </w:rPr>
        <w:t>Nelson</w:t>
      </w:r>
      <w:proofErr w:type="spellEnd"/>
      <w:r w:rsidRPr="001562A7">
        <w:rPr>
          <w:b/>
          <w:bCs/>
        </w:rPr>
        <w:t xml:space="preserve"> </w:t>
      </w:r>
      <w:proofErr w:type="spellStart"/>
      <w:r w:rsidRPr="001562A7">
        <w:rPr>
          <w:b/>
          <w:bCs/>
        </w:rPr>
        <w:t>Mandela</w:t>
      </w:r>
      <w:proofErr w:type="spellEnd"/>
      <w:r w:rsidRPr="001562A7">
        <w:rPr>
          <w:b/>
          <w:bCs/>
        </w:rPr>
        <w:t>)</w:t>
      </w:r>
    </w:p>
    <w:p w14:paraId="791AD4B2" w14:textId="77777777" w:rsidR="001562A7" w:rsidRPr="001562A7" w:rsidRDefault="001562A7" w:rsidP="001562A7">
      <w:r w:rsidRPr="001562A7">
        <w:t>Στα αποσπάσματα των ομιλιών εμφανίζεται επίσης λεξιλόγιο σχετικό με τη φτώχεια, την υγεία και την αδικία.</w:t>
      </w:r>
    </w:p>
    <w:tbl>
      <w:tblPr>
        <w:tblW w:w="0" w:type="auto"/>
        <w:tblCellSpacing w:w="15" w:type="dxa"/>
        <w:tblBorders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5960"/>
      </w:tblGrid>
      <w:tr w:rsidR="001562A7" w:rsidRPr="001562A7" w14:paraId="48EDA20C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55E9658" w14:textId="77777777" w:rsidR="001562A7" w:rsidRPr="001562A7" w:rsidRDefault="001562A7" w:rsidP="001562A7">
            <w:pPr>
              <w:rPr>
                <w:b/>
                <w:bCs/>
              </w:rPr>
            </w:pPr>
            <w:r w:rsidRPr="001562A7">
              <w:rPr>
                <w:b/>
                <w:bCs/>
              </w:rPr>
              <w:t>Αγγλικός Όρος</w:t>
            </w:r>
          </w:p>
        </w:tc>
        <w:tc>
          <w:tcPr>
            <w:tcW w:w="5915" w:type="dxa"/>
            <w:vAlign w:val="center"/>
            <w:hideMark/>
          </w:tcPr>
          <w:p w14:paraId="68BA742D" w14:textId="77777777" w:rsidR="001562A7" w:rsidRPr="001562A7" w:rsidRDefault="001562A7" w:rsidP="001562A7">
            <w:pPr>
              <w:rPr>
                <w:b/>
                <w:bCs/>
              </w:rPr>
            </w:pPr>
            <w:r w:rsidRPr="001562A7">
              <w:rPr>
                <w:b/>
                <w:bCs/>
              </w:rPr>
              <w:t>Ελληνική Μετάφραση</w:t>
            </w:r>
          </w:p>
        </w:tc>
      </w:tr>
      <w:tr w:rsidR="001562A7" w:rsidRPr="001562A7" w14:paraId="7FB0D2FD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F6E8584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poverty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2E050D05" w14:textId="77777777" w:rsidR="001562A7" w:rsidRPr="001562A7" w:rsidRDefault="001562A7" w:rsidP="001562A7">
            <w:r w:rsidRPr="001562A7">
              <w:rPr>
                <w:b/>
                <w:bCs/>
              </w:rPr>
              <w:t>φτώχεια</w:t>
            </w:r>
          </w:p>
        </w:tc>
      </w:tr>
      <w:tr w:rsidR="001562A7" w:rsidRPr="001562A7" w14:paraId="39F637E9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D9B3889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malnutrition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06D4A6BB" w14:textId="77777777" w:rsidR="001562A7" w:rsidRPr="001562A7" w:rsidRDefault="001562A7" w:rsidP="001562A7">
            <w:r w:rsidRPr="001562A7">
              <w:rPr>
                <w:b/>
                <w:bCs/>
              </w:rPr>
              <w:t>υποσιτισμός</w:t>
            </w:r>
          </w:p>
        </w:tc>
      </w:tr>
      <w:tr w:rsidR="001562A7" w:rsidRPr="001562A7" w14:paraId="4306C18F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5CBC88D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disease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65D99A11" w14:textId="77777777" w:rsidR="001562A7" w:rsidRPr="001562A7" w:rsidRDefault="001562A7" w:rsidP="001562A7">
            <w:r w:rsidRPr="001562A7">
              <w:rPr>
                <w:b/>
                <w:bCs/>
              </w:rPr>
              <w:t>ασθένεια</w:t>
            </w:r>
          </w:p>
        </w:tc>
      </w:tr>
      <w:tr w:rsidR="001562A7" w:rsidRPr="001562A7" w14:paraId="3829C225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53C5294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scurvy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2638EA7C" w14:textId="77777777" w:rsidR="001562A7" w:rsidRPr="001562A7" w:rsidRDefault="001562A7" w:rsidP="001562A7">
            <w:r w:rsidRPr="001562A7">
              <w:rPr>
                <w:b/>
                <w:bCs/>
              </w:rPr>
              <w:t>σκορβούτο</w:t>
            </w:r>
            <w:r w:rsidRPr="001562A7">
              <w:t xml:space="preserve"> (ασθένεια)</w:t>
            </w:r>
          </w:p>
        </w:tc>
      </w:tr>
      <w:tr w:rsidR="001562A7" w:rsidRPr="001562A7" w14:paraId="691C86F9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509D8FD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pellagra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55D629B1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πελλάγρα</w:t>
            </w:r>
            <w:proofErr w:type="spellEnd"/>
            <w:r w:rsidRPr="001562A7">
              <w:t xml:space="preserve"> (ασθένεια)</w:t>
            </w:r>
          </w:p>
        </w:tc>
      </w:tr>
      <w:tr w:rsidR="001562A7" w:rsidRPr="001562A7" w14:paraId="4A81F8C6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672E57D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kwashiorkor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00DA9686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κβασιόρκορ</w:t>
            </w:r>
            <w:proofErr w:type="spellEnd"/>
            <w:r w:rsidRPr="001562A7">
              <w:t xml:space="preserve"> (μορφή σοβαρού υποσιτισμού)</w:t>
            </w:r>
          </w:p>
        </w:tc>
      </w:tr>
      <w:tr w:rsidR="001562A7" w:rsidRPr="001562A7" w14:paraId="37811100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7319526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gastro-enteritis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4433CF1C" w14:textId="77777777" w:rsidR="001562A7" w:rsidRPr="001562A7" w:rsidRDefault="001562A7" w:rsidP="001562A7">
            <w:r w:rsidRPr="001562A7">
              <w:rPr>
                <w:b/>
                <w:bCs/>
              </w:rPr>
              <w:t>γαστρεντερίτιδα</w:t>
            </w:r>
          </w:p>
        </w:tc>
      </w:tr>
      <w:tr w:rsidR="001562A7" w:rsidRPr="001562A7" w14:paraId="708D7E50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D7609FC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creed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6469F258" w14:textId="77777777" w:rsidR="001562A7" w:rsidRPr="001562A7" w:rsidRDefault="001562A7" w:rsidP="001562A7">
            <w:r w:rsidRPr="001562A7">
              <w:rPr>
                <w:b/>
                <w:bCs/>
              </w:rPr>
              <w:t>δόγμα</w:t>
            </w:r>
            <w:r w:rsidRPr="001562A7">
              <w:t xml:space="preserve"> / </w:t>
            </w:r>
            <w:r w:rsidRPr="001562A7">
              <w:rPr>
                <w:b/>
                <w:bCs/>
              </w:rPr>
              <w:t>πίστη</w:t>
            </w:r>
            <w:r w:rsidRPr="001562A7">
              <w:t xml:space="preserve"> / </w:t>
            </w:r>
            <w:r w:rsidRPr="001562A7">
              <w:rPr>
                <w:b/>
                <w:bCs/>
              </w:rPr>
              <w:t>ιδεολογία</w:t>
            </w:r>
          </w:p>
        </w:tc>
      </w:tr>
      <w:tr w:rsidR="001562A7" w:rsidRPr="001562A7" w14:paraId="5A16BEA6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F33BAB8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injustice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7E8F2831" w14:textId="77777777" w:rsidR="001562A7" w:rsidRPr="001562A7" w:rsidRDefault="001562A7" w:rsidP="001562A7">
            <w:r w:rsidRPr="001562A7">
              <w:rPr>
                <w:b/>
                <w:bCs/>
              </w:rPr>
              <w:t>αδικία</w:t>
            </w:r>
          </w:p>
        </w:tc>
      </w:tr>
      <w:tr w:rsidR="001562A7" w:rsidRPr="001562A7" w14:paraId="2592072F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359CC71D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oppression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5A8F7116" w14:textId="77777777" w:rsidR="001562A7" w:rsidRPr="001562A7" w:rsidRDefault="001562A7" w:rsidP="001562A7">
            <w:r w:rsidRPr="001562A7">
              <w:rPr>
                <w:b/>
                <w:bCs/>
              </w:rPr>
              <w:t>καταπίεση</w:t>
            </w:r>
          </w:p>
        </w:tc>
      </w:tr>
      <w:tr w:rsidR="001562A7" w:rsidRPr="001562A7" w14:paraId="634C0D29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E2A4D38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oasis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67E1518E" w14:textId="77777777" w:rsidR="001562A7" w:rsidRPr="001562A7" w:rsidRDefault="001562A7" w:rsidP="001562A7">
            <w:r w:rsidRPr="001562A7">
              <w:rPr>
                <w:b/>
                <w:bCs/>
              </w:rPr>
              <w:t>όαση</w:t>
            </w:r>
          </w:p>
        </w:tc>
      </w:tr>
      <w:tr w:rsidR="001562A7" w:rsidRPr="001562A7" w14:paraId="7201151C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77A1B8C8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curtailed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123AB729" w14:textId="77777777" w:rsidR="001562A7" w:rsidRPr="001562A7" w:rsidRDefault="001562A7" w:rsidP="001562A7">
            <w:r w:rsidRPr="001562A7">
              <w:rPr>
                <w:b/>
                <w:bCs/>
              </w:rPr>
              <w:t>περιορισμένος</w:t>
            </w:r>
            <w:r w:rsidRPr="001562A7">
              <w:t xml:space="preserve"> / </w:t>
            </w:r>
            <w:r w:rsidRPr="001562A7">
              <w:rPr>
                <w:b/>
                <w:bCs/>
              </w:rPr>
              <w:t>μειωμένος</w:t>
            </w:r>
          </w:p>
        </w:tc>
      </w:tr>
      <w:tr w:rsidR="001562A7" w:rsidRPr="001562A7" w14:paraId="1BA1C333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E93BA80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vicious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7466868E" w14:textId="77777777" w:rsidR="001562A7" w:rsidRPr="001562A7" w:rsidRDefault="001562A7" w:rsidP="001562A7">
            <w:r w:rsidRPr="001562A7">
              <w:rPr>
                <w:b/>
                <w:bCs/>
              </w:rPr>
              <w:t>μοχθηρός</w:t>
            </w:r>
            <w:r w:rsidRPr="001562A7">
              <w:t xml:space="preserve"> / </w:t>
            </w:r>
            <w:r w:rsidRPr="001562A7">
              <w:rPr>
                <w:b/>
                <w:bCs/>
              </w:rPr>
              <w:t>κακόβουλος</w:t>
            </w:r>
          </w:p>
        </w:tc>
      </w:tr>
      <w:tr w:rsidR="001562A7" w:rsidRPr="001562A7" w14:paraId="0A4D50B5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27CA4183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lastRenderedPageBreak/>
              <w:t>exalted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15400B18" w14:textId="77777777" w:rsidR="001562A7" w:rsidRPr="001562A7" w:rsidRDefault="001562A7" w:rsidP="001562A7">
            <w:r w:rsidRPr="001562A7">
              <w:rPr>
                <w:b/>
                <w:bCs/>
              </w:rPr>
              <w:t>εξυψωμένος</w:t>
            </w:r>
          </w:p>
        </w:tc>
      </w:tr>
      <w:tr w:rsidR="001562A7" w:rsidRPr="001562A7" w14:paraId="17A72F7F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531DE1A8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breakdown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3C66C2D2" w14:textId="77777777" w:rsidR="001562A7" w:rsidRPr="001562A7" w:rsidRDefault="001562A7" w:rsidP="001562A7">
            <w:r w:rsidRPr="001562A7">
              <w:rPr>
                <w:b/>
                <w:bCs/>
              </w:rPr>
              <w:t>κατάρρευση</w:t>
            </w:r>
            <w:r w:rsidRPr="001562A7">
              <w:t xml:space="preserve"> (π.χ. της οικογενειακής ζωής)</w:t>
            </w:r>
          </w:p>
        </w:tc>
      </w:tr>
      <w:tr w:rsidR="001562A7" w:rsidRPr="001562A7" w14:paraId="4CB9D6DC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03D5E41F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illegitimacy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3F9D2997" w14:textId="77777777" w:rsidR="001562A7" w:rsidRPr="001562A7" w:rsidRDefault="001562A7" w:rsidP="001562A7">
            <w:r w:rsidRPr="001562A7">
              <w:rPr>
                <w:b/>
                <w:bCs/>
              </w:rPr>
              <w:t>νόθος γέννηση</w:t>
            </w:r>
            <w:r w:rsidRPr="001562A7">
              <w:t xml:space="preserve"> (αναφέρεται στην «αλματώδη αύξηση της νόθου γέννησης»)</w:t>
            </w:r>
          </w:p>
        </w:tc>
      </w:tr>
      <w:tr w:rsidR="001562A7" w:rsidRPr="001562A7" w14:paraId="3F4F7037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10749AC7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festering</w:t>
            </w:r>
            <w:proofErr w:type="spellEnd"/>
            <w:r w:rsidRPr="001562A7">
              <w:rPr>
                <w:b/>
                <w:bCs/>
              </w:rPr>
              <w:t xml:space="preserve"> </w:t>
            </w:r>
            <w:proofErr w:type="spellStart"/>
            <w:r w:rsidRPr="001562A7">
              <w:rPr>
                <w:b/>
                <w:bCs/>
              </w:rPr>
              <w:t>sore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64628A80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εξελκωμένη</w:t>
            </w:r>
            <w:proofErr w:type="spellEnd"/>
            <w:r w:rsidRPr="001562A7">
              <w:rPr>
                <w:b/>
                <w:bCs/>
              </w:rPr>
              <w:t xml:space="preserve"> πληγή</w:t>
            </w:r>
            <w:r w:rsidRPr="001562A7">
              <w:t xml:space="preserve"> (μεταφορικά: βαθιά ριζωμένο πρόβλημα)</w:t>
            </w:r>
          </w:p>
        </w:tc>
      </w:tr>
      <w:tr w:rsidR="001562A7" w:rsidRPr="001562A7" w14:paraId="625D7119" w14:textId="77777777" w:rsidTr="001562A7">
        <w:trPr>
          <w:tblCellSpacing w:w="15" w:type="dxa"/>
        </w:trPr>
        <w:tc>
          <w:tcPr>
            <w:tcW w:w="2790" w:type="dxa"/>
            <w:vAlign w:val="center"/>
            <w:hideMark/>
          </w:tcPr>
          <w:p w14:paraId="6590CD23" w14:textId="77777777" w:rsidR="001562A7" w:rsidRPr="001562A7" w:rsidRDefault="001562A7" w:rsidP="001562A7">
            <w:proofErr w:type="spellStart"/>
            <w:r w:rsidRPr="001562A7">
              <w:rPr>
                <w:b/>
                <w:bCs/>
              </w:rPr>
              <w:t>ideal</w:t>
            </w:r>
            <w:proofErr w:type="spellEnd"/>
          </w:p>
        </w:tc>
        <w:tc>
          <w:tcPr>
            <w:tcW w:w="5915" w:type="dxa"/>
            <w:vAlign w:val="center"/>
            <w:hideMark/>
          </w:tcPr>
          <w:p w14:paraId="7F1AABC6" w14:textId="77777777" w:rsidR="001562A7" w:rsidRPr="001562A7" w:rsidRDefault="001562A7" w:rsidP="001562A7">
            <w:r w:rsidRPr="001562A7">
              <w:rPr>
                <w:b/>
                <w:bCs/>
              </w:rPr>
              <w:t>ιδανικό</w:t>
            </w:r>
          </w:p>
        </w:tc>
      </w:tr>
    </w:tbl>
    <w:p w14:paraId="6FDFB156" w14:textId="77777777" w:rsidR="001562A7" w:rsidRPr="001562A7" w:rsidRDefault="001562A7">
      <w:pPr>
        <w:rPr>
          <w:lang w:val="en-US"/>
        </w:rPr>
      </w:pPr>
    </w:p>
    <w:sectPr w:rsidR="001562A7" w:rsidRPr="001562A7" w:rsidSect="006F72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F9"/>
    <w:rsid w:val="001562A7"/>
    <w:rsid w:val="002B26FB"/>
    <w:rsid w:val="006A5AAB"/>
    <w:rsid w:val="006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83A9"/>
  <w15:chartTrackingRefBased/>
  <w15:docId w15:val="{99E0F3DB-F1F5-4CC4-A011-64A93900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2A7"/>
  </w:style>
  <w:style w:type="paragraph" w:styleId="1">
    <w:name w:val="heading 1"/>
    <w:basedOn w:val="a"/>
    <w:next w:val="a"/>
    <w:link w:val="1Char"/>
    <w:uiPriority w:val="9"/>
    <w:qFormat/>
    <w:rsid w:val="006F7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F7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F7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F7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F7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F7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F7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F7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F7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F7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F7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F7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F72F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F72F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F72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F72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F72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F72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F7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F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F7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F7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F7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F72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F72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F72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F7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F72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F72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ΓΕΩΡΓΙΑ ΠΑΠΑΣΠΥΡΟΥ</dc:creator>
  <cp:keywords/>
  <dc:description/>
  <cp:lastModifiedBy>ΓΕΩΡΓΙΑ ΠΑΠΑΣΠΥΡΟΥ</cp:lastModifiedBy>
  <cp:revision>1</cp:revision>
  <dcterms:created xsi:type="dcterms:W3CDTF">2025-11-12T07:02:00Z</dcterms:created>
  <dcterms:modified xsi:type="dcterms:W3CDTF">2025-11-12T07:40:00Z</dcterms:modified>
</cp:coreProperties>
</file>