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1F" w:rsidRPr="00404C1F" w:rsidRDefault="00404C1F" w:rsidP="00404C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Η χρήση της Υποτακτικής 1 – </w:t>
      </w:r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</w:t>
      </w:r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>’</w:t>
      </w:r>
      <w:proofErr w:type="spellStart"/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emploi</w:t>
      </w:r>
      <w:proofErr w:type="spellEnd"/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</w:t>
      </w:r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du</w:t>
      </w:r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Subjonctif</w:t>
      </w:r>
      <w:proofErr w:type="spellEnd"/>
      <w:r w:rsidRPr="00404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1 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>Έγκλιση που εκφράζει την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Pr="000D3D5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αμφιβολία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την </w:t>
      </w:r>
      <w:r w:rsidRPr="000D3D5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υποκειμενικότητα</w:t>
      </w:r>
      <w:r w:rsidRPr="00404C1F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 xml:space="preserve">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>σε αντίθεση με την Οριστική που εκφράζει πραγματικά γεγονότα. Θα την συναντήσουμε σε δευτερεύουσες προτάσεις, στις οποίες εισάγεται πάντα με το σύνδεσμο</w:t>
      </w:r>
      <w:r w:rsidRPr="00404C1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. 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>Πότε όμως θα την χρησιμοποιήσουμε;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>Αυτό εξαρτάται από το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 ρήμα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της κύριας πρότασης. Ας δούμε, λοιπόν, τις δέκα πιο συνηθισμένες περιπτώσεις όπου η χρήση της είναι απαραίτητη.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)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Μετά από ρήματα που δηλώνουν: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</w:p>
    <w:tbl>
      <w:tblPr>
        <w:tblW w:w="5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0"/>
      </w:tblGrid>
      <w:tr w:rsidR="00404C1F" w:rsidRPr="00404C1F" w:rsidTr="00404C1F">
        <w:trPr>
          <w:tblCellSpacing w:w="15" w:type="dxa"/>
        </w:trPr>
        <w:tc>
          <w:tcPr>
            <w:tcW w:w="8595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l’ordre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διαταγή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demander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ζητώ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exiger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απαιτώ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commander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διατάζω</w:t>
            </w:r>
            <w:proofErr w:type="spellEnd"/>
          </w:p>
        </w:tc>
      </w:tr>
    </w:tbl>
    <w:p w:rsidR="00404C1F" w:rsidRPr="00404C1F" w:rsidRDefault="00404C1F" w:rsidP="00404C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J’exige 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prenne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la voiture pour venir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.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Απαιτώ να πάρει το αυτοκίνητο για να έρθει.</w:t>
      </w:r>
    </w:p>
    <w:p w:rsidR="00404C1F" w:rsidRPr="00404C1F" w:rsidRDefault="00404C1F" w:rsidP="00404C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demande que tu me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dises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la vérité.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Ζητώ να μου πεις την αλήθεια.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</w:p>
    <w:tbl>
      <w:tblPr>
        <w:tblW w:w="5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0"/>
      </w:tblGrid>
      <w:tr w:rsidR="00404C1F" w:rsidRPr="00404C1F" w:rsidTr="00404C1F">
        <w:trPr>
          <w:tblCellSpacing w:w="15" w:type="dxa"/>
        </w:trPr>
        <w:tc>
          <w:tcPr>
            <w:tcW w:w="1230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la défense/l’interdiction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απαγόρευση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défendre, interdire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απαγορεύω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 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ne pas permettre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δεν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επιτρέπω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refuser</w:t>
            </w: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αρνούμαι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ne pas vouloir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δεν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θέλω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 </w:t>
            </w:r>
          </w:p>
        </w:tc>
      </w:tr>
    </w:tbl>
    <w:p w:rsidR="00404C1F" w:rsidRPr="00404C1F" w:rsidRDefault="00404C1F" w:rsidP="00404C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ne permets pas que vous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preniez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une décision définitive, en mon absence.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Δεν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επιτρέπω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να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πάρετε μια οριστική απόφαση κατά την απουσία μου.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404C1F" w:rsidRPr="00404C1F" w:rsidRDefault="00404C1F" w:rsidP="00404C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défends que vous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fumiez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dans la salle de réunions.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Απαγορεύω να καπνίζετε στην αίθουσα συνεδριάσεων.</w:t>
      </w:r>
    </w:p>
    <w:p w:rsidR="00404C1F" w:rsidRPr="00404C1F" w:rsidRDefault="00404C1F" w:rsidP="00404C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refuse qu’elle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parte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sans ma permission.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Αρνούμαι να φύγει χωρίς την άδειά μου.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404C1F" w:rsidRPr="00404C1F" w:rsidRDefault="00404C1F" w:rsidP="00404C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Je ne veux pas que vous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sortiez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sans ma permission.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Δεν θέλω να βγείτε χωρίς την άδειά μου.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</w:p>
    <w:tbl>
      <w:tblPr>
        <w:tblW w:w="5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0"/>
      </w:tblGrid>
      <w:tr w:rsidR="00404C1F" w:rsidRPr="00404C1F" w:rsidTr="00404C1F">
        <w:trPr>
          <w:tblCellSpacing w:w="15" w:type="dxa"/>
        </w:trPr>
        <w:tc>
          <w:tcPr>
            <w:tcW w:w="1230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 souhait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ευχή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souhaiter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εύχομαι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vouloir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θέλω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désirer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επιθυμώ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>aimer</w:t>
            </w:r>
          </w:p>
        </w:tc>
      </w:tr>
    </w:tbl>
    <w:p w:rsidR="00404C1F" w:rsidRPr="00404C1F" w:rsidRDefault="00404C1F" w:rsidP="004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Je souhaite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que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vos vacances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soient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heureuses.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Εύχομαι οι διακοπές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σας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>ν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α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είναι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 ευχάριστες.</w:t>
      </w:r>
    </w:p>
    <w:p w:rsidR="00404C1F" w:rsidRPr="00404C1F" w:rsidRDefault="00404C1F" w:rsidP="004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désire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qu’elle vienne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avec nous.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Επιθυμώ να έρθει μαζί μας.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</w:p>
    <w:tbl>
      <w:tblPr>
        <w:tblW w:w="5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5"/>
      </w:tblGrid>
      <w:tr w:rsidR="00404C1F" w:rsidRPr="00404C1F" w:rsidTr="00404C1F">
        <w:trPr>
          <w:tblCellSpacing w:w="15" w:type="dxa"/>
        </w:trPr>
        <w:tc>
          <w:tcPr>
            <w:tcW w:w="963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la supposition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υπόθεση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supposer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υποθέτω</w:t>
            </w:r>
            <w:proofErr w:type="spellEnd"/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Il est possible 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Il se peut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μπορεί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Il est impossible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είναι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αδύνατο</w:t>
            </w:r>
            <w:proofErr w:type="spellEnd"/>
          </w:p>
        </w:tc>
      </w:tr>
    </w:tbl>
    <w:p w:rsidR="00404C1F" w:rsidRPr="00404C1F" w:rsidRDefault="00404C1F" w:rsidP="004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Il est possible 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vienne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. 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Μπορεί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να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έρθει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04C1F" w:rsidRPr="00404C1F" w:rsidRDefault="00404C1F" w:rsidP="004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Il se peut qu’ils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soient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malades.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Μπορεί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να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είναι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άρρωστοι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</w:p>
    <w:tbl>
      <w:tblPr>
        <w:tblW w:w="56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</w:tblGrid>
      <w:tr w:rsidR="00404C1F" w:rsidRPr="00404C1F" w:rsidTr="00404C1F">
        <w:trPr>
          <w:tblCellSpacing w:w="15" w:type="dxa"/>
        </w:trPr>
        <w:tc>
          <w:tcPr>
            <w:tcW w:w="963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volonté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θέληση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vouloir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(bien)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θέλω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 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souhaiter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εύχομαι</w:t>
            </w:r>
            <w:proofErr w:type="spellEnd"/>
          </w:p>
        </w:tc>
      </w:tr>
    </w:tbl>
    <w:p w:rsidR="00404C1F" w:rsidRPr="00404C1F" w:rsidRDefault="00404C1F" w:rsidP="00404C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veux que vous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écoutiez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avec attention</w:t>
      </w:r>
      <w:r w:rsidRPr="00404C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Θέλω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ν’ακούσετε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με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προσοχή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04C1F" w:rsidRPr="00404C1F" w:rsidRDefault="00404C1F" w:rsidP="00404C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souhaite qu’elle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réussisse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au baccalauréat.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Εύχομαι να πετύχει στις τελικές εξετάσεις.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</w:p>
    <w:tbl>
      <w:tblPr>
        <w:tblW w:w="56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</w:tblGrid>
      <w:tr w:rsidR="00404C1F" w:rsidRPr="00404C1F" w:rsidTr="00404C1F">
        <w:trPr>
          <w:tblCellSpacing w:w="15" w:type="dxa"/>
        </w:trPr>
        <w:tc>
          <w:tcPr>
            <w:tcW w:w="963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 doute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αμφιβολία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douter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αμφιβάλλω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 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Il est douteux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είναι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αμφίβολο</w:t>
            </w:r>
            <w:proofErr w:type="spellEnd"/>
          </w:p>
        </w:tc>
      </w:tr>
    </w:tbl>
    <w:p w:rsidR="00404C1F" w:rsidRPr="00404C1F" w:rsidRDefault="00404C1F" w:rsidP="00404C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 Il est douteux 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arrive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à l’heure.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 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Είναι αμφίβολο ότι θα έρθει έγκαιρα.</w:t>
      </w:r>
    </w:p>
    <w:p w:rsidR="00404C1F" w:rsidRPr="00404C1F" w:rsidRDefault="00404C1F" w:rsidP="00404C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doute qu’ils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partent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demain.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Αμφιβάλλω ότι θα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φύγουν αύριο.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</w:p>
    <w:tbl>
      <w:tblPr>
        <w:tblW w:w="57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0"/>
      </w:tblGrid>
      <w:tr w:rsidR="00404C1F" w:rsidRPr="00404C1F" w:rsidTr="00404C1F">
        <w:trPr>
          <w:tblCellSpacing w:w="15" w:type="dxa"/>
        </w:trPr>
        <w:tc>
          <w:tcPr>
            <w:tcW w:w="1332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 sentiment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συναίσθημα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Je suis heureux / content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είμαι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χαρούμενος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, 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aimer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αγαπώ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préférer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προτιμώ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 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craindre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φοβάμαι</w:t>
            </w:r>
            <w:proofErr w:type="spellEnd"/>
          </w:p>
        </w:tc>
      </w:tr>
    </w:tbl>
    <w:p w:rsidR="00404C1F" w:rsidRPr="00404C1F" w:rsidRDefault="00404C1F" w:rsidP="00404C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suis heureux 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fasse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beau.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Χαίρομαι που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κάνει καλό καιρό.</w:t>
      </w:r>
    </w:p>
    <w:p w:rsidR="00404C1F" w:rsidRPr="00404C1F" w:rsidRDefault="00404C1F" w:rsidP="00404C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crains qu’il ne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puisse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pas sortir, ce soir.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Φοβάμαι ότι δεν μπορεί να βγει απόψε.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</w:t>
      </w:r>
    </w:p>
    <w:tbl>
      <w:tblPr>
        <w:tblW w:w="5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0"/>
      </w:tblGrid>
      <w:tr w:rsidR="00404C1F" w:rsidRPr="00404C1F" w:rsidTr="00404C1F">
        <w:trPr>
          <w:tblCellSpacing w:w="15" w:type="dxa"/>
        </w:trPr>
        <w:tc>
          <w:tcPr>
            <w:tcW w:w="1332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 conseil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συμβουλή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conseiller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συμβουλεύω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recommander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προτείνω</w:t>
            </w:r>
            <w:proofErr w:type="spellEnd"/>
          </w:p>
        </w:tc>
      </w:tr>
    </w:tbl>
    <w:p w:rsidR="00404C1F" w:rsidRPr="00404C1F" w:rsidRDefault="00404C1F" w:rsidP="00404C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vous conseille 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garde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le lit pour un jour.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Σας συμβουλεύω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ν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α παραμείνει στο κρεβάτι για μια μέρα.</w:t>
      </w:r>
    </w:p>
    <w:p w:rsidR="00404C1F" w:rsidRPr="00404C1F" w:rsidRDefault="00404C1F" w:rsidP="00404C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Je recommande que vous vous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reposiez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Προτείνω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να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ξεκουραστείτε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</w:p>
    <w:tbl>
      <w:tblPr>
        <w:tblW w:w="5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0"/>
      </w:tblGrid>
      <w:tr w:rsidR="00404C1F" w:rsidRPr="00404C1F" w:rsidTr="00404C1F">
        <w:trPr>
          <w:tblCellSpacing w:w="15" w:type="dxa"/>
        </w:trPr>
        <w:tc>
          <w:tcPr>
            <w:tcW w:w="945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la nécessité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αναγκαιότητα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, l’obligation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υποχρέωση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Il faut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πρέπει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/ Il faudrait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θα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έπρεπε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 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Il est nécessaire / indispensable / utile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είναι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αναγκαίο</w:t>
            </w:r>
            <w:proofErr w:type="spellEnd"/>
          </w:p>
        </w:tc>
      </w:tr>
    </w:tbl>
    <w:p w:rsidR="00404C1F" w:rsidRPr="00404C1F" w:rsidRDefault="00404C1F" w:rsidP="00404C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Il est nécessaire que tu me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téléphones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demain.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Είναι αναγκαίο να μου τηλεφωνήσεις αύριο.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404C1F" w:rsidRPr="00404C1F" w:rsidRDefault="00404C1F" w:rsidP="00404C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Il faut que tu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partes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tout de suite.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Πρέπει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να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φύγεις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αμέσως</w:t>
      </w:r>
      <w:proofErr w:type="spellEnd"/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04C1F" w:rsidRPr="00404C1F" w:rsidRDefault="00404C1F" w:rsidP="0040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</w:p>
    <w:tbl>
      <w:tblPr>
        <w:tblW w:w="5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5"/>
      </w:tblGrid>
      <w:tr w:rsidR="00404C1F" w:rsidRPr="00404C1F" w:rsidTr="00404C1F">
        <w:trPr>
          <w:tblCellSpacing w:w="15" w:type="dxa"/>
        </w:trPr>
        <w:tc>
          <w:tcPr>
            <w:tcW w:w="3720" w:type="dxa"/>
            <w:vAlign w:val="center"/>
            <w:hideMark/>
          </w:tcPr>
          <w:p w:rsidR="00404C1F" w:rsidRPr="00404C1F" w:rsidRDefault="00404C1F" w:rsidP="00404C1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l’ opinion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γνώμη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 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l-GR"/>
              </w:rPr>
              <w:t>με τα παρακάτω ρήματα στην άρνηση ή την ερώτηση: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penser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l-GR"/>
              </w:rPr>
              <w:t>σκέφτομαι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l-GR"/>
              </w:rPr>
              <w:t>,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l-GR"/>
              </w:rPr>
              <w:t>νομίζω</w:t>
            </w:r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04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croire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l-GR"/>
              </w:rPr>
              <w:t>πιστεύω,</w:t>
            </w: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trouver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l-GR"/>
              </w:rPr>
              <w:t>βρίσκω</w:t>
            </w:r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404C1F" w:rsidRPr="00404C1F" w:rsidRDefault="00404C1F" w:rsidP="00404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espérer</w:t>
            </w:r>
            <w:proofErr w:type="spellEnd"/>
            <w:r w:rsidRPr="00404C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proofErr w:type="spellStart"/>
            <w:r w:rsidRPr="00404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ελπίζω</w:t>
            </w:r>
            <w:proofErr w:type="spellEnd"/>
          </w:p>
        </w:tc>
      </w:tr>
    </w:tbl>
    <w:p w:rsidR="00404C1F" w:rsidRPr="00404C1F" w:rsidRDefault="00404C1F" w:rsidP="00404C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Indicatif</w:t>
      </w:r>
      <w:proofErr w:type="spellEnd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présent</w:t>
      </w:r>
      <w:proofErr w:type="spellEnd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404C1F" w:rsidRPr="00404C1F" w:rsidRDefault="00404C1F" w:rsidP="00404C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Je pense qu’il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est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malade.</w:t>
      </w:r>
    </w:p>
    <w:p w:rsidR="00404C1F" w:rsidRPr="00404C1F" w:rsidRDefault="00404C1F" w:rsidP="00404C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Je crois qu’il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vient 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au cinéma, avec nous.</w:t>
      </w:r>
    </w:p>
    <w:p w:rsidR="00404C1F" w:rsidRPr="00404C1F" w:rsidRDefault="00404C1F" w:rsidP="00404C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Je trouve qu’elle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 est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belle.</w:t>
      </w:r>
    </w:p>
    <w:p w:rsidR="00404C1F" w:rsidRPr="00404C1F" w:rsidRDefault="00404C1F" w:rsidP="00404C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J’espère 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réussira 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aux examens.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 </w:t>
      </w:r>
    </w:p>
    <w:p w:rsidR="00404C1F" w:rsidRPr="00404C1F" w:rsidRDefault="00404C1F" w:rsidP="00404C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Subjonctif</w:t>
      </w:r>
      <w:proofErr w:type="spellEnd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présent</w:t>
      </w:r>
      <w:proofErr w:type="spellEnd"/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04C1F" w:rsidRPr="00404C1F" w:rsidRDefault="00404C1F" w:rsidP="00404C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Je ne pense pas qu’il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soit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malade. 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/  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Penses-tu 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soit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malade?</w:t>
      </w:r>
    </w:p>
    <w:p w:rsidR="00404C1F" w:rsidRPr="00404C1F" w:rsidRDefault="00404C1F" w:rsidP="00404C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Je ne crois pas qu’il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vienne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au cinéma, avec nous.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 /  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Crois-tu 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vienne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 cinéma, avec nous?</w:t>
      </w:r>
    </w:p>
    <w:p w:rsidR="00404C1F" w:rsidRPr="00404C1F" w:rsidRDefault="00404C1F" w:rsidP="00404C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Je ne trouve pas qu’elle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soit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belle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. /  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Trouves-tu qu’elle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soit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belle?</w:t>
      </w:r>
    </w:p>
    <w:p w:rsidR="00404C1F" w:rsidRPr="00404C1F" w:rsidRDefault="00404C1F" w:rsidP="00404C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Je n’espère pas 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réussisse 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>aux examens.</w:t>
      </w:r>
      <w:r w:rsidRPr="00404C1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 /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 Espères-tu qu’il </w:t>
      </w:r>
      <w:r w:rsidRPr="00404C1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réussisse</w:t>
      </w:r>
      <w:r w:rsidRPr="00404C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aux examens?</w:t>
      </w:r>
    </w:p>
    <w:p w:rsidR="00C4624E" w:rsidRPr="00C4624E" w:rsidRDefault="00C4624E" w:rsidP="00C462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</w:pPr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Le</w:t>
      </w:r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</w:t>
      </w:r>
      <w:proofErr w:type="spellStart"/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Subjonctif</w:t>
      </w:r>
      <w:proofErr w:type="spellEnd"/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</w:t>
      </w:r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</w:t>
      </w:r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>é</w:t>
      </w:r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sent</w:t>
      </w:r>
      <w:r w:rsidRPr="00C46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</w:t>
      </w:r>
    </w:p>
    <w:p w:rsidR="00C4624E" w:rsidRPr="00C4624E" w:rsidRDefault="00C4624E" w:rsidP="00C4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Ο τρόπος για να την σχηματίσετε είναι πολύ εύκολος, αν ακολουθήσετε τα παρακάτω βήματα:</w:t>
      </w:r>
    </w:p>
    <w:tbl>
      <w:tblPr>
        <w:tblW w:w="1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</w:tblGrid>
      <w:tr w:rsidR="00C4624E" w:rsidRPr="00C4624E" w:rsidTr="00C4624E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(je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…)</w:t>
            </w:r>
            <w:r w:rsidRPr="00C4624E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C4624E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Qu</w:t>
            </w:r>
            <w:proofErr w:type="spellEnd"/>
            <w:r w:rsidRPr="00C4624E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il</w:t>
            </w:r>
            <w:proofErr w:type="spellEnd"/>
            <w:r w:rsidRPr="00C4624E">
              <w:rPr>
                <w:rFonts w:ascii="inherit" w:eastAsia="Times New Roman" w:hAnsi="inherit" w:cs="Times New Roman"/>
                <w:sz w:val="24"/>
                <w:szCs w:val="24"/>
              </w:rPr>
              <w:t>…)</w:t>
            </w:r>
          </w:p>
        </w:tc>
      </w:tr>
    </w:tbl>
    <w:p w:rsidR="00C4624E" w:rsidRPr="00C4624E" w:rsidRDefault="00C4624E" w:rsidP="00C4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να … :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μπαίνει </w:t>
      </w:r>
      <w:r w:rsidRPr="00C4624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υποχρεωτικά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πριν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από τις προσωπικές αντωνυμίες</w:t>
      </w:r>
    </w:p>
    <w:tbl>
      <w:tblPr>
        <w:tblW w:w="1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</w:tblGrid>
      <w:tr w:rsidR="00C4624E" w:rsidRPr="00C4624E" w:rsidTr="00C4624E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</w:tr>
    </w:tbl>
    <w:p w:rsidR="00C4624E" w:rsidRPr="00C4624E" w:rsidRDefault="00C4624E" w:rsidP="00C4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A1C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Το θέμα του ρήματος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: Το παίρνουμε από το τρίτο πρόσωπο του πληθυντικού (</w:t>
      </w:r>
      <w:proofErr w:type="spellStart"/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ils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),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του</w:t>
      </w: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Ενεστώτα</w:t>
      </w: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</w:rPr>
        <w:t> 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της</w:t>
      </w: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Οριστικής/</w:t>
      </w:r>
      <w:proofErr w:type="spellStart"/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Indicatif</w:t>
      </w:r>
      <w:proofErr w:type="spellEnd"/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 Pr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é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sent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αφού </w:t>
      </w:r>
      <w:r w:rsidRPr="00C4624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αφαιρέσουμε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κατάληξη 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-</w:t>
      </w:r>
      <w:proofErr w:type="spellStart"/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proofErr w:type="spellEnd"/>
    </w:p>
    <w:tbl>
      <w:tblPr>
        <w:tblW w:w="1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C4624E" w:rsidRPr="00C4624E" w:rsidTr="00C4624E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C4624E" w:rsidRPr="00C4624E" w:rsidRDefault="006A1CB9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3. les terminaisons </w:t>
            </w:r>
            <w:r w:rsidR="00C4624E"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du Subjonctif: -e, -es, -e,</w:t>
            </w:r>
            <w:r w:rsidR="00C4624E" w:rsidRPr="00C4624E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val="fr-FR"/>
              </w:rPr>
              <w:t xml:space="preserve"> ions</w:t>
            </w:r>
            <w:r w:rsidR="00C4624E"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, –</w:t>
            </w:r>
            <w:proofErr w:type="spellStart"/>
            <w:r w:rsidR="00C4624E" w:rsidRPr="00C4624E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val="fr-FR"/>
              </w:rPr>
              <w:t>iez</w:t>
            </w:r>
            <w:proofErr w:type="spellEnd"/>
            <w:r w:rsidR="00C4624E"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, -</w:t>
            </w:r>
            <w:proofErr w:type="spellStart"/>
            <w:r w:rsidR="00C4624E"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ent</w:t>
            </w:r>
            <w:proofErr w:type="spellEnd"/>
          </w:p>
        </w:tc>
      </w:tr>
    </w:tbl>
    <w:p w:rsidR="00C4624E" w:rsidRPr="00C4624E" w:rsidRDefault="00C4624E" w:rsidP="00C4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A1C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 xml:space="preserve">Οι καταλήξεις της </w:t>
      </w:r>
      <w:proofErr w:type="spellStart"/>
      <w:r w:rsidRPr="006A1C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Subjonctif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:  Για να τις θυμάστε πιο εύκολα: είναι αυτές του Ενεστώτα/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é</w:t>
      </w:r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sent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της </w:t>
      </w:r>
      <w:r w:rsidRPr="00C4624E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1ης συζυγίας/</w:t>
      </w:r>
      <w:hyperlink r:id="rId5" w:tooltip="Θυμηθείτε τον Ενεστώτα της 1ης συζυγίας" w:history="1">
        <w:r w:rsidRPr="00C462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l-GR"/>
          </w:rPr>
          <w:t>1</w:t>
        </w:r>
        <w:proofErr w:type="spellStart"/>
        <w:r w:rsidRPr="00C462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er</w:t>
        </w:r>
        <w:proofErr w:type="spellEnd"/>
        <w:r w:rsidRPr="00C462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l-GR"/>
          </w:rPr>
          <w:t xml:space="preserve"> </w:t>
        </w:r>
        <w:proofErr w:type="spellStart"/>
        <w:r w:rsidRPr="00C462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gr</w:t>
        </w:r>
        <w:proofErr w:type="spellEnd"/>
        <w:r w:rsidRPr="00C462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l-GR"/>
          </w:rPr>
          <w:t xml:space="preserve"> </w:t>
        </w:r>
      </w:hyperlink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εκτός από τα δύο πρώτα πρόσωπα του πληθυντικού (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nous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) που είναι ο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://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brixfax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co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mf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grammaire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verbes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la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-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conjugaison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-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des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-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verbes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>/" \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instrText>o</w:instrTex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"Πως σχηματίζεται" </w:instrText>
      </w:r>
      <w:r w:rsidRPr="00C4624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624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Imparfait</w:t>
      </w:r>
      <w:proofErr w:type="spellEnd"/>
      <w:r w:rsidRPr="00C462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 xml:space="preserve"> 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624E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του ρήματος.</w:t>
      </w:r>
    </w:p>
    <w:p w:rsidR="00C4624E" w:rsidRPr="00C4624E" w:rsidRDefault="00C4624E" w:rsidP="00C4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Μ’αυτό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τον τρόπο μπορούμε να σχηματίσουμε την Υποτακτική του Ενεστώτα και στις τρεις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συζυγίες. 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t>Ας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t>δούμε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t>την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t>κάθε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t>μία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624E">
        <w:rPr>
          <w:rFonts w:ascii="Times New Roman" w:eastAsia="Times New Roman" w:hAnsi="Times New Roman" w:cs="Times New Roman"/>
          <w:sz w:val="24"/>
          <w:szCs w:val="24"/>
        </w:rPr>
        <w:t>ξεχωριστά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2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</w:tblGrid>
      <w:tr w:rsidR="00C4624E" w:rsidRPr="00C4624E" w:rsidTr="00C462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4624E" w:rsidRPr="00C4624E" w:rsidRDefault="00C4624E" w:rsidP="00C4624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1er groupe (-er): parler: Indicatif présent: ils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parl-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val="fr-FR"/>
              </w:rPr>
              <w:t>ent</w:t>
            </w:r>
            <w:proofErr w:type="spellEnd"/>
          </w:p>
        </w:tc>
      </w:tr>
    </w:tbl>
    <w:p w:rsidR="00C4624E" w:rsidRPr="00C4624E" w:rsidRDefault="00C4624E" w:rsidP="00C462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2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</w:tblGrid>
      <w:tr w:rsidR="00C4624E" w:rsidRPr="00C4624E" w:rsidTr="00C462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4624E" w:rsidRPr="00C4624E" w:rsidRDefault="00C4624E" w:rsidP="00C4624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Subjonctif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Présent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que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je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parl-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να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μιλώ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parl-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qu’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il, elle, on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parl-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nous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parlions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parliez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qu’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ils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elles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parl-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</w:t>
            </w:r>
            <w:proofErr w:type="spellEnd"/>
          </w:p>
        </w:tc>
      </w:tr>
    </w:tbl>
    <w:p w:rsidR="00C4624E" w:rsidRPr="00C4624E" w:rsidRDefault="00C4624E" w:rsidP="00C4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>Παρατηρήσατε πόσο ο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Ενεστώτας της Υποτακτικής</w:t>
      </w:r>
      <w:r w:rsidRPr="00C462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624E">
        <w:rPr>
          <w:rFonts w:ascii="Times New Roman" w:eastAsia="Times New Roman" w:hAnsi="Times New Roman" w:cs="Times New Roman"/>
          <w:color w:val="4A474B"/>
          <w:sz w:val="33"/>
          <w:szCs w:val="33"/>
          <w:lang w:val="el-GR"/>
        </w:rPr>
        <w:t>στα ρήματα της πρώτης συζυγίας</w:t>
      </w:r>
      <w:r w:rsidRPr="00C4624E">
        <w:rPr>
          <w:rFonts w:ascii="Times New Roman" w:eastAsia="Times New Roman" w:hAnsi="Times New Roman" w:cs="Times New Roman"/>
          <w:color w:val="4A474B"/>
          <w:sz w:val="33"/>
          <w:szCs w:val="33"/>
        </w:rPr>
        <w:t> </w:t>
      </w: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μοιάζει με τον Ενεστώτα της Οριστικής;</w:t>
      </w:r>
      <w:r w:rsidRPr="00C4624E">
        <w:rPr>
          <w:rFonts w:ascii="Times New Roman" w:eastAsia="Times New Roman" w:hAnsi="Times New Roman" w:cs="Times New Roman"/>
          <w:color w:val="4A474B"/>
          <w:sz w:val="33"/>
          <w:szCs w:val="33"/>
        </w:rPr>
        <w:t> </w:t>
      </w:r>
      <w:r w:rsidRPr="00C4624E">
        <w:rPr>
          <w:rFonts w:ascii="Times New Roman" w:eastAsia="Times New Roman" w:hAnsi="Times New Roman" w:cs="Times New Roman"/>
          <w:color w:val="4A474B"/>
          <w:sz w:val="33"/>
          <w:szCs w:val="33"/>
          <w:lang w:val="el-GR"/>
        </w:rPr>
        <w:t xml:space="preserve">(αν δεν λάβουμε υπόψη μας το </w:t>
      </w:r>
      <w:proofErr w:type="spellStart"/>
      <w:r w:rsidRPr="00C4624E">
        <w:rPr>
          <w:rFonts w:ascii="Times New Roman" w:eastAsia="Times New Roman" w:hAnsi="Times New Roman" w:cs="Times New Roman"/>
          <w:i/>
          <w:iCs/>
          <w:color w:val="4A474B"/>
          <w:sz w:val="33"/>
        </w:rPr>
        <w:t>que</w:t>
      </w:r>
      <w:proofErr w:type="spellEnd"/>
      <w:r w:rsidRPr="00C4624E">
        <w:rPr>
          <w:rFonts w:ascii="Times New Roman" w:eastAsia="Times New Roman" w:hAnsi="Times New Roman" w:cs="Times New Roman"/>
          <w:color w:val="4A474B"/>
          <w:sz w:val="33"/>
          <w:szCs w:val="33"/>
          <w:lang w:val="el-GR"/>
        </w:rPr>
        <w:t xml:space="preserve"> και τα </w:t>
      </w:r>
      <w:r w:rsidRPr="00C4624E">
        <w:rPr>
          <w:rFonts w:ascii="Times New Roman" w:eastAsia="Times New Roman" w:hAnsi="Times New Roman" w:cs="Times New Roman"/>
          <w:i/>
          <w:iCs/>
          <w:color w:val="4A474B"/>
          <w:sz w:val="33"/>
          <w:lang w:val="el-GR"/>
        </w:rPr>
        <w:t>δύο πρώτα πρόσωπα του πληθυντικού</w:t>
      </w:r>
      <w:r w:rsidRPr="00C4624E">
        <w:rPr>
          <w:rFonts w:ascii="Times New Roman" w:eastAsia="Times New Roman" w:hAnsi="Times New Roman" w:cs="Times New Roman"/>
          <w:color w:val="4A474B"/>
          <w:sz w:val="33"/>
          <w:szCs w:val="33"/>
          <w:lang w:val="el-GR"/>
        </w:rPr>
        <w:t>)</w:t>
      </w:r>
    </w:p>
    <w:tbl>
      <w:tblPr>
        <w:tblW w:w="2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</w:tblGrid>
      <w:tr w:rsidR="00C4624E" w:rsidRPr="00C4624E" w:rsidTr="00C462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4624E" w:rsidRPr="00C4624E" w:rsidRDefault="00C4624E" w:rsidP="00C4624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2e groupe (-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ir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): finir: Indicatif présent: ils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finiss-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val="fr-FR"/>
              </w:rPr>
              <w:t>ent</w:t>
            </w:r>
            <w:proofErr w:type="spellEnd"/>
          </w:p>
        </w:tc>
      </w:tr>
    </w:tbl>
    <w:p w:rsidR="00C4624E" w:rsidRPr="00C4624E" w:rsidRDefault="00C4624E" w:rsidP="00C462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2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</w:tblGrid>
      <w:tr w:rsidR="00C4624E" w:rsidRPr="00C4624E" w:rsidTr="00C462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4624E" w:rsidRPr="00C4624E" w:rsidRDefault="00C4624E" w:rsidP="00C4624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Subjonctif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présent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que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je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finiss-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 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να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τελειώνω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finiss-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qu’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il, elle, on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finiss-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nous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finissions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finissiez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qu’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ils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elles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finiss-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</w:t>
            </w:r>
            <w:proofErr w:type="spellEnd"/>
          </w:p>
        </w:tc>
      </w:tr>
    </w:tbl>
    <w:p w:rsidR="00C4624E" w:rsidRPr="00C4624E" w:rsidRDefault="00C4624E" w:rsidP="00C4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Χαρακτηριστικό του θέματος στην δεύτερη συζυγία είναι το διπλό –</w:t>
      </w:r>
      <w:proofErr w:type="spellStart"/>
      <w:r w:rsidRPr="00C4624E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proofErr w:type="spellEnd"/>
      <w:r w:rsidRPr="00C4624E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tbl>
      <w:tblPr>
        <w:tblW w:w="2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</w:tblGrid>
      <w:tr w:rsidR="00C4624E" w:rsidRPr="00C4624E" w:rsidTr="00C462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4624E" w:rsidRPr="00C4624E" w:rsidRDefault="00C4624E" w:rsidP="00C4624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3e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groupe:prendre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: Indicatif présent: ils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prenn-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val="fr-FR"/>
              </w:rPr>
              <w:t>ent</w:t>
            </w:r>
            <w:proofErr w:type="spellEnd"/>
          </w:p>
        </w:tc>
      </w:tr>
    </w:tbl>
    <w:p w:rsidR="00C4624E" w:rsidRPr="00C4624E" w:rsidRDefault="00C4624E" w:rsidP="00C462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2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</w:tblGrid>
      <w:tr w:rsidR="00C4624E" w:rsidRPr="00C4624E" w:rsidTr="00C462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4624E" w:rsidRPr="00C4624E" w:rsidRDefault="00C4624E" w:rsidP="00C4624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Subjonctif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présent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que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je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prenn-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να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παίρνω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prenn-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qu’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il, elle, on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prenn-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nous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prenions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preniez</w:t>
            </w:r>
            <w:proofErr w:type="spellEnd"/>
          </w:p>
        </w:tc>
      </w:tr>
      <w:tr w:rsidR="00C4624E" w:rsidRPr="00C4624E" w:rsidTr="00C46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24E" w:rsidRPr="00C4624E" w:rsidRDefault="00C4624E" w:rsidP="00C4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qu’</w:t>
            </w:r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ils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elles</w:t>
            </w:r>
            <w:proofErr w:type="spellEnd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4E">
              <w:rPr>
                <w:rFonts w:ascii="Times New Roman" w:eastAsia="Times New Roman" w:hAnsi="Times New Roman" w:cs="Times New Roman"/>
                <w:sz w:val="24"/>
                <w:szCs w:val="24"/>
              </w:rPr>
              <w:t>prenn-</w:t>
            </w:r>
            <w:r w:rsidRPr="00C4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</w:t>
            </w:r>
            <w:proofErr w:type="spellEnd"/>
          </w:p>
        </w:tc>
      </w:tr>
    </w:tbl>
    <w:p w:rsidR="004A5054" w:rsidRDefault="000D3D51"/>
    <w:p w:rsidR="00404C1F" w:rsidRDefault="00404C1F"/>
    <w:p w:rsidR="00404C1F" w:rsidRDefault="00404C1F"/>
    <w:p w:rsidR="00404C1F" w:rsidRDefault="00404C1F"/>
    <w:p w:rsidR="00404C1F" w:rsidRDefault="00404C1F"/>
    <w:p w:rsidR="00404C1F" w:rsidRDefault="00404C1F"/>
    <w:p w:rsidR="00404C1F" w:rsidRDefault="00404C1F"/>
    <w:p w:rsidR="00404C1F" w:rsidRDefault="00404C1F"/>
    <w:p w:rsidR="00404C1F" w:rsidRPr="00404C1F" w:rsidRDefault="00404C1F" w:rsidP="00404C1F">
      <w:pPr>
        <w:pStyle w:val="1"/>
        <w:rPr>
          <w:lang w:val="fr-FR"/>
        </w:rPr>
      </w:pPr>
      <w:r>
        <w:lastRenderedPageBreak/>
        <w:t>Η</w:t>
      </w:r>
      <w:r w:rsidRPr="00404C1F">
        <w:rPr>
          <w:lang w:val="fr-FR"/>
        </w:rPr>
        <w:t xml:space="preserve"> </w:t>
      </w:r>
      <w:proofErr w:type="spellStart"/>
      <w:r>
        <w:t>Υποταχτική</w:t>
      </w:r>
      <w:proofErr w:type="spellEnd"/>
      <w:r w:rsidRPr="00404C1F">
        <w:rPr>
          <w:lang w:val="fr-FR"/>
        </w:rPr>
        <w:t xml:space="preserve"> </w:t>
      </w:r>
      <w:proofErr w:type="spellStart"/>
      <w:r>
        <w:t>των</w:t>
      </w:r>
      <w:proofErr w:type="spellEnd"/>
      <w:r w:rsidRPr="00404C1F">
        <w:rPr>
          <w:lang w:val="fr-FR"/>
        </w:rPr>
        <w:t xml:space="preserve"> </w:t>
      </w:r>
      <w:proofErr w:type="spellStart"/>
      <w:r>
        <w:t>ανώμαλων</w:t>
      </w:r>
      <w:proofErr w:type="spellEnd"/>
      <w:r w:rsidRPr="00404C1F">
        <w:rPr>
          <w:lang w:val="fr-FR"/>
        </w:rPr>
        <w:t xml:space="preserve"> </w:t>
      </w:r>
      <w:proofErr w:type="spellStart"/>
      <w:r>
        <w:t>ρημάτων</w:t>
      </w:r>
      <w:proofErr w:type="spellEnd"/>
      <w:r w:rsidRPr="00404C1F">
        <w:rPr>
          <w:lang w:val="fr-FR"/>
        </w:rPr>
        <w:t xml:space="preserve"> – Le Subjonctif Présent des verbes irréguliers</w:t>
      </w:r>
    </w:p>
    <w:p w:rsidR="00404C1F" w:rsidRPr="00404C1F" w:rsidRDefault="00404C1F" w:rsidP="00404C1F">
      <w:pPr>
        <w:pStyle w:val="Web"/>
        <w:rPr>
          <w:lang w:val="fr-FR"/>
        </w:rPr>
      </w:pPr>
    </w:p>
    <w:p w:rsidR="00404C1F" w:rsidRPr="00404C1F" w:rsidRDefault="00404C1F" w:rsidP="00404C1F">
      <w:pPr>
        <w:pStyle w:val="Web"/>
        <w:rPr>
          <w:lang w:val="el-GR"/>
        </w:rPr>
      </w:pPr>
      <w:r w:rsidRPr="00404C1F">
        <w:rPr>
          <w:lang w:val="el-GR"/>
        </w:rPr>
        <w:t xml:space="preserve">Δέκα ρήματα, δεν ακολουθούν τον </w:t>
      </w:r>
      <w:hyperlink r:id="rId6" w:tooltip="Le Subjonctif Présent (πως σχηματίζεται)" w:history="1">
        <w:r w:rsidRPr="00404C1F">
          <w:rPr>
            <w:rStyle w:val="a3"/>
            <w:color w:val="0000FF"/>
            <w:u w:val="single"/>
            <w:lang w:val="el-GR"/>
          </w:rPr>
          <w:t>γενικό κανόνα</w:t>
        </w:r>
      </w:hyperlink>
      <w:r w:rsidRPr="00404C1F">
        <w:rPr>
          <w:lang w:val="el-GR"/>
        </w:rPr>
        <w:t xml:space="preserve"> και σχηματίζουν την Υποτακτική με τον δικό τους τρόπο. Ας δούμε ποια και πως:</w:t>
      </w:r>
    </w:p>
    <w:p w:rsidR="00404C1F" w:rsidRPr="00404C1F" w:rsidRDefault="00404C1F" w:rsidP="00404C1F">
      <w:pPr>
        <w:pStyle w:val="Web"/>
        <w:rPr>
          <w:lang w:val="el-GR"/>
        </w:rPr>
      </w:pPr>
      <w:r w:rsidRPr="00404C1F">
        <w:rPr>
          <w:lang w:val="el-GR"/>
        </w:rPr>
        <w:t xml:space="preserve">Πρώτα </w:t>
      </w:r>
      <w:proofErr w:type="spellStart"/>
      <w:r w:rsidRPr="00404C1F">
        <w:rPr>
          <w:lang w:val="el-GR"/>
        </w:rPr>
        <w:t>απ’όλα</w:t>
      </w:r>
      <w:proofErr w:type="spellEnd"/>
      <w:r w:rsidRPr="00404C1F">
        <w:rPr>
          <w:lang w:val="el-GR"/>
        </w:rPr>
        <w:t xml:space="preserve"> τα δύο βοηθητικά.</w:t>
      </w:r>
    </w:p>
    <w:p w:rsidR="00404C1F" w:rsidRPr="00404C1F" w:rsidRDefault="00404C1F" w:rsidP="00404C1F">
      <w:pPr>
        <w:pStyle w:val="Web"/>
        <w:rPr>
          <w:lang w:val="el-GR"/>
        </w:rPr>
      </w:pPr>
      <w:r w:rsidRPr="00404C1F">
        <w:rPr>
          <w:lang w:val="el-GR"/>
        </w:rPr>
        <w:t>Όπως θα διαπιστώσετε και μόνοι σας,</w:t>
      </w:r>
      <w:r>
        <w:t> </w:t>
      </w:r>
      <w:r w:rsidRPr="00404C1F">
        <w:rPr>
          <w:lang w:val="el-GR"/>
        </w:rPr>
        <w:t>εκτός από τον “τρόπο</w:t>
      </w:r>
      <w:r>
        <w:t> </w:t>
      </w:r>
      <w:r w:rsidRPr="00404C1F">
        <w:rPr>
          <w:lang w:val="el-GR"/>
        </w:rPr>
        <w:t>τους”, έχουν και</w:t>
      </w:r>
      <w:r>
        <w:t> </w:t>
      </w:r>
      <w:r w:rsidRPr="00404C1F">
        <w:rPr>
          <w:u w:val="single"/>
          <w:lang w:val="el-GR"/>
        </w:rPr>
        <w:t>δύο διαφορετικά θέματα:</w:t>
      </w:r>
      <w:r w:rsidRPr="00404C1F">
        <w:rPr>
          <w:lang w:val="el-GR"/>
        </w:rPr>
        <w:t xml:space="preserve"> το ένα για </w:t>
      </w:r>
      <w:r w:rsidRPr="00404C1F">
        <w:rPr>
          <w:u w:val="single"/>
          <w:lang w:val="el-GR"/>
        </w:rPr>
        <w:t>όλο τον ενικό</w:t>
      </w:r>
      <w:r w:rsidRPr="00404C1F">
        <w:rPr>
          <w:lang w:val="el-GR"/>
        </w:rPr>
        <w:t xml:space="preserve"> και το </w:t>
      </w:r>
      <w:r w:rsidRPr="00404C1F">
        <w:rPr>
          <w:u w:val="single"/>
          <w:lang w:val="el-GR"/>
        </w:rPr>
        <w:t>τρίτο πρόσωπο του πληθυντικού</w:t>
      </w:r>
      <w:r w:rsidRPr="00404C1F">
        <w:rPr>
          <w:lang w:val="el-GR"/>
        </w:rPr>
        <w:t xml:space="preserve"> και το άλλο για το </w:t>
      </w:r>
      <w:r w:rsidRPr="00404C1F">
        <w:rPr>
          <w:u w:val="single"/>
          <w:lang w:val="el-GR"/>
        </w:rPr>
        <w:t>πρώτο</w:t>
      </w:r>
      <w:r w:rsidRPr="00404C1F">
        <w:rPr>
          <w:lang w:val="el-GR"/>
        </w:rPr>
        <w:t xml:space="preserve"> και </w:t>
      </w:r>
      <w:r w:rsidRPr="00404C1F">
        <w:rPr>
          <w:u w:val="single"/>
          <w:lang w:val="el-GR"/>
        </w:rPr>
        <w:t>δεύτερο πρόσωπο του πληθυντικού</w:t>
      </w:r>
      <w:r w:rsidRPr="00404C1F">
        <w:rPr>
          <w:lang w:val="el-GR"/>
        </w:rPr>
        <w:t>.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t xml:space="preserve">1. </w:t>
      </w:r>
      <w:r w:rsidRPr="00404C1F">
        <w:rPr>
          <w:rStyle w:val="a3"/>
          <w:b/>
          <w:bCs/>
          <w:u w:val="single"/>
          <w:lang w:val="fr-FR"/>
        </w:rPr>
        <w:t xml:space="preserve">être </w:t>
      </w:r>
      <w:proofErr w:type="spellStart"/>
      <w:r>
        <w:rPr>
          <w:rStyle w:val="a4"/>
        </w:rPr>
        <w:t>είμαι</w:t>
      </w:r>
      <w:proofErr w:type="spellEnd"/>
      <w:r w:rsidRPr="00404C1F">
        <w:rPr>
          <w:rStyle w:val="a3"/>
          <w:b/>
          <w:bCs/>
          <w:u w:val="single"/>
          <w:lang w:val="fr-FR"/>
        </w:rPr>
        <w:t>:</w:t>
      </w:r>
      <w:r w:rsidRPr="00404C1F">
        <w:rPr>
          <w:u w:val="single"/>
          <w:lang w:val="fr-FR"/>
        </w:rPr>
        <w:t> </w:t>
      </w:r>
      <w:r w:rsidRPr="00404C1F">
        <w:rPr>
          <w:rStyle w:val="a3"/>
          <w:b/>
          <w:bCs/>
          <w:u w:val="single"/>
          <w:lang w:val="fr-FR"/>
        </w:rPr>
        <w:t>soi-</w:t>
      </w:r>
      <w:r w:rsidRPr="00404C1F">
        <w:rPr>
          <w:u w:val="single"/>
          <w:lang w:val="fr-FR"/>
        </w:rPr>
        <w:t xml:space="preserve"> / </w:t>
      </w:r>
      <w:proofErr w:type="spellStart"/>
      <w:r w:rsidRPr="00404C1F">
        <w:rPr>
          <w:rStyle w:val="a3"/>
          <w:b/>
          <w:bCs/>
          <w:u w:val="single"/>
          <w:lang w:val="fr-FR"/>
        </w:rPr>
        <w:t>soy</w:t>
      </w:r>
      <w:proofErr w:type="spellEnd"/>
      <w:r w:rsidRPr="00404C1F">
        <w:rPr>
          <w:rStyle w:val="a3"/>
          <w:b/>
          <w:bCs/>
          <w:u w:val="single"/>
          <w:lang w:val="fr-FR"/>
        </w:rPr>
        <w:t>-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je </w:t>
      </w:r>
      <w:r w:rsidRPr="00404C1F">
        <w:rPr>
          <w:rStyle w:val="a3"/>
          <w:color w:val="993300"/>
          <w:lang w:val="fr-FR"/>
        </w:rPr>
        <w:t>soi</w:t>
      </w:r>
      <w:r w:rsidRPr="00404C1F">
        <w:rPr>
          <w:rStyle w:val="a3"/>
          <w:lang w:val="fr-FR"/>
        </w:rPr>
        <w:t xml:space="preserve">s, que tu </w:t>
      </w:r>
      <w:r w:rsidRPr="00404C1F">
        <w:rPr>
          <w:rStyle w:val="a3"/>
          <w:color w:val="993300"/>
          <w:lang w:val="fr-FR"/>
        </w:rPr>
        <w:t>soi</w:t>
      </w:r>
      <w:r w:rsidRPr="00404C1F">
        <w:rPr>
          <w:rStyle w:val="a3"/>
          <w:lang w:val="fr-FR"/>
        </w:rPr>
        <w:t>s, qu’il/elle/on</w:t>
      </w:r>
      <w:r w:rsidRPr="00404C1F">
        <w:rPr>
          <w:rStyle w:val="a3"/>
          <w:color w:val="993300"/>
          <w:lang w:val="fr-FR"/>
        </w:rPr>
        <w:t xml:space="preserve"> soi</w:t>
      </w:r>
      <w:r w:rsidRPr="00404C1F">
        <w:rPr>
          <w:rStyle w:val="a3"/>
          <w:color w:val="000000"/>
          <w:lang w:val="fr-FR"/>
        </w:rPr>
        <w:t>t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 </w:t>
      </w:r>
      <w:r w:rsidRPr="00404C1F">
        <w:rPr>
          <w:rStyle w:val="a3"/>
          <w:color w:val="993300"/>
          <w:lang w:val="fr-FR"/>
        </w:rPr>
        <w:t>soy</w:t>
      </w:r>
      <w:r w:rsidRPr="00404C1F">
        <w:rPr>
          <w:rStyle w:val="a3"/>
          <w:lang w:val="fr-FR"/>
        </w:rPr>
        <w:t xml:space="preserve">ons, que vous </w:t>
      </w:r>
      <w:r w:rsidRPr="00404C1F">
        <w:rPr>
          <w:rStyle w:val="a3"/>
          <w:color w:val="993300"/>
          <w:lang w:val="fr-FR"/>
        </w:rPr>
        <w:t>soy</w:t>
      </w:r>
      <w:r w:rsidRPr="00404C1F">
        <w:rPr>
          <w:rStyle w:val="a3"/>
          <w:lang w:val="fr-FR"/>
        </w:rPr>
        <w:t>ez, qu’ils/elles</w:t>
      </w:r>
      <w:r w:rsidRPr="00404C1F">
        <w:rPr>
          <w:rStyle w:val="a3"/>
          <w:color w:val="993300"/>
          <w:lang w:val="fr-FR"/>
        </w:rPr>
        <w:t xml:space="preserve"> soi</w:t>
      </w:r>
      <w:r w:rsidRPr="00404C1F">
        <w:rPr>
          <w:rStyle w:val="a3"/>
          <w:lang w:val="fr-FR"/>
        </w:rPr>
        <w:t>ent</w:t>
      </w:r>
    </w:p>
    <w:p w:rsidR="00404C1F" w:rsidRDefault="00404C1F" w:rsidP="00404C1F">
      <w:pPr>
        <w:pStyle w:val="4"/>
      </w:pPr>
      <w:r>
        <w:rPr>
          <w:rStyle w:val="a3"/>
          <w:b/>
          <w:bCs/>
        </w:rPr>
        <w:t xml:space="preserve">2. </w:t>
      </w:r>
      <w:proofErr w:type="spellStart"/>
      <w:proofErr w:type="gramStart"/>
      <w:r>
        <w:rPr>
          <w:rStyle w:val="a3"/>
          <w:b/>
          <w:bCs/>
          <w:u w:val="single"/>
        </w:rPr>
        <w:t>avoir</w:t>
      </w:r>
      <w:proofErr w:type="spellEnd"/>
      <w:proofErr w:type="gramEnd"/>
      <w:r>
        <w:rPr>
          <w:rStyle w:val="a3"/>
          <w:b/>
          <w:bCs/>
          <w:u w:val="single"/>
        </w:rPr>
        <w:t xml:space="preserve"> </w:t>
      </w:r>
      <w:proofErr w:type="spellStart"/>
      <w:r>
        <w:rPr>
          <w:rStyle w:val="a4"/>
        </w:rPr>
        <w:t>έχω</w:t>
      </w:r>
      <w:proofErr w:type="spellEnd"/>
      <w:r>
        <w:rPr>
          <w:rStyle w:val="a3"/>
          <w:b/>
          <w:bCs/>
          <w:u w:val="single"/>
        </w:rPr>
        <w:t>:</w:t>
      </w:r>
      <w:r>
        <w:rPr>
          <w:u w:val="single"/>
        </w:rPr>
        <w:t> </w:t>
      </w:r>
      <w:proofErr w:type="spellStart"/>
      <w:r>
        <w:rPr>
          <w:rStyle w:val="a3"/>
          <w:b/>
          <w:bCs/>
          <w:u w:val="single"/>
        </w:rPr>
        <w:t>ai</w:t>
      </w:r>
      <w:proofErr w:type="spellEnd"/>
      <w:r>
        <w:rPr>
          <w:rStyle w:val="a3"/>
          <w:b/>
          <w:bCs/>
          <w:u w:val="single"/>
        </w:rPr>
        <w:t>-</w:t>
      </w:r>
      <w:r>
        <w:rPr>
          <w:u w:val="single"/>
        </w:rPr>
        <w:t xml:space="preserve"> / </w:t>
      </w:r>
      <w:r>
        <w:rPr>
          <w:rStyle w:val="a3"/>
          <w:b/>
          <w:bCs/>
          <w:u w:val="single"/>
        </w:rPr>
        <w:t>ay-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j’</w:t>
      </w:r>
      <w:r w:rsidRPr="00404C1F">
        <w:rPr>
          <w:rStyle w:val="a3"/>
          <w:color w:val="993300"/>
          <w:lang w:val="fr-FR"/>
        </w:rPr>
        <w:t>ai</w:t>
      </w:r>
      <w:r w:rsidRPr="00404C1F">
        <w:rPr>
          <w:rStyle w:val="a3"/>
          <w:lang w:val="fr-FR"/>
        </w:rPr>
        <w:t xml:space="preserve">e, que tu </w:t>
      </w:r>
      <w:r w:rsidRPr="00404C1F">
        <w:rPr>
          <w:rStyle w:val="a3"/>
          <w:color w:val="993300"/>
          <w:lang w:val="fr-FR"/>
        </w:rPr>
        <w:t>ai</w:t>
      </w:r>
      <w:r w:rsidRPr="00404C1F">
        <w:rPr>
          <w:rStyle w:val="a3"/>
          <w:lang w:val="fr-FR"/>
        </w:rPr>
        <w:t xml:space="preserve">es, qu’il/elle/on </w:t>
      </w:r>
      <w:r w:rsidRPr="00404C1F">
        <w:rPr>
          <w:rStyle w:val="a3"/>
          <w:color w:val="993300"/>
          <w:lang w:val="fr-FR"/>
        </w:rPr>
        <w:t>ai</w:t>
      </w:r>
      <w:r w:rsidRPr="00404C1F">
        <w:rPr>
          <w:rStyle w:val="a3"/>
          <w:lang w:val="fr-FR"/>
        </w:rPr>
        <w:t xml:space="preserve">t, 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</w:t>
      </w:r>
      <w:r w:rsidRPr="00404C1F">
        <w:rPr>
          <w:rStyle w:val="a3"/>
          <w:color w:val="993300"/>
          <w:lang w:val="fr-FR"/>
        </w:rPr>
        <w:t xml:space="preserve"> ay</w:t>
      </w:r>
      <w:r w:rsidRPr="00404C1F">
        <w:rPr>
          <w:rStyle w:val="a3"/>
          <w:lang w:val="fr-FR"/>
        </w:rPr>
        <w:t xml:space="preserve">ons, que vous </w:t>
      </w:r>
      <w:r w:rsidRPr="00404C1F">
        <w:rPr>
          <w:rStyle w:val="a3"/>
          <w:color w:val="993300"/>
          <w:lang w:val="fr-FR"/>
        </w:rPr>
        <w:t>ay</w:t>
      </w:r>
      <w:r w:rsidRPr="00404C1F">
        <w:rPr>
          <w:rStyle w:val="a3"/>
          <w:lang w:val="fr-FR"/>
        </w:rPr>
        <w:t>ez, qu’ils/elles</w:t>
      </w:r>
      <w:r w:rsidRPr="00404C1F">
        <w:rPr>
          <w:rStyle w:val="a3"/>
          <w:color w:val="993300"/>
          <w:lang w:val="fr-FR"/>
        </w:rPr>
        <w:t xml:space="preserve"> ai</w:t>
      </w:r>
      <w:r w:rsidRPr="00404C1F">
        <w:rPr>
          <w:rStyle w:val="a3"/>
          <w:lang w:val="fr-FR"/>
        </w:rPr>
        <w:t>ent</w:t>
      </w:r>
    </w:p>
    <w:p w:rsidR="00404C1F" w:rsidRPr="00404C1F" w:rsidRDefault="00404C1F" w:rsidP="00404C1F">
      <w:pPr>
        <w:pStyle w:val="Web"/>
        <w:rPr>
          <w:lang w:val="el-GR"/>
        </w:rPr>
      </w:pPr>
      <w:r w:rsidRPr="00404C1F">
        <w:rPr>
          <w:lang w:val="el-GR"/>
        </w:rPr>
        <w:t xml:space="preserve">Το ίδιο </w:t>
      </w:r>
      <w:proofErr w:type="spellStart"/>
      <w:r w:rsidRPr="00404C1F">
        <w:rPr>
          <w:lang w:val="el-GR"/>
        </w:rPr>
        <w:t>συμμβαίνει</w:t>
      </w:r>
      <w:proofErr w:type="spellEnd"/>
      <w:r w:rsidRPr="00404C1F">
        <w:rPr>
          <w:lang w:val="el-GR"/>
        </w:rPr>
        <w:t xml:space="preserve"> και με τα δύο επόμενα</w:t>
      </w:r>
      <w:r>
        <w:t> </w:t>
      </w:r>
      <w:r w:rsidRPr="00404C1F">
        <w:rPr>
          <w:lang w:val="el-GR"/>
        </w:rPr>
        <w:t>ρήματα. Κι αυτά, έχουν</w:t>
      </w:r>
      <w:r>
        <w:t>  </w:t>
      </w:r>
      <w:r w:rsidRPr="00404C1F">
        <w:rPr>
          <w:u w:val="single"/>
          <w:lang w:val="el-GR"/>
        </w:rPr>
        <w:t>δύο διαφορετικά θέματα:</w:t>
      </w:r>
      <w:r>
        <w:t> </w:t>
      </w:r>
      <w:r w:rsidRPr="00404C1F">
        <w:rPr>
          <w:lang w:val="el-GR"/>
        </w:rPr>
        <w:t xml:space="preserve">το ένα για </w:t>
      </w:r>
      <w:r w:rsidRPr="00404C1F">
        <w:rPr>
          <w:u w:val="single"/>
          <w:lang w:val="el-GR"/>
        </w:rPr>
        <w:t>όλο τον ενικό</w:t>
      </w:r>
      <w:r w:rsidRPr="00404C1F">
        <w:rPr>
          <w:lang w:val="el-GR"/>
        </w:rPr>
        <w:t xml:space="preserve"> και το </w:t>
      </w:r>
      <w:r w:rsidRPr="00404C1F">
        <w:rPr>
          <w:u w:val="single"/>
          <w:lang w:val="el-GR"/>
        </w:rPr>
        <w:t>τρίτο πρόσωπο του πληθυντικού</w:t>
      </w:r>
      <w:r w:rsidRPr="00404C1F">
        <w:rPr>
          <w:lang w:val="el-GR"/>
        </w:rPr>
        <w:t xml:space="preserve"> και το άλλο για το </w:t>
      </w:r>
      <w:r w:rsidRPr="00404C1F">
        <w:rPr>
          <w:u w:val="single"/>
          <w:lang w:val="el-GR"/>
        </w:rPr>
        <w:t>πρώτο</w:t>
      </w:r>
      <w:r w:rsidRPr="00404C1F">
        <w:rPr>
          <w:lang w:val="el-GR"/>
        </w:rPr>
        <w:t xml:space="preserve"> και </w:t>
      </w:r>
      <w:r w:rsidRPr="00404C1F">
        <w:rPr>
          <w:u w:val="single"/>
          <w:lang w:val="el-GR"/>
        </w:rPr>
        <w:t>δεύτερο</w:t>
      </w:r>
      <w:r w:rsidRPr="00404C1F">
        <w:rPr>
          <w:lang w:val="el-GR"/>
        </w:rPr>
        <w:t xml:space="preserve"> </w:t>
      </w:r>
      <w:r w:rsidRPr="00404C1F">
        <w:rPr>
          <w:u w:val="single"/>
          <w:lang w:val="el-GR"/>
        </w:rPr>
        <w:t>πρόσωπο του πληθυντικού</w:t>
      </w:r>
      <w:r w:rsidRPr="00404C1F">
        <w:rPr>
          <w:lang w:val="el-GR"/>
        </w:rPr>
        <w:t>.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t xml:space="preserve">3. </w:t>
      </w:r>
      <w:r w:rsidRPr="00404C1F">
        <w:rPr>
          <w:rStyle w:val="a3"/>
          <w:b/>
          <w:bCs/>
          <w:u w:val="single"/>
          <w:lang w:val="fr-FR"/>
        </w:rPr>
        <w:t xml:space="preserve">vouloir </w:t>
      </w:r>
      <w:proofErr w:type="spellStart"/>
      <w:r>
        <w:rPr>
          <w:rStyle w:val="a4"/>
        </w:rPr>
        <w:t>θέλω</w:t>
      </w:r>
      <w:proofErr w:type="spellEnd"/>
      <w:r w:rsidRPr="00404C1F">
        <w:rPr>
          <w:rStyle w:val="a3"/>
          <w:b/>
          <w:bCs/>
          <w:u w:val="single"/>
          <w:lang w:val="fr-FR"/>
        </w:rPr>
        <w:t xml:space="preserve">: </w:t>
      </w:r>
      <w:proofErr w:type="spellStart"/>
      <w:r w:rsidRPr="00404C1F">
        <w:rPr>
          <w:rStyle w:val="a3"/>
          <w:b/>
          <w:bCs/>
          <w:u w:val="single"/>
          <w:lang w:val="fr-FR"/>
        </w:rPr>
        <w:t>veuill</w:t>
      </w:r>
      <w:proofErr w:type="spellEnd"/>
      <w:r w:rsidRPr="00404C1F">
        <w:rPr>
          <w:u w:val="single"/>
          <w:lang w:val="fr-FR"/>
        </w:rPr>
        <w:t xml:space="preserve">–  / </w:t>
      </w:r>
      <w:proofErr w:type="spellStart"/>
      <w:r w:rsidRPr="00404C1F">
        <w:rPr>
          <w:rStyle w:val="a3"/>
          <w:b/>
          <w:bCs/>
          <w:u w:val="single"/>
          <w:lang w:val="fr-FR"/>
        </w:rPr>
        <w:t>voul</w:t>
      </w:r>
      <w:proofErr w:type="spellEnd"/>
      <w:r w:rsidRPr="00404C1F">
        <w:rPr>
          <w:u w:val="single"/>
          <w:lang w:val="fr-FR"/>
        </w:rPr>
        <w:t>–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je</w:t>
      </w:r>
      <w:r w:rsidRPr="00404C1F">
        <w:rPr>
          <w:rStyle w:val="a3"/>
          <w:color w:val="993300"/>
          <w:lang w:val="fr-FR"/>
        </w:rPr>
        <w:t xml:space="preserve"> veuill</w:t>
      </w:r>
      <w:r w:rsidRPr="00404C1F">
        <w:rPr>
          <w:rStyle w:val="a3"/>
          <w:lang w:val="fr-FR"/>
        </w:rPr>
        <w:t xml:space="preserve">e, que tu </w:t>
      </w:r>
      <w:r w:rsidRPr="00404C1F">
        <w:rPr>
          <w:rStyle w:val="a3"/>
          <w:color w:val="993300"/>
          <w:lang w:val="fr-FR"/>
        </w:rPr>
        <w:t>veuill</w:t>
      </w:r>
      <w:r w:rsidRPr="00404C1F">
        <w:rPr>
          <w:rStyle w:val="a3"/>
          <w:lang w:val="fr-FR"/>
        </w:rPr>
        <w:t xml:space="preserve">es, qu’il/elle/on </w:t>
      </w:r>
      <w:r w:rsidRPr="00404C1F">
        <w:rPr>
          <w:rStyle w:val="a3"/>
          <w:color w:val="993300"/>
          <w:lang w:val="fr-FR"/>
        </w:rPr>
        <w:t>veuill</w:t>
      </w:r>
      <w:r w:rsidRPr="00404C1F">
        <w:rPr>
          <w:rStyle w:val="a3"/>
          <w:lang w:val="fr-FR"/>
        </w:rPr>
        <w:t>e,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</w:t>
      </w:r>
      <w:r w:rsidRPr="00404C1F">
        <w:rPr>
          <w:rStyle w:val="a3"/>
          <w:color w:val="993300"/>
          <w:lang w:val="fr-FR"/>
        </w:rPr>
        <w:t xml:space="preserve"> voul</w:t>
      </w:r>
      <w:r w:rsidRPr="00404C1F">
        <w:rPr>
          <w:rStyle w:val="a3"/>
          <w:lang w:val="fr-FR"/>
        </w:rPr>
        <w:t xml:space="preserve">ions, que vous </w:t>
      </w:r>
      <w:r w:rsidRPr="00404C1F">
        <w:rPr>
          <w:rStyle w:val="a3"/>
          <w:color w:val="993300"/>
          <w:lang w:val="fr-FR"/>
        </w:rPr>
        <w:t>voul</w:t>
      </w:r>
      <w:r w:rsidRPr="00404C1F">
        <w:rPr>
          <w:rStyle w:val="a3"/>
          <w:lang w:val="fr-FR"/>
        </w:rPr>
        <w:t xml:space="preserve">iez, qu’ils/elles </w:t>
      </w:r>
      <w:r w:rsidRPr="00404C1F">
        <w:rPr>
          <w:rStyle w:val="a3"/>
          <w:color w:val="993300"/>
          <w:lang w:val="fr-FR"/>
        </w:rPr>
        <w:t>veuill</w:t>
      </w:r>
      <w:r w:rsidRPr="00404C1F">
        <w:rPr>
          <w:rStyle w:val="a3"/>
          <w:lang w:val="fr-FR"/>
        </w:rPr>
        <w:t>ent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t xml:space="preserve">4. </w:t>
      </w:r>
      <w:r w:rsidRPr="00404C1F">
        <w:rPr>
          <w:rStyle w:val="a3"/>
          <w:b/>
          <w:bCs/>
          <w:u w:val="single"/>
          <w:lang w:val="fr-FR"/>
        </w:rPr>
        <w:t xml:space="preserve">valoir </w:t>
      </w:r>
      <w:proofErr w:type="spellStart"/>
      <w:r>
        <w:rPr>
          <w:rStyle w:val="a4"/>
        </w:rPr>
        <w:t>αξίζω</w:t>
      </w:r>
      <w:proofErr w:type="spellEnd"/>
      <w:r w:rsidRPr="00404C1F">
        <w:rPr>
          <w:rStyle w:val="a3"/>
          <w:b/>
          <w:bCs/>
          <w:u w:val="single"/>
          <w:lang w:val="fr-FR"/>
        </w:rPr>
        <w:t xml:space="preserve">: </w:t>
      </w:r>
      <w:proofErr w:type="spellStart"/>
      <w:r w:rsidRPr="00404C1F">
        <w:rPr>
          <w:rStyle w:val="a3"/>
          <w:b/>
          <w:bCs/>
          <w:u w:val="single"/>
          <w:lang w:val="fr-FR"/>
        </w:rPr>
        <w:t>vaill</w:t>
      </w:r>
      <w:proofErr w:type="spellEnd"/>
      <w:r w:rsidRPr="00404C1F">
        <w:rPr>
          <w:u w:val="single"/>
          <w:lang w:val="fr-FR"/>
        </w:rPr>
        <w:t>– / </w:t>
      </w:r>
      <w:r w:rsidRPr="00404C1F">
        <w:rPr>
          <w:rStyle w:val="a3"/>
          <w:b/>
          <w:bCs/>
          <w:u w:val="single"/>
          <w:lang w:val="fr-FR"/>
        </w:rPr>
        <w:t xml:space="preserve"> val-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je </w:t>
      </w:r>
      <w:r w:rsidRPr="00404C1F">
        <w:rPr>
          <w:rStyle w:val="a3"/>
          <w:color w:val="993300"/>
          <w:lang w:val="fr-FR"/>
        </w:rPr>
        <w:t>vaill</w:t>
      </w:r>
      <w:r w:rsidRPr="00404C1F">
        <w:rPr>
          <w:rStyle w:val="a3"/>
          <w:lang w:val="fr-FR"/>
        </w:rPr>
        <w:t xml:space="preserve">e, que tu </w:t>
      </w:r>
      <w:r w:rsidRPr="00404C1F">
        <w:rPr>
          <w:rStyle w:val="a3"/>
          <w:color w:val="993300"/>
          <w:lang w:val="fr-FR"/>
        </w:rPr>
        <w:t>vaill</w:t>
      </w:r>
      <w:r w:rsidRPr="00404C1F">
        <w:rPr>
          <w:rStyle w:val="a3"/>
          <w:lang w:val="fr-FR"/>
        </w:rPr>
        <w:t xml:space="preserve">es, qu’il/elle/on </w:t>
      </w:r>
      <w:r w:rsidRPr="00404C1F">
        <w:rPr>
          <w:rStyle w:val="a3"/>
          <w:color w:val="993300"/>
          <w:lang w:val="fr-FR"/>
        </w:rPr>
        <w:t>vaill</w:t>
      </w:r>
      <w:r w:rsidRPr="00404C1F">
        <w:rPr>
          <w:rStyle w:val="a3"/>
          <w:lang w:val="fr-FR"/>
        </w:rPr>
        <w:t>e,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 </w:t>
      </w:r>
      <w:r w:rsidRPr="00404C1F">
        <w:rPr>
          <w:rStyle w:val="a3"/>
          <w:color w:val="993300"/>
          <w:lang w:val="fr-FR"/>
        </w:rPr>
        <w:t>val</w:t>
      </w:r>
      <w:r w:rsidRPr="00404C1F">
        <w:rPr>
          <w:rStyle w:val="a3"/>
          <w:lang w:val="fr-FR"/>
        </w:rPr>
        <w:t xml:space="preserve">ions, que vous </w:t>
      </w:r>
      <w:r w:rsidRPr="00404C1F">
        <w:rPr>
          <w:rStyle w:val="a3"/>
          <w:color w:val="993300"/>
          <w:lang w:val="fr-FR"/>
        </w:rPr>
        <w:t>val</w:t>
      </w:r>
      <w:r w:rsidRPr="00404C1F">
        <w:rPr>
          <w:rStyle w:val="a3"/>
          <w:lang w:val="fr-FR"/>
        </w:rPr>
        <w:t xml:space="preserve">iez, qu’ils/elles </w:t>
      </w:r>
      <w:r w:rsidRPr="00404C1F">
        <w:rPr>
          <w:rStyle w:val="a3"/>
          <w:color w:val="993300"/>
          <w:lang w:val="fr-FR"/>
        </w:rPr>
        <w:t>vaill</w:t>
      </w:r>
      <w:r w:rsidRPr="00404C1F">
        <w:rPr>
          <w:rStyle w:val="a3"/>
          <w:lang w:val="fr-FR"/>
        </w:rPr>
        <w:t>ent</w:t>
      </w:r>
    </w:p>
    <w:p w:rsidR="00404C1F" w:rsidRPr="00404C1F" w:rsidRDefault="00404C1F" w:rsidP="00404C1F">
      <w:pPr>
        <w:pStyle w:val="Web"/>
        <w:rPr>
          <w:lang w:val="el-GR"/>
        </w:rPr>
      </w:pPr>
      <w:r w:rsidRPr="00404C1F">
        <w:rPr>
          <w:lang w:val="el-GR"/>
        </w:rPr>
        <w:t xml:space="preserve">Τα παρακάτω ρήματα, έχουν κι αυτά τον </w:t>
      </w:r>
      <w:proofErr w:type="spellStart"/>
      <w:r w:rsidRPr="00404C1F">
        <w:rPr>
          <w:lang w:val="el-GR"/>
        </w:rPr>
        <w:t>τον</w:t>
      </w:r>
      <w:proofErr w:type="spellEnd"/>
      <w:r w:rsidRPr="00404C1F">
        <w:rPr>
          <w:lang w:val="el-GR"/>
        </w:rPr>
        <w:t xml:space="preserve"> “τρόπο</w:t>
      </w:r>
      <w:r>
        <w:t> </w:t>
      </w:r>
      <w:r w:rsidRPr="00404C1F">
        <w:rPr>
          <w:lang w:val="el-GR"/>
        </w:rPr>
        <w:t xml:space="preserve">τους” αλλά ευτυχώς, μόνο ένα θέμα, για το σχηματισμό της </w:t>
      </w:r>
      <w:proofErr w:type="spellStart"/>
      <w:r>
        <w:t>Subjonctif</w:t>
      </w:r>
      <w:proofErr w:type="spellEnd"/>
      <w:r w:rsidRPr="00404C1F">
        <w:rPr>
          <w:lang w:val="el-GR"/>
        </w:rPr>
        <w:t>: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lastRenderedPageBreak/>
        <w:t xml:space="preserve">5. </w:t>
      </w:r>
      <w:r w:rsidRPr="00404C1F">
        <w:rPr>
          <w:rStyle w:val="a3"/>
          <w:b/>
          <w:bCs/>
          <w:u w:val="single"/>
          <w:lang w:val="fr-FR"/>
        </w:rPr>
        <w:t>pouvoir</w:t>
      </w:r>
      <w:r w:rsidRPr="00404C1F">
        <w:rPr>
          <w:rStyle w:val="a4"/>
          <w:lang w:val="fr-FR"/>
        </w:rPr>
        <w:t xml:space="preserve"> </w:t>
      </w:r>
      <w:proofErr w:type="spellStart"/>
      <w:r>
        <w:rPr>
          <w:rStyle w:val="a4"/>
        </w:rPr>
        <w:t>μπορώ</w:t>
      </w:r>
      <w:proofErr w:type="spellEnd"/>
      <w:r w:rsidRPr="00404C1F">
        <w:rPr>
          <w:rStyle w:val="a3"/>
          <w:b/>
          <w:bCs/>
          <w:u w:val="single"/>
          <w:lang w:val="fr-FR"/>
        </w:rPr>
        <w:t xml:space="preserve">: </w:t>
      </w:r>
      <w:proofErr w:type="spellStart"/>
      <w:r w:rsidRPr="00404C1F">
        <w:rPr>
          <w:rStyle w:val="a3"/>
          <w:b/>
          <w:bCs/>
          <w:u w:val="single"/>
          <w:lang w:val="fr-FR"/>
        </w:rPr>
        <w:t>puiss</w:t>
      </w:r>
      <w:proofErr w:type="spellEnd"/>
      <w:r w:rsidRPr="00404C1F">
        <w:rPr>
          <w:rStyle w:val="a3"/>
          <w:b/>
          <w:bCs/>
          <w:u w:val="single"/>
          <w:lang w:val="fr-FR"/>
        </w:rPr>
        <w:t>-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je puisse, que tu puisses, qu’il/elle/on puisse,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 puissions, que vous puissiez, qu’ils/elles puissent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t xml:space="preserve">6. </w:t>
      </w:r>
      <w:r w:rsidRPr="00404C1F">
        <w:rPr>
          <w:rStyle w:val="a3"/>
          <w:b/>
          <w:bCs/>
          <w:u w:val="single"/>
          <w:lang w:val="fr-FR"/>
        </w:rPr>
        <w:t xml:space="preserve">savoir </w:t>
      </w:r>
      <w:proofErr w:type="spellStart"/>
      <w:r>
        <w:rPr>
          <w:rStyle w:val="a4"/>
        </w:rPr>
        <w:t>ξέρω</w:t>
      </w:r>
      <w:proofErr w:type="spellEnd"/>
      <w:r w:rsidRPr="00404C1F">
        <w:rPr>
          <w:rStyle w:val="a3"/>
          <w:b/>
          <w:bCs/>
          <w:u w:val="single"/>
          <w:lang w:val="fr-FR"/>
        </w:rPr>
        <w:t xml:space="preserve">: </w:t>
      </w:r>
      <w:proofErr w:type="spellStart"/>
      <w:r w:rsidRPr="00404C1F">
        <w:rPr>
          <w:rStyle w:val="a3"/>
          <w:b/>
          <w:bCs/>
          <w:u w:val="single"/>
          <w:lang w:val="fr-FR"/>
        </w:rPr>
        <w:t>sach</w:t>
      </w:r>
      <w:proofErr w:type="spellEnd"/>
      <w:r w:rsidRPr="00404C1F">
        <w:rPr>
          <w:rStyle w:val="a3"/>
          <w:b/>
          <w:bCs/>
          <w:u w:val="single"/>
          <w:lang w:val="fr-FR"/>
        </w:rPr>
        <w:t>-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je sache, que tu saches, qu’il/elle/on sache,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 sachions, que vous sachiez, qu’ils/elles sachent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t xml:space="preserve">5. </w:t>
      </w:r>
      <w:r w:rsidRPr="00404C1F">
        <w:rPr>
          <w:rStyle w:val="a3"/>
          <w:b/>
          <w:bCs/>
          <w:u w:val="single"/>
          <w:lang w:val="fr-FR"/>
        </w:rPr>
        <w:t xml:space="preserve">aller </w:t>
      </w:r>
      <w:proofErr w:type="spellStart"/>
      <w:r>
        <w:rPr>
          <w:rStyle w:val="a4"/>
        </w:rPr>
        <w:t>πηγαίνω</w:t>
      </w:r>
      <w:proofErr w:type="spellEnd"/>
      <w:r w:rsidRPr="00404C1F">
        <w:rPr>
          <w:rStyle w:val="a3"/>
          <w:b/>
          <w:bCs/>
          <w:u w:val="single"/>
          <w:lang w:val="fr-FR"/>
        </w:rPr>
        <w:t xml:space="preserve">: </w:t>
      </w:r>
      <w:proofErr w:type="spellStart"/>
      <w:r w:rsidRPr="00404C1F">
        <w:rPr>
          <w:rStyle w:val="a3"/>
          <w:b/>
          <w:bCs/>
          <w:u w:val="single"/>
          <w:lang w:val="fr-FR"/>
        </w:rPr>
        <w:t>aill</w:t>
      </w:r>
      <w:proofErr w:type="spellEnd"/>
      <w:r w:rsidRPr="00404C1F">
        <w:rPr>
          <w:rStyle w:val="a3"/>
          <w:b/>
          <w:bCs/>
          <w:u w:val="single"/>
          <w:lang w:val="fr-FR"/>
        </w:rPr>
        <w:t xml:space="preserve">- </w:t>
      </w:r>
      <w:r w:rsidRPr="00404C1F">
        <w:rPr>
          <w:u w:val="single"/>
          <w:lang w:val="fr-FR"/>
        </w:rPr>
        <w:t>/ </w:t>
      </w:r>
      <w:r w:rsidRPr="00404C1F">
        <w:rPr>
          <w:rStyle w:val="a3"/>
          <w:b/>
          <w:bCs/>
          <w:u w:val="single"/>
          <w:lang w:val="fr-FR"/>
        </w:rPr>
        <w:t xml:space="preserve"> all-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je </w:t>
      </w:r>
      <w:r w:rsidRPr="00404C1F">
        <w:rPr>
          <w:rStyle w:val="a3"/>
          <w:color w:val="993300"/>
          <w:lang w:val="fr-FR"/>
        </w:rPr>
        <w:t>aill</w:t>
      </w:r>
      <w:r w:rsidRPr="00404C1F">
        <w:rPr>
          <w:rStyle w:val="a3"/>
          <w:lang w:val="fr-FR"/>
        </w:rPr>
        <w:t xml:space="preserve">e, que tu </w:t>
      </w:r>
      <w:r w:rsidRPr="00404C1F">
        <w:rPr>
          <w:rStyle w:val="a3"/>
          <w:color w:val="993300"/>
          <w:lang w:val="fr-FR"/>
        </w:rPr>
        <w:t>aill</w:t>
      </w:r>
      <w:r w:rsidRPr="00404C1F">
        <w:rPr>
          <w:rStyle w:val="a3"/>
          <w:lang w:val="fr-FR"/>
        </w:rPr>
        <w:t xml:space="preserve">es, qu’il/elle/on </w:t>
      </w:r>
      <w:r w:rsidRPr="00404C1F">
        <w:rPr>
          <w:rStyle w:val="a3"/>
          <w:color w:val="993300"/>
          <w:lang w:val="fr-FR"/>
        </w:rPr>
        <w:t>aill</w:t>
      </w:r>
      <w:r w:rsidRPr="00404C1F">
        <w:rPr>
          <w:rStyle w:val="a3"/>
          <w:lang w:val="fr-FR"/>
        </w:rPr>
        <w:t>e,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 </w:t>
      </w:r>
      <w:r w:rsidRPr="00404C1F">
        <w:rPr>
          <w:rStyle w:val="a3"/>
          <w:color w:val="993300"/>
          <w:lang w:val="fr-FR"/>
        </w:rPr>
        <w:t>all</w:t>
      </w:r>
      <w:r w:rsidRPr="00404C1F">
        <w:rPr>
          <w:rStyle w:val="a3"/>
          <w:color w:val="000000"/>
          <w:lang w:val="fr-FR"/>
        </w:rPr>
        <w:t>i</w:t>
      </w:r>
      <w:r w:rsidRPr="00404C1F">
        <w:rPr>
          <w:rStyle w:val="a3"/>
          <w:lang w:val="fr-FR"/>
        </w:rPr>
        <w:t xml:space="preserve">ons, que vous </w:t>
      </w:r>
      <w:r w:rsidRPr="00404C1F">
        <w:rPr>
          <w:rStyle w:val="a3"/>
          <w:color w:val="993300"/>
          <w:lang w:val="fr-FR"/>
        </w:rPr>
        <w:t>all</w:t>
      </w:r>
      <w:r w:rsidRPr="00404C1F">
        <w:rPr>
          <w:rStyle w:val="a3"/>
          <w:lang w:val="fr-FR"/>
        </w:rPr>
        <w:t xml:space="preserve">iez, qu’ils/elles </w:t>
      </w:r>
      <w:r w:rsidRPr="00404C1F">
        <w:rPr>
          <w:rStyle w:val="a3"/>
          <w:color w:val="993300"/>
          <w:lang w:val="fr-FR"/>
        </w:rPr>
        <w:t>aill</w:t>
      </w:r>
      <w:r w:rsidRPr="00404C1F">
        <w:rPr>
          <w:rStyle w:val="a3"/>
          <w:lang w:val="fr-FR"/>
        </w:rPr>
        <w:t>ent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t xml:space="preserve">6. </w:t>
      </w:r>
      <w:r w:rsidRPr="00404C1F">
        <w:rPr>
          <w:rStyle w:val="a3"/>
          <w:b/>
          <w:bCs/>
          <w:u w:val="single"/>
          <w:lang w:val="fr-FR"/>
        </w:rPr>
        <w:t xml:space="preserve">faire </w:t>
      </w:r>
      <w:proofErr w:type="spellStart"/>
      <w:r>
        <w:rPr>
          <w:rStyle w:val="a4"/>
        </w:rPr>
        <w:t>κάνω</w:t>
      </w:r>
      <w:proofErr w:type="spellEnd"/>
      <w:r w:rsidRPr="00404C1F">
        <w:rPr>
          <w:rStyle w:val="a3"/>
          <w:b/>
          <w:bCs/>
          <w:u w:val="single"/>
          <w:lang w:val="fr-FR"/>
        </w:rPr>
        <w:t xml:space="preserve">: </w:t>
      </w:r>
      <w:proofErr w:type="spellStart"/>
      <w:r w:rsidRPr="00404C1F">
        <w:rPr>
          <w:rStyle w:val="a3"/>
          <w:b/>
          <w:bCs/>
          <w:u w:val="single"/>
          <w:lang w:val="fr-FR"/>
        </w:rPr>
        <w:t>fass</w:t>
      </w:r>
      <w:proofErr w:type="spellEnd"/>
      <w:r w:rsidRPr="00404C1F">
        <w:rPr>
          <w:rStyle w:val="a3"/>
          <w:b/>
          <w:bCs/>
          <w:u w:val="single"/>
          <w:lang w:val="fr-FR"/>
        </w:rPr>
        <w:t>-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je fasse, que tu fasses, qu’il/elle/on fasse,</w:t>
      </w:r>
    </w:p>
    <w:p w:rsidR="00404C1F" w:rsidRPr="00404C1F" w:rsidRDefault="00404C1F" w:rsidP="00404C1F">
      <w:pPr>
        <w:pStyle w:val="Web"/>
        <w:rPr>
          <w:lang w:val="fr-FR"/>
        </w:rPr>
      </w:pPr>
      <w:proofErr w:type="gramStart"/>
      <w:r w:rsidRPr="00404C1F">
        <w:rPr>
          <w:rStyle w:val="a3"/>
          <w:lang w:val="fr-FR"/>
        </w:rPr>
        <w:t>que</w:t>
      </w:r>
      <w:proofErr w:type="gramEnd"/>
      <w:r w:rsidRPr="00404C1F">
        <w:rPr>
          <w:rStyle w:val="a3"/>
          <w:lang w:val="fr-FR"/>
        </w:rPr>
        <w:t xml:space="preserve"> nous fassions, que vous fassiez, qu’ils/elles fassent</w:t>
      </w:r>
    </w:p>
    <w:p w:rsidR="00404C1F" w:rsidRPr="00404C1F" w:rsidRDefault="00404C1F" w:rsidP="00404C1F">
      <w:pPr>
        <w:pStyle w:val="4"/>
        <w:rPr>
          <w:lang w:val="el-GR"/>
        </w:rPr>
      </w:pPr>
      <w:r w:rsidRPr="00404C1F">
        <w:rPr>
          <w:rStyle w:val="a3"/>
          <w:b/>
          <w:bCs/>
          <w:lang w:val="fr-FR"/>
        </w:rPr>
        <w:t> </w:t>
      </w:r>
      <w:r>
        <w:rPr>
          <w:rStyle w:val="a3"/>
          <w:b/>
          <w:bCs/>
        </w:rPr>
        <w:t>Attention</w:t>
      </w:r>
      <w:r w:rsidRPr="00404C1F">
        <w:rPr>
          <w:rStyle w:val="a3"/>
          <w:b/>
          <w:bCs/>
          <w:lang w:val="el-GR"/>
        </w:rPr>
        <w:t>!</w:t>
      </w:r>
    </w:p>
    <w:p w:rsidR="00404C1F" w:rsidRPr="00404C1F" w:rsidRDefault="00404C1F" w:rsidP="00404C1F">
      <w:pPr>
        <w:pStyle w:val="Web"/>
        <w:rPr>
          <w:lang w:val="el-GR"/>
        </w:rPr>
      </w:pPr>
      <w:r w:rsidRPr="00404C1F">
        <w:rPr>
          <w:lang w:val="el-GR"/>
        </w:rPr>
        <w:t xml:space="preserve">Με τον ίδιο τρόπο θα σχηματίσουν την </w:t>
      </w:r>
      <w:proofErr w:type="spellStart"/>
      <w:r>
        <w:t>Subjonctif</w:t>
      </w:r>
      <w:proofErr w:type="spellEnd"/>
      <w:r w:rsidRPr="00404C1F">
        <w:rPr>
          <w:lang w:val="el-GR"/>
        </w:rPr>
        <w:t xml:space="preserve"> και τα σύνθετα του </w:t>
      </w:r>
      <w:r>
        <w:t>faire</w:t>
      </w:r>
      <w:r w:rsidRPr="00404C1F">
        <w:rPr>
          <w:lang w:val="el-GR"/>
        </w:rPr>
        <w:t xml:space="preserve">: </w:t>
      </w:r>
      <w:r>
        <w:t>p</w:t>
      </w:r>
      <w:r w:rsidRPr="00404C1F">
        <w:rPr>
          <w:lang w:val="el-GR"/>
        </w:rPr>
        <w:t>.</w:t>
      </w:r>
      <w:r>
        <w:t>ex</w:t>
      </w:r>
      <w:r w:rsidRPr="00404C1F">
        <w:rPr>
          <w:lang w:val="el-GR"/>
        </w:rPr>
        <w:t xml:space="preserve">.: </w:t>
      </w:r>
      <w:proofErr w:type="gramStart"/>
      <w:r>
        <w:rPr>
          <w:rStyle w:val="a3"/>
        </w:rPr>
        <w:t>d</w:t>
      </w:r>
      <w:r w:rsidRPr="00404C1F">
        <w:rPr>
          <w:rStyle w:val="a3"/>
          <w:lang w:val="el-GR"/>
        </w:rPr>
        <w:t>é</w:t>
      </w:r>
      <w:r>
        <w:rPr>
          <w:rStyle w:val="a3"/>
        </w:rPr>
        <w:t>faire</w:t>
      </w:r>
      <w:proofErr w:type="gramEnd"/>
      <w:r w:rsidRPr="00404C1F">
        <w:rPr>
          <w:rStyle w:val="a3"/>
          <w:lang w:val="el-GR"/>
        </w:rPr>
        <w:t xml:space="preserve">: </w:t>
      </w:r>
      <w:proofErr w:type="spellStart"/>
      <w:r>
        <w:rPr>
          <w:rStyle w:val="a3"/>
        </w:rPr>
        <w:t>que</w:t>
      </w:r>
      <w:proofErr w:type="spellEnd"/>
      <w:r w:rsidRPr="00404C1F">
        <w:rPr>
          <w:rStyle w:val="a3"/>
          <w:lang w:val="el-GR"/>
        </w:rPr>
        <w:t xml:space="preserve"> </w:t>
      </w:r>
      <w:r>
        <w:rPr>
          <w:rStyle w:val="a3"/>
        </w:rPr>
        <w:t>je</w:t>
      </w:r>
      <w:r w:rsidRPr="00404C1F">
        <w:rPr>
          <w:rStyle w:val="a3"/>
          <w:lang w:val="el-GR"/>
        </w:rPr>
        <w:t xml:space="preserve"> </w:t>
      </w:r>
      <w:r>
        <w:rPr>
          <w:rStyle w:val="a3"/>
        </w:rPr>
        <w:t>d</w:t>
      </w:r>
      <w:r w:rsidRPr="00404C1F">
        <w:rPr>
          <w:rStyle w:val="a3"/>
          <w:lang w:val="el-GR"/>
        </w:rPr>
        <w:t>é</w:t>
      </w:r>
      <w:proofErr w:type="spellStart"/>
      <w:r>
        <w:rPr>
          <w:rStyle w:val="a3"/>
        </w:rPr>
        <w:t>fasse</w:t>
      </w:r>
      <w:proofErr w:type="spellEnd"/>
      <w:r w:rsidRPr="00404C1F">
        <w:rPr>
          <w:rStyle w:val="a3"/>
          <w:lang w:val="el-GR"/>
        </w:rPr>
        <w:t xml:space="preserve"> … </w:t>
      </w:r>
      <w:r>
        <w:rPr>
          <w:rStyle w:val="a3"/>
        </w:rPr>
        <w:t> etc</w:t>
      </w:r>
      <w:r w:rsidRPr="00404C1F">
        <w:rPr>
          <w:rStyle w:val="a3"/>
          <w:lang w:val="el-GR"/>
        </w:rPr>
        <w:t xml:space="preserve">. </w:t>
      </w:r>
      <w:proofErr w:type="spellStart"/>
      <w:r>
        <w:rPr>
          <w:rStyle w:val="a3"/>
        </w:rPr>
        <w:t>satisfaire</w:t>
      </w:r>
      <w:proofErr w:type="spellEnd"/>
      <w:r w:rsidRPr="00404C1F">
        <w:rPr>
          <w:rStyle w:val="a3"/>
          <w:lang w:val="el-GR"/>
        </w:rPr>
        <w:t>:</w:t>
      </w:r>
      <w:r>
        <w:rPr>
          <w:rStyle w:val="a3"/>
        </w:rPr>
        <w:t> </w:t>
      </w:r>
      <w:proofErr w:type="spellStart"/>
      <w:r>
        <w:rPr>
          <w:rStyle w:val="a3"/>
        </w:rPr>
        <w:t>que</w:t>
      </w:r>
      <w:proofErr w:type="spellEnd"/>
      <w:r w:rsidRPr="00404C1F">
        <w:rPr>
          <w:rStyle w:val="a3"/>
          <w:lang w:val="el-GR"/>
        </w:rPr>
        <w:t xml:space="preserve"> </w:t>
      </w:r>
      <w:r>
        <w:rPr>
          <w:rStyle w:val="a3"/>
        </w:rPr>
        <w:t>je</w:t>
      </w:r>
      <w:r w:rsidRPr="00404C1F">
        <w:rPr>
          <w:rStyle w:val="a3"/>
          <w:lang w:val="el-GR"/>
        </w:rPr>
        <w:t xml:space="preserve"> </w:t>
      </w:r>
      <w:proofErr w:type="spellStart"/>
      <w:r>
        <w:rPr>
          <w:rStyle w:val="a3"/>
        </w:rPr>
        <w:t>satisfasse</w:t>
      </w:r>
      <w:proofErr w:type="spellEnd"/>
      <w:r w:rsidRPr="00404C1F">
        <w:rPr>
          <w:rStyle w:val="a3"/>
          <w:lang w:val="el-GR"/>
        </w:rPr>
        <w:t xml:space="preserve"> … </w:t>
      </w:r>
      <w:r>
        <w:rPr>
          <w:rStyle w:val="a3"/>
        </w:rPr>
        <w:t>etc</w:t>
      </w:r>
      <w:r w:rsidRPr="00404C1F">
        <w:rPr>
          <w:rStyle w:val="a3"/>
          <w:lang w:val="el-GR"/>
        </w:rPr>
        <w:t>.</w:t>
      </w:r>
    </w:p>
    <w:p w:rsidR="00404C1F" w:rsidRPr="00404C1F" w:rsidRDefault="00404C1F" w:rsidP="00404C1F">
      <w:pPr>
        <w:pStyle w:val="Web"/>
        <w:rPr>
          <w:lang w:val="el-GR"/>
        </w:rPr>
      </w:pPr>
      <w:r w:rsidRPr="00404C1F">
        <w:rPr>
          <w:lang w:val="el-GR"/>
        </w:rPr>
        <w:t>Τέλος, έχουμε και δύο απρόσωπα ρήματα, έχουν δηλ μόνο το τρίτο πρόσωπο του ενικού:</w:t>
      </w:r>
    </w:p>
    <w:p w:rsidR="00404C1F" w:rsidRPr="00404C1F" w:rsidRDefault="00404C1F" w:rsidP="00404C1F">
      <w:pPr>
        <w:pStyle w:val="4"/>
        <w:rPr>
          <w:lang w:val="fr-FR"/>
        </w:rPr>
      </w:pPr>
      <w:r w:rsidRPr="00404C1F">
        <w:rPr>
          <w:rStyle w:val="a3"/>
          <w:b/>
          <w:bCs/>
          <w:lang w:val="fr-FR"/>
        </w:rPr>
        <w:t xml:space="preserve">7. </w:t>
      </w:r>
      <w:r w:rsidRPr="00404C1F">
        <w:rPr>
          <w:rStyle w:val="a3"/>
          <w:b/>
          <w:bCs/>
          <w:u w:val="single"/>
          <w:lang w:val="fr-FR"/>
        </w:rPr>
        <w:t xml:space="preserve">falloir </w:t>
      </w:r>
      <w:proofErr w:type="spellStart"/>
      <w:r>
        <w:rPr>
          <w:rStyle w:val="a4"/>
        </w:rPr>
        <w:t>πρέπει</w:t>
      </w:r>
      <w:proofErr w:type="spellEnd"/>
      <w:r w:rsidRPr="00404C1F">
        <w:rPr>
          <w:rStyle w:val="a3"/>
          <w:b/>
          <w:bCs/>
          <w:lang w:val="fr-FR"/>
        </w:rPr>
        <w:t>: qu’il faille</w:t>
      </w:r>
    </w:p>
    <w:p w:rsidR="00404C1F" w:rsidRDefault="00404C1F" w:rsidP="00404C1F">
      <w:pPr>
        <w:pStyle w:val="4"/>
        <w:rPr>
          <w:rStyle w:val="a3"/>
          <w:b/>
          <w:bCs/>
          <w:lang w:val="fr-FR"/>
        </w:rPr>
      </w:pPr>
      <w:r w:rsidRPr="00404C1F">
        <w:rPr>
          <w:rStyle w:val="a3"/>
          <w:b/>
          <w:bCs/>
          <w:lang w:val="fr-FR"/>
        </w:rPr>
        <w:t xml:space="preserve">8. </w:t>
      </w:r>
      <w:r w:rsidRPr="00404C1F">
        <w:rPr>
          <w:rStyle w:val="a3"/>
          <w:b/>
          <w:bCs/>
          <w:u w:val="single"/>
          <w:lang w:val="fr-FR"/>
        </w:rPr>
        <w:t xml:space="preserve">pleuvoir </w:t>
      </w:r>
      <w:proofErr w:type="spellStart"/>
      <w:r>
        <w:rPr>
          <w:rStyle w:val="a4"/>
        </w:rPr>
        <w:t>βρέχει</w:t>
      </w:r>
      <w:proofErr w:type="spellEnd"/>
      <w:r w:rsidRPr="00404C1F">
        <w:rPr>
          <w:rStyle w:val="a3"/>
          <w:b/>
          <w:bCs/>
          <w:lang w:val="fr-FR"/>
        </w:rPr>
        <w:t>: qu’il pleuve</w:t>
      </w:r>
    </w:p>
    <w:p w:rsidR="006A1CB9" w:rsidRDefault="006A1CB9" w:rsidP="00404C1F">
      <w:pPr>
        <w:pStyle w:val="4"/>
        <w:rPr>
          <w:rStyle w:val="a3"/>
          <w:b/>
          <w:bCs/>
          <w:lang w:val="fr-FR"/>
        </w:rPr>
      </w:pPr>
    </w:p>
    <w:p w:rsidR="006A1CB9" w:rsidRPr="00404C1F" w:rsidRDefault="006A1CB9" w:rsidP="00404C1F">
      <w:pPr>
        <w:pStyle w:val="4"/>
        <w:rPr>
          <w:lang w:val="fr-FR"/>
        </w:rPr>
      </w:pPr>
      <w:r w:rsidRPr="006A1CB9">
        <w:rPr>
          <w:lang w:val="fr-FR"/>
        </w:rPr>
        <w:t>http://brixfax.co/mf/grammaire/verbes/les-modes/les-modes-personnels/lemploie-du-subjonctif/</w:t>
      </w:r>
    </w:p>
    <w:p w:rsidR="00404C1F" w:rsidRPr="00404C1F" w:rsidRDefault="00404C1F">
      <w:pPr>
        <w:rPr>
          <w:lang w:val="fr-FR"/>
        </w:rPr>
      </w:pPr>
    </w:p>
    <w:sectPr w:rsidR="00404C1F" w:rsidRPr="00404C1F" w:rsidSect="00D24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35016"/>
    <w:multiLevelType w:val="multilevel"/>
    <w:tmpl w:val="3E7C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67D83"/>
    <w:multiLevelType w:val="multilevel"/>
    <w:tmpl w:val="C73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743A2"/>
    <w:multiLevelType w:val="multilevel"/>
    <w:tmpl w:val="A6CA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94082"/>
    <w:multiLevelType w:val="multilevel"/>
    <w:tmpl w:val="D7C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34A42"/>
    <w:multiLevelType w:val="multilevel"/>
    <w:tmpl w:val="2530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91E2D"/>
    <w:multiLevelType w:val="multilevel"/>
    <w:tmpl w:val="9688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F0438"/>
    <w:multiLevelType w:val="multilevel"/>
    <w:tmpl w:val="257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2862E8"/>
    <w:multiLevelType w:val="multilevel"/>
    <w:tmpl w:val="3CA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33E03"/>
    <w:multiLevelType w:val="multilevel"/>
    <w:tmpl w:val="6228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854C8"/>
    <w:multiLevelType w:val="multilevel"/>
    <w:tmpl w:val="753A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A3FCF"/>
    <w:multiLevelType w:val="multilevel"/>
    <w:tmpl w:val="375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20"/>
  <w:characterSpacingControl w:val="doNotCompress"/>
  <w:compat/>
  <w:rsids>
    <w:rsidRoot w:val="00C4624E"/>
    <w:rsid w:val="000D3D51"/>
    <w:rsid w:val="00404C1F"/>
    <w:rsid w:val="006A1CB9"/>
    <w:rsid w:val="00723D63"/>
    <w:rsid w:val="00B5346B"/>
    <w:rsid w:val="00C4624E"/>
    <w:rsid w:val="00D2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0A"/>
  </w:style>
  <w:style w:type="paragraph" w:styleId="1">
    <w:name w:val="heading 1"/>
    <w:basedOn w:val="a"/>
    <w:link w:val="1Char"/>
    <w:uiPriority w:val="9"/>
    <w:qFormat/>
    <w:rsid w:val="00C46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C462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62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Char">
    <w:name w:val="Επικεφαλίδα 4 Char"/>
    <w:basedOn w:val="a0"/>
    <w:link w:val="4"/>
    <w:uiPriority w:val="9"/>
    <w:rsid w:val="00C462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C4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4624E"/>
    <w:rPr>
      <w:b/>
      <w:bCs/>
    </w:rPr>
  </w:style>
  <w:style w:type="character" w:styleId="a4">
    <w:name w:val="Emphasis"/>
    <w:basedOn w:val="a0"/>
    <w:uiPriority w:val="20"/>
    <w:qFormat/>
    <w:rsid w:val="00C4624E"/>
    <w:rPr>
      <w:i/>
      <w:iCs/>
    </w:rPr>
  </w:style>
  <w:style w:type="character" w:styleId="-">
    <w:name w:val="Hyperlink"/>
    <w:basedOn w:val="a0"/>
    <w:uiPriority w:val="99"/>
    <w:semiHidden/>
    <w:unhideWhenUsed/>
    <w:rsid w:val="00C462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ixfax.co/mf/grammaire/verbes/les-modes/les-modes-personnels/le-subjonctif/" TargetMode="External"/><Relationship Id="rId5" Type="http://schemas.openxmlformats.org/officeDocument/2006/relationships/hyperlink" Target="http://brixfax.co/mf/grammaire/verbes/la-conjugaison-des-verb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4</cp:revision>
  <dcterms:created xsi:type="dcterms:W3CDTF">2020-11-10T14:48:00Z</dcterms:created>
  <dcterms:modified xsi:type="dcterms:W3CDTF">2020-11-10T14:58:00Z</dcterms:modified>
</cp:coreProperties>
</file>