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4E" w:rsidRPr="00D20AD0" w:rsidRDefault="00B346DB">
      <w:pPr>
        <w:rPr>
          <w:b/>
          <w:sz w:val="28"/>
          <w:szCs w:val="28"/>
        </w:rPr>
      </w:pPr>
      <w:r w:rsidRPr="00B346DB">
        <w:rPr>
          <w:b/>
          <w:sz w:val="28"/>
          <w:szCs w:val="28"/>
        </w:rPr>
        <w:t>Απάντησε στις παρακάτω ερωτήσεις:</w:t>
      </w:r>
      <w:r w:rsidR="00BE424E">
        <w:rPr>
          <w:b/>
          <w:sz w:val="28"/>
          <w:szCs w:val="28"/>
        </w:rPr>
        <w:t xml:space="preserve">       </w:t>
      </w:r>
      <w:r w:rsidRPr="00B346DB">
        <w:rPr>
          <w:b/>
          <w:sz w:val="28"/>
          <w:szCs w:val="28"/>
        </w:rPr>
        <w:t xml:space="preserve"> </w:t>
      </w:r>
      <w:r w:rsidR="00BE424E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022652" cy="723900"/>
            <wp:effectExtent l="19050" t="0" r="6048" b="0"/>
            <wp:docPr id="1" name="Εικόνα 1" descr="C:\Users\nzaf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fi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5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DB" w:rsidRPr="00BE424E" w:rsidRDefault="00B346DB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 xml:space="preserve"> Τα φρούτα έχουν πολλές;</w:t>
      </w:r>
    </w:p>
    <w:p w:rsidR="00B346DB" w:rsidRPr="00BE424E" w:rsidRDefault="00B346DB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  <w:r w:rsidR="00D20AD0">
        <w:rPr>
          <w:color w:val="0F243E" w:themeColor="text2" w:themeShade="80"/>
          <w:sz w:val="28"/>
          <w:szCs w:val="28"/>
        </w:rPr>
        <w:t>.</w:t>
      </w:r>
    </w:p>
    <w:p w:rsidR="00B346DB" w:rsidRPr="00BE424E" w:rsidRDefault="00B346DB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Στύβουμε και πίνουμε τον χυμό τους;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……………………………………………………………………………</w:t>
      </w:r>
    </w:p>
    <w:p w:rsidR="00B346DB" w:rsidRPr="00BE424E" w:rsidRDefault="00B346DB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Αρέσει πολύ στο ποντίκι</w:t>
      </w:r>
      <w:r w:rsidR="00915985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Γίνεται από σταφύλια</w:t>
      </w:r>
      <w:r w:rsidR="00915985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Τι χρώμα έχει η μπανάνα;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Τρώγεται τηγανιτή ή βραστή</w:t>
      </w:r>
      <w:r w:rsidR="00915985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Σε αυτή την κατηγορία ανήκει το μπρόκολο</w:t>
      </w:r>
      <w:r w:rsidR="00915985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 xml:space="preserve">Σε αυτή την κατηγορία ανήκουν τα φασόλια και </w:t>
      </w:r>
      <w:r w:rsidR="00D20AD0">
        <w:rPr>
          <w:color w:val="0F243E" w:themeColor="text2" w:themeShade="80"/>
          <w:sz w:val="28"/>
          <w:szCs w:val="28"/>
        </w:rPr>
        <w:t>ο</w:t>
      </w:r>
      <w:r w:rsidRPr="00BE424E">
        <w:rPr>
          <w:color w:val="0F243E" w:themeColor="text2" w:themeShade="80"/>
          <w:sz w:val="28"/>
          <w:szCs w:val="28"/>
        </w:rPr>
        <w:t>ι φακές</w:t>
      </w:r>
      <w:r w:rsidR="00D20AD0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</w:t>
      </w:r>
      <w:r w:rsidR="00D20AD0">
        <w:rPr>
          <w:color w:val="0F243E" w:themeColor="text2" w:themeShade="80"/>
          <w:sz w:val="28"/>
          <w:szCs w:val="28"/>
        </w:rPr>
        <w:t>..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Περιέχει ασβέστιο</w:t>
      </w:r>
      <w:r w:rsidR="00D20AD0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Το γιαούρτι ανήκει σε αυτή την κατηγορία</w:t>
      </w:r>
      <w:r w:rsidR="00D20AD0">
        <w:rPr>
          <w:color w:val="0F243E" w:themeColor="text2" w:themeShade="80"/>
          <w:sz w:val="28"/>
          <w:szCs w:val="28"/>
        </w:rPr>
        <w:t>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Αρέσει πολύ στα κουνέλια</w:t>
      </w:r>
      <w:r w:rsidR="00967D81">
        <w:rPr>
          <w:color w:val="0F243E" w:themeColor="text2" w:themeShade="80"/>
          <w:sz w:val="28"/>
          <w:szCs w:val="28"/>
        </w:rPr>
        <w:t xml:space="preserve">                                                        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967D81" w:rsidRDefault="00BE424E" w:rsidP="00BE424E">
      <w:pPr>
        <w:pStyle w:val="a3"/>
        <w:numPr>
          <w:ilvl w:val="0"/>
          <w:numId w:val="1"/>
        </w:numPr>
        <w:spacing w:line="360" w:lineRule="auto"/>
        <w:rPr>
          <w:b/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Το πιο σημαντικό γεύμα της ημέρας είναι;</w:t>
      </w:r>
      <w:r w:rsidR="00967D81">
        <w:rPr>
          <w:color w:val="0F243E" w:themeColor="text2" w:themeShade="80"/>
          <w:sz w:val="28"/>
          <w:szCs w:val="28"/>
        </w:rPr>
        <w:t xml:space="preserve">                        </w:t>
      </w:r>
    </w:p>
    <w:p w:rsidR="00BE424E" w:rsidRPr="00967D81" w:rsidRDefault="00BE424E" w:rsidP="00967D81">
      <w:pPr>
        <w:pStyle w:val="a3"/>
        <w:spacing w:line="360" w:lineRule="auto"/>
        <w:rPr>
          <w:b/>
          <w:color w:val="0F243E" w:themeColor="text2" w:themeShade="80"/>
          <w:sz w:val="28"/>
          <w:szCs w:val="28"/>
        </w:rPr>
      </w:pPr>
      <w:r w:rsidRPr="00967D81">
        <w:rPr>
          <w:b/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sectPr w:rsidR="00BE424E" w:rsidRPr="00967D81" w:rsidSect="00967D81">
      <w:headerReference w:type="default" r:id="rId8"/>
      <w:footerReference w:type="default" r:id="rId9"/>
      <w:pgSz w:w="11906" w:h="16838"/>
      <w:pgMar w:top="1276" w:right="1416" w:bottom="1440" w:left="1800" w:header="708" w:footer="752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0F" w:rsidRDefault="007F5F0F" w:rsidP="00D20AD0">
      <w:pPr>
        <w:spacing w:after="0" w:line="240" w:lineRule="auto"/>
      </w:pPr>
      <w:r>
        <w:separator/>
      </w:r>
    </w:p>
  </w:endnote>
  <w:endnote w:type="continuationSeparator" w:id="0">
    <w:p w:rsidR="007F5F0F" w:rsidRDefault="007F5F0F" w:rsidP="00D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D0" w:rsidRDefault="00D20AD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915985" w:rsidRPr="00915985">
        <w:rPr>
          <w:rFonts w:asciiTheme="majorHAnsi" w:hAnsiTheme="majorHAnsi"/>
          <w:noProof/>
        </w:rPr>
        <w:t>1</w:t>
      </w:r>
    </w:fldSimple>
  </w:p>
  <w:p w:rsidR="00D20AD0" w:rsidRDefault="00D20A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0F" w:rsidRDefault="007F5F0F" w:rsidP="00D20AD0">
      <w:pPr>
        <w:spacing w:after="0" w:line="240" w:lineRule="auto"/>
      </w:pPr>
      <w:r>
        <w:separator/>
      </w:r>
    </w:p>
  </w:footnote>
  <w:footnote w:type="continuationSeparator" w:id="0">
    <w:p w:rsidR="007F5F0F" w:rsidRDefault="007F5F0F" w:rsidP="00D2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1" w:rsidRDefault="00967D81">
    <w:pPr>
      <w:pStyle w:val="a5"/>
    </w:pPr>
  </w:p>
  <w:p w:rsidR="00967D81" w:rsidRDefault="00967D81">
    <w:pPr>
      <w:pStyle w:val="a5"/>
    </w:pPr>
  </w:p>
  <w:p w:rsidR="00D20AD0" w:rsidRDefault="00D20AD0">
    <w:pPr>
      <w:pStyle w:val="a5"/>
    </w:pPr>
    <w:r>
      <w:t xml:space="preserve">Αυτόνομη Διαβίωση                                                                       </w:t>
    </w:r>
    <w:proofErr w:type="spellStart"/>
    <w:r>
      <w:t>Ε.Ε.Ε.Ε.Κ.Ναυπάκτου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2D2B"/>
    <w:multiLevelType w:val="hybridMultilevel"/>
    <w:tmpl w:val="615ED6CE"/>
    <w:lvl w:ilvl="0" w:tplc="55BE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6DB"/>
    <w:rsid w:val="00223EE0"/>
    <w:rsid w:val="005405F9"/>
    <w:rsid w:val="005C25EE"/>
    <w:rsid w:val="007F5F0F"/>
    <w:rsid w:val="00915985"/>
    <w:rsid w:val="00967D81"/>
    <w:rsid w:val="00B346DB"/>
    <w:rsid w:val="00BE424E"/>
    <w:rsid w:val="00D2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4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20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20AD0"/>
  </w:style>
  <w:style w:type="paragraph" w:styleId="a6">
    <w:name w:val="footer"/>
    <w:basedOn w:val="a"/>
    <w:link w:val="Char1"/>
    <w:uiPriority w:val="99"/>
    <w:unhideWhenUsed/>
    <w:rsid w:val="00D20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2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4</cp:revision>
  <dcterms:created xsi:type="dcterms:W3CDTF">2020-04-02T11:58:00Z</dcterms:created>
  <dcterms:modified xsi:type="dcterms:W3CDTF">2020-04-02T14:21:00Z</dcterms:modified>
</cp:coreProperties>
</file>